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1F1799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1F17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C15210" w:rsidRDefault="00C15210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>Республика</w:t>
      </w:r>
      <w:bookmarkStart w:id="0" w:name="_GoBack"/>
      <w:bookmarkEnd w:id="0"/>
      <w:r>
        <w:t xml:space="preserve">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E2F74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72AE8">
        <w:t>28 мая 2014 года № 291р-П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BA7BE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A7BEB" w:rsidRDefault="00BA7BE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>В соответствии с пунктом 4 Положения о ежегодном конкурсе среди муниципальных районов и городских округов в Республике Карелия на право проведения праздничных мероприятий, посвященных Дню Республики Карелия, утвержденного постановлением Правительства Республики Карелия от 13 мая 2014 года № 135-П, утвердить прилагаемый состав конкурсной комиссии по проведению ежегодного конкурса среди муниципальных районов и городских округов в Республике Карелия на право проведения праздничных</w:t>
      </w:r>
      <w:proofErr w:type="gramEnd"/>
      <w:r>
        <w:rPr>
          <w:szCs w:val="28"/>
        </w:rPr>
        <w:t xml:space="preserve"> мероприятий, посвященных Дню Республики Карелия.</w:t>
      </w:r>
    </w:p>
    <w:p w:rsidR="00125DC0" w:rsidRPr="00BA7BEB" w:rsidRDefault="00BA7BE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  </w:t>
      </w:r>
    </w:p>
    <w:p w:rsidR="00125DC0" w:rsidRPr="00BA7BEB" w:rsidRDefault="00125DC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F2622" w:rsidRDefault="006A5DA2" w:rsidP="0056141B">
      <w:pPr>
        <w:tabs>
          <w:tab w:val="left" w:pos="8931"/>
        </w:tabs>
        <w:ind w:right="424"/>
        <w:rPr>
          <w:szCs w:val="28"/>
        </w:rPr>
        <w:sectPr w:rsidR="00CF2622" w:rsidSect="008B478F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2622" w:rsidTr="00B77FF1">
        <w:tc>
          <w:tcPr>
            <w:tcW w:w="4785" w:type="dxa"/>
          </w:tcPr>
          <w:p w:rsidR="00CF2622" w:rsidRDefault="00CF2622" w:rsidP="0056141B">
            <w:pPr>
              <w:tabs>
                <w:tab w:val="left" w:pos="8931"/>
              </w:tabs>
              <w:ind w:right="424"/>
              <w:rPr>
                <w:szCs w:val="28"/>
              </w:rPr>
            </w:pPr>
          </w:p>
        </w:tc>
        <w:tc>
          <w:tcPr>
            <w:tcW w:w="4786" w:type="dxa"/>
          </w:tcPr>
          <w:p w:rsidR="00CF2622" w:rsidRDefault="00CF2622" w:rsidP="00CF2622">
            <w:pPr>
              <w:tabs>
                <w:tab w:val="left" w:pos="8931"/>
              </w:tabs>
              <w:ind w:right="-1"/>
              <w:rPr>
                <w:szCs w:val="28"/>
              </w:rPr>
            </w:pPr>
            <w:proofErr w:type="gramStart"/>
            <w:r>
              <w:rPr>
                <w:szCs w:val="28"/>
              </w:rPr>
              <w:t>Утвержден</w:t>
            </w:r>
            <w:proofErr w:type="gramEnd"/>
            <w:r>
              <w:rPr>
                <w:szCs w:val="28"/>
              </w:rPr>
              <w:t xml:space="preserve"> распоряжением Правительства Республики Карелия от</w:t>
            </w:r>
            <w:r w:rsidR="00B72AE8">
              <w:rPr>
                <w:szCs w:val="28"/>
              </w:rPr>
              <w:t xml:space="preserve"> 28 мая 2014 года № 291р-П</w:t>
            </w:r>
          </w:p>
        </w:tc>
      </w:tr>
    </w:tbl>
    <w:p w:rsidR="00B77FF1" w:rsidRDefault="00B77FF1" w:rsidP="0056141B">
      <w:pPr>
        <w:tabs>
          <w:tab w:val="left" w:pos="8931"/>
        </w:tabs>
        <w:ind w:right="424"/>
        <w:rPr>
          <w:szCs w:val="28"/>
        </w:rPr>
      </w:pPr>
    </w:p>
    <w:p w:rsidR="00B77FF1" w:rsidRDefault="00B77FF1" w:rsidP="0056141B">
      <w:pPr>
        <w:tabs>
          <w:tab w:val="left" w:pos="8931"/>
        </w:tabs>
        <w:ind w:right="424"/>
        <w:rPr>
          <w:szCs w:val="28"/>
        </w:rPr>
      </w:pPr>
    </w:p>
    <w:p w:rsidR="00EF0885" w:rsidRDefault="00EF0885" w:rsidP="0056141B">
      <w:pPr>
        <w:tabs>
          <w:tab w:val="left" w:pos="8931"/>
        </w:tabs>
        <w:ind w:right="424"/>
        <w:rPr>
          <w:szCs w:val="28"/>
        </w:rPr>
      </w:pPr>
    </w:p>
    <w:p w:rsidR="00B77FF1" w:rsidRDefault="00B77FF1" w:rsidP="00B77FF1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Состав</w:t>
      </w:r>
    </w:p>
    <w:p w:rsidR="008550DB" w:rsidRDefault="00B77FF1" w:rsidP="00B77FF1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конкурсной комиссии по проведению ежегодного конкурса среди муниципальных районов и городских округов в Республике Карелия на право проведения праздничных мероприятий, посвященных Дню Республики Карелия</w:t>
      </w:r>
    </w:p>
    <w:p w:rsidR="00EF0885" w:rsidRDefault="00EF0885" w:rsidP="00B77FF1">
      <w:pPr>
        <w:tabs>
          <w:tab w:val="left" w:pos="8931"/>
        </w:tabs>
        <w:ind w:right="424"/>
        <w:jc w:val="center"/>
        <w:rPr>
          <w:szCs w:val="28"/>
        </w:rPr>
      </w:pPr>
    </w:p>
    <w:p w:rsidR="00CB6DE9" w:rsidRDefault="00CB6DE9" w:rsidP="00B77FF1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03"/>
        <w:gridCol w:w="340"/>
        <w:gridCol w:w="6628"/>
      </w:tblGrid>
      <w:tr w:rsidR="00CB6DE9" w:rsidTr="00926F94">
        <w:tc>
          <w:tcPr>
            <w:tcW w:w="2603" w:type="dxa"/>
          </w:tcPr>
          <w:p w:rsidR="00CB6DE9" w:rsidRDefault="00CB6DE9" w:rsidP="00926F94">
            <w:pPr>
              <w:tabs>
                <w:tab w:val="left" w:pos="8931"/>
              </w:tabs>
              <w:spacing w:line="192" w:lineRule="auto"/>
              <w:ind w:right="425"/>
              <w:jc w:val="both"/>
              <w:rPr>
                <w:szCs w:val="28"/>
              </w:rPr>
            </w:pPr>
            <w:r>
              <w:rPr>
                <w:szCs w:val="28"/>
              </w:rPr>
              <w:t>Шабанов Ю.А.</w:t>
            </w:r>
          </w:p>
        </w:tc>
        <w:tc>
          <w:tcPr>
            <w:tcW w:w="340" w:type="dxa"/>
          </w:tcPr>
          <w:p w:rsidR="00CB6DE9" w:rsidRDefault="00CB6DE9" w:rsidP="00926F94">
            <w:pPr>
              <w:tabs>
                <w:tab w:val="left" w:pos="8931"/>
              </w:tabs>
              <w:spacing w:line="192" w:lineRule="auto"/>
              <w:ind w:right="425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8" w:type="dxa"/>
          </w:tcPr>
          <w:p w:rsidR="00CB6DE9" w:rsidRDefault="00926F94" w:rsidP="00926F94">
            <w:pPr>
              <w:tabs>
                <w:tab w:val="left" w:pos="8931"/>
              </w:tabs>
              <w:spacing w:after="120" w:line="192" w:lineRule="auto"/>
              <w:ind w:right="425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Республики Карелия по региональной политике – Министр Республики Карелия по вопросам национальной политики, связям с общественными, религиозными объединениями и средствами массовой информации, председатель Комиссии</w:t>
            </w:r>
          </w:p>
        </w:tc>
      </w:tr>
      <w:tr w:rsidR="00EF0885" w:rsidTr="00926F94">
        <w:tc>
          <w:tcPr>
            <w:tcW w:w="2603" w:type="dxa"/>
          </w:tcPr>
          <w:p w:rsidR="00EF0885" w:rsidRDefault="00EF0885" w:rsidP="00926F94">
            <w:pPr>
              <w:tabs>
                <w:tab w:val="left" w:pos="8931"/>
              </w:tabs>
              <w:spacing w:line="192" w:lineRule="auto"/>
              <w:ind w:right="425"/>
              <w:jc w:val="both"/>
              <w:rPr>
                <w:szCs w:val="28"/>
              </w:rPr>
            </w:pPr>
            <w:r>
              <w:rPr>
                <w:szCs w:val="28"/>
              </w:rPr>
              <w:t>Баев В.Г.</w:t>
            </w:r>
          </w:p>
        </w:tc>
        <w:tc>
          <w:tcPr>
            <w:tcW w:w="340" w:type="dxa"/>
          </w:tcPr>
          <w:p w:rsidR="00EF0885" w:rsidRDefault="00EF0885" w:rsidP="00926F94">
            <w:pPr>
              <w:tabs>
                <w:tab w:val="left" w:pos="8931"/>
              </w:tabs>
              <w:spacing w:line="192" w:lineRule="auto"/>
              <w:ind w:right="425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8" w:type="dxa"/>
          </w:tcPr>
          <w:p w:rsidR="00EF0885" w:rsidRDefault="00EF0885" w:rsidP="00926F94">
            <w:pPr>
              <w:tabs>
                <w:tab w:val="left" w:pos="8931"/>
              </w:tabs>
              <w:spacing w:after="120" w:line="192" w:lineRule="auto"/>
              <w:ind w:right="42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Руководитель Администрации Главы Республики Карелия </w:t>
            </w:r>
          </w:p>
        </w:tc>
      </w:tr>
      <w:tr w:rsidR="00E56653" w:rsidTr="00926F94">
        <w:tc>
          <w:tcPr>
            <w:tcW w:w="2603" w:type="dxa"/>
          </w:tcPr>
          <w:p w:rsidR="00E56653" w:rsidRDefault="00E56653" w:rsidP="00021186">
            <w:pPr>
              <w:tabs>
                <w:tab w:val="left" w:pos="8931"/>
              </w:tabs>
              <w:spacing w:line="192" w:lineRule="auto"/>
              <w:ind w:right="425"/>
              <w:jc w:val="both"/>
              <w:rPr>
                <w:szCs w:val="28"/>
              </w:rPr>
            </w:pPr>
            <w:r>
              <w:rPr>
                <w:szCs w:val="28"/>
              </w:rPr>
              <w:t>Вавилова Н.</w:t>
            </w:r>
            <w:r w:rsidR="00021186">
              <w:rPr>
                <w:szCs w:val="28"/>
              </w:rPr>
              <w:t>И</w:t>
            </w:r>
            <w:r>
              <w:rPr>
                <w:szCs w:val="28"/>
              </w:rPr>
              <w:t>.</w:t>
            </w:r>
          </w:p>
        </w:tc>
        <w:tc>
          <w:tcPr>
            <w:tcW w:w="340" w:type="dxa"/>
          </w:tcPr>
          <w:p w:rsidR="00E56653" w:rsidRDefault="00E56653" w:rsidP="00926F94">
            <w:pPr>
              <w:tabs>
                <w:tab w:val="left" w:pos="8931"/>
              </w:tabs>
              <w:spacing w:line="192" w:lineRule="auto"/>
              <w:ind w:right="425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8" w:type="dxa"/>
          </w:tcPr>
          <w:p w:rsidR="00E56653" w:rsidRDefault="00021186" w:rsidP="00021186">
            <w:pPr>
              <w:tabs>
                <w:tab w:val="left" w:pos="8931"/>
              </w:tabs>
              <w:spacing w:after="120" w:line="192" w:lineRule="auto"/>
              <w:ind w:right="425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56653">
              <w:rPr>
                <w:szCs w:val="28"/>
              </w:rPr>
              <w:t>иректор</w:t>
            </w:r>
            <w:r>
              <w:rPr>
                <w:szCs w:val="28"/>
              </w:rPr>
              <w:t xml:space="preserve"> бюджетного учреждения</w:t>
            </w:r>
            <w:r w:rsidR="00E56653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="00E56653">
              <w:rPr>
                <w:szCs w:val="28"/>
              </w:rPr>
              <w:t>Музе</w:t>
            </w:r>
            <w:r>
              <w:rPr>
                <w:szCs w:val="28"/>
              </w:rPr>
              <w:t>й</w:t>
            </w:r>
            <w:r w:rsidR="00E56653">
              <w:rPr>
                <w:szCs w:val="28"/>
              </w:rPr>
              <w:t xml:space="preserve"> изобразительных искусств Республики Карелия</w:t>
            </w:r>
            <w:r>
              <w:rPr>
                <w:szCs w:val="28"/>
              </w:rPr>
              <w:t>»</w:t>
            </w:r>
          </w:p>
        </w:tc>
      </w:tr>
      <w:tr w:rsidR="00EF0885" w:rsidTr="00926F94">
        <w:tc>
          <w:tcPr>
            <w:tcW w:w="2603" w:type="dxa"/>
          </w:tcPr>
          <w:p w:rsidR="00EF0885" w:rsidRDefault="00EF0885" w:rsidP="00926F94">
            <w:pPr>
              <w:tabs>
                <w:tab w:val="left" w:pos="8931"/>
              </w:tabs>
              <w:spacing w:line="192" w:lineRule="auto"/>
              <w:ind w:right="425"/>
              <w:jc w:val="both"/>
              <w:rPr>
                <w:szCs w:val="28"/>
              </w:rPr>
            </w:pPr>
            <w:r>
              <w:rPr>
                <w:szCs w:val="28"/>
              </w:rPr>
              <w:t>Громов О.Ю.</w:t>
            </w:r>
          </w:p>
          <w:p w:rsidR="00307E7B" w:rsidRDefault="00307E7B" w:rsidP="00926F94">
            <w:pPr>
              <w:tabs>
                <w:tab w:val="left" w:pos="8931"/>
              </w:tabs>
              <w:spacing w:line="192" w:lineRule="auto"/>
              <w:ind w:right="425"/>
              <w:jc w:val="both"/>
              <w:rPr>
                <w:szCs w:val="28"/>
              </w:rPr>
            </w:pPr>
          </w:p>
          <w:p w:rsidR="00307E7B" w:rsidRDefault="00307E7B" w:rsidP="00926F94">
            <w:pPr>
              <w:tabs>
                <w:tab w:val="left" w:pos="8931"/>
              </w:tabs>
              <w:spacing w:line="192" w:lineRule="auto"/>
              <w:ind w:right="425"/>
              <w:jc w:val="both"/>
              <w:rPr>
                <w:szCs w:val="28"/>
              </w:rPr>
            </w:pPr>
          </w:p>
        </w:tc>
        <w:tc>
          <w:tcPr>
            <w:tcW w:w="340" w:type="dxa"/>
          </w:tcPr>
          <w:p w:rsidR="00EF0885" w:rsidRDefault="00EF0885" w:rsidP="00926F94">
            <w:pPr>
              <w:tabs>
                <w:tab w:val="left" w:pos="8931"/>
              </w:tabs>
              <w:spacing w:line="192" w:lineRule="auto"/>
              <w:ind w:right="425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07E7B" w:rsidRDefault="00307E7B" w:rsidP="00926F94">
            <w:pPr>
              <w:tabs>
                <w:tab w:val="left" w:pos="8931"/>
              </w:tabs>
              <w:spacing w:line="192" w:lineRule="auto"/>
              <w:ind w:right="425"/>
              <w:jc w:val="both"/>
              <w:rPr>
                <w:szCs w:val="28"/>
              </w:rPr>
            </w:pPr>
          </w:p>
          <w:p w:rsidR="00307E7B" w:rsidRDefault="00307E7B" w:rsidP="00926F94">
            <w:pPr>
              <w:tabs>
                <w:tab w:val="left" w:pos="8931"/>
              </w:tabs>
              <w:spacing w:line="192" w:lineRule="auto"/>
              <w:ind w:right="425"/>
              <w:jc w:val="both"/>
              <w:rPr>
                <w:szCs w:val="28"/>
              </w:rPr>
            </w:pPr>
          </w:p>
        </w:tc>
        <w:tc>
          <w:tcPr>
            <w:tcW w:w="6628" w:type="dxa"/>
          </w:tcPr>
          <w:p w:rsidR="00307E7B" w:rsidRDefault="00EF0885" w:rsidP="00E56653">
            <w:pPr>
              <w:tabs>
                <w:tab w:val="left" w:pos="8931"/>
              </w:tabs>
              <w:spacing w:after="120" w:line="192" w:lineRule="auto"/>
              <w:ind w:right="425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Главы Республики Карелия по экономической политике</w:t>
            </w:r>
          </w:p>
        </w:tc>
      </w:tr>
      <w:tr w:rsidR="00EF0885" w:rsidTr="00926F94">
        <w:tc>
          <w:tcPr>
            <w:tcW w:w="2603" w:type="dxa"/>
          </w:tcPr>
          <w:p w:rsidR="00EF0885" w:rsidRDefault="00EF0885" w:rsidP="00926F94">
            <w:pPr>
              <w:tabs>
                <w:tab w:val="left" w:pos="8931"/>
              </w:tabs>
              <w:spacing w:line="192" w:lineRule="auto"/>
              <w:ind w:right="425"/>
              <w:jc w:val="both"/>
              <w:rPr>
                <w:szCs w:val="28"/>
              </w:rPr>
            </w:pPr>
            <w:r>
              <w:rPr>
                <w:szCs w:val="28"/>
              </w:rPr>
              <w:t>Мудель В.И.</w:t>
            </w:r>
          </w:p>
        </w:tc>
        <w:tc>
          <w:tcPr>
            <w:tcW w:w="340" w:type="dxa"/>
          </w:tcPr>
          <w:p w:rsidR="00EF0885" w:rsidRDefault="00EF0885" w:rsidP="00926F94">
            <w:pPr>
              <w:tabs>
                <w:tab w:val="left" w:pos="8931"/>
              </w:tabs>
              <w:spacing w:line="192" w:lineRule="auto"/>
              <w:ind w:right="425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8" w:type="dxa"/>
          </w:tcPr>
          <w:p w:rsidR="00EF0885" w:rsidRDefault="00EF0885" w:rsidP="00EF0885">
            <w:pPr>
              <w:tabs>
                <w:tab w:val="left" w:pos="8931"/>
              </w:tabs>
              <w:spacing w:after="120" w:line="192" w:lineRule="auto"/>
              <w:ind w:right="425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Государственного комитета Республики Карелия по взаимодействию с органами местного самоуправления</w:t>
            </w:r>
          </w:p>
        </w:tc>
      </w:tr>
      <w:tr w:rsidR="00627A26" w:rsidTr="00926F94">
        <w:tc>
          <w:tcPr>
            <w:tcW w:w="2603" w:type="dxa"/>
          </w:tcPr>
          <w:p w:rsidR="00627A26" w:rsidRDefault="00627A26" w:rsidP="00926F94">
            <w:pPr>
              <w:tabs>
                <w:tab w:val="left" w:pos="8931"/>
              </w:tabs>
              <w:spacing w:line="192" w:lineRule="auto"/>
              <w:ind w:right="425"/>
              <w:jc w:val="both"/>
              <w:rPr>
                <w:szCs w:val="28"/>
              </w:rPr>
            </w:pPr>
            <w:r>
              <w:rPr>
                <w:szCs w:val="28"/>
              </w:rPr>
              <w:t>Семенов В.Н.</w:t>
            </w:r>
          </w:p>
          <w:p w:rsidR="0027243E" w:rsidRDefault="0027243E" w:rsidP="00926F94">
            <w:pPr>
              <w:tabs>
                <w:tab w:val="left" w:pos="8931"/>
              </w:tabs>
              <w:spacing w:line="192" w:lineRule="auto"/>
              <w:ind w:right="425"/>
              <w:jc w:val="both"/>
              <w:rPr>
                <w:szCs w:val="28"/>
              </w:rPr>
            </w:pPr>
          </w:p>
          <w:p w:rsidR="0027243E" w:rsidRDefault="0027243E" w:rsidP="00926F94">
            <w:pPr>
              <w:tabs>
                <w:tab w:val="left" w:pos="8931"/>
              </w:tabs>
              <w:spacing w:line="192" w:lineRule="auto"/>
              <w:ind w:right="425"/>
              <w:jc w:val="both"/>
              <w:rPr>
                <w:szCs w:val="28"/>
              </w:rPr>
            </w:pPr>
          </w:p>
        </w:tc>
        <w:tc>
          <w:tcPr>
            <w:tcW w:w="340" w:type="dxa"/>
          </w:tcPr>
          <w:p w:rsidR="0027243E" w:rsidRDefault="00627A26" w:rsidP="00926F94">
            <w:pPr>
              <w:tabs>
                <w:tab w:val="left" w:pos="8931"/>
              </w:tabs>
              <w:spacing w:line="192" w:lineRule="auto"/>
              <w:ind w:right="425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8" w:type="dxa"/>
          </w:tcPr>
          <w:p w:rsidR="00307E7B" w:rsidRPr="00627A26" w:rsidRDefault="00627A26" w:rsidP="00E56653">
            <w:pPr>
              <w:tabs>
                <w:tab w:val="left" w:pos="8931"/>
              </w:tabs>
              <w:spacing w:after="120" w:line="192" w:lineRule="auto"/>
              <w:ind w:right="425"/>
              <w:jc w:val="both"/>
              <w:rPr>
                <w:szCs w:val="28"/>
              </w:rPr>
            </w:pPr>
            <w:r w:rsidRPr="00627A26">
              <w:rPr>
                <w:szCs w:val="28"/>
              </w:rPr>
              <w:t>Председатель Законодательного Собрания Республики Карели</w:t>
            </w:r>
            <w:r w:rsidR="00E56653">
              <w:rPr>
                <w:szCs w:val="28"/>
              </w:rPr>
              <w:t>я</w:t>
            </w:r>
          </w:p>
        </w:tc>
      </w:tr>
      <w:tr w:rsidR="00E56653" w:rsidTr="00926F94">
        <w:tc>
          <w:tcPr>
            <w:tcW w:w="2603" w:type="dxa"/>
          </w:tcPr>
          <w:p w:rsidR="00E56653" w:rsidRDefault="00E56653" w:rsidP="00926F94">
            <w:pPr>
              <w:tabs>
                <w:tab w:val="left" w:pos="8931"/>
              </w:tabs>
              <w:spacing w:line="192" w:lineRule="auto"/>
              <w:ind w:right="425"/>
              <w:jc w:val="both"/>
              <w:rPr>
                <w:szCs w:val="28"/>
              </w:rPr>
            </w:pPr>
            <w:r>
              <w:rPr>
                <w:szCs w:val="28"/>
              </w:rPr>
              <w:t>Титов А.Ф.</w:t>
            </w:r>
          </w:p>
        </w:tc>
        <w:tc>
          <w:tcPr>
            <w:tcW w:w="340" w:type="dxa"/>
          </w:tcPr>
          <w:p w:rsidR="00E56653" w:rsidRDefault="00E56653" w:rsidP="00926F94">
            <w:pPr>
              <w:tabs>
                <w:tab w:val="left" w:pos="8931"/>
              </w:tabs>
              <w:spacing w:line="192" w:lineRule="auto"/>
              <w:ind w:right="425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8" w:type="dxa"/>
          </w:tcPr>
          <w:p w:rsidR="00E56653" w:rsidRDefault="00021186" w:rsidP="00EF0885">
            <w:pPr>
              <w:tabs>
                <w:tab w:val="left" w:pos="8931"/>
              </w:tabs>
              <w:spacing w:after="120" w:line="192" w:lineRule="auto"/>
              <w:ind w:right="425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E56653">
              <w:rPr>
                <w:szCs w:val="28"/>
              </w:rPr>
              <w:t>редседатель Федерального государственного бюджетного учреждения науки Карельский научный центр Российской академии наук</w:t>
            </w:r>
          </w:p>
        </w:tc>
      </w:tr>
      <w:tr w:rsidR="00EF0885" w:rsidTr="00926F94">
        <w:tc>
          <w:tcPr>
            <w:tcW w:w="2603" w:type="dxa"/>
          </w:tcPr>
          <w:p w:rsidR="00EF0885" w:rsidRDefault="00EF0885" w:rsidP="00926F94">
            <w:pPr>
              <w:tabs>
                <w:tab w:val="left" w:pos="8931"/>
              </w:tabs>
              <w:spacing w:line="192" w:lineRule="auto"/>
              <w:ind w:right="425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Улич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340" w:type="dxa"/>
          </w:tcPr>
          <w:p w:rsidR="00EF0885" w:rsidRDefault="00EF0885" w:rsidP="00926F94">
            <w:pPr>
              <w:tabs>
                <w:tab w:val="left" w:pos="8931"/>
              </w:tabs>
              <w:spacing w:line="192" w:lineRule="auto"/>
              <w:ind w:right="425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8" w:type="dxa"/>
          </w:tcPr>
          <w:p w:rsidR="00EF0885" w:rsidRDefault="00EF0885" w:rsidP="00EF0885">
            <w:pPr>
              <w:tabs>
                <w:tab w:val="left" w:pos="8931"/>
              </w:tabs>
              <w:spacing w:after="120" w:line="192" w:lineRule="auto"/>
              <w:ind w:right="42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Республики Карелия – Министр здравоохранения и социального развития Республики Карелия </w:t>
            </w:r>
          </w:p>
        </w:tc>
      </w:tr>
      <w:tr w:rsidR="00EF0885" w:rsidTr="00926F94">
        <w:tc>
          <w:tcPr>
            <w:tcW w:w="2603" w:type="dxa"/>
          </w:tcPr>
          <w:p w:rsidR="00EF0885" w:rsidRDefault="00EF0885" w:rsidP="00926F94">
            <w:pPr>
              <w:tabs>
                <w:tab w:val="left" w:pos="8931"/>
              </w:tabs>
              <w:spacing w:line="192" w:lineRule="auto"/>
              <w:ind w:right="425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Усынин</w:t>
            </w:r>
            <w:proofErr w:type="spellEnd"/>
            <w:r>
              <w:rPr>
                <w:szCs w:val="28"/>
              </w:rPr>
              <w:t xml:space="preserve"> И.В.</w:t>
            </w:r>
          </w:p>
        </w:tc>
        <w:tc>
          <w:tcPr>
            <w:tcW w:w="340" w:type="dxa"/>
          </w:tcPr>
          <w:p w:rsidR="00EF0885" w:rsidRDefault="00EF0885" w:rsidP="00926F94">
            <w:pPr>
              <w:tabs>
                <w:tab w:val="left" w:pos="8931"/>
              </w:tabs>
              <w:spacing w:line="192" w:lineRule="auto"/>
              <w:ind w:right="425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8" w:type="dxa"/>
          </w:tcPr>
          <w:p w:rsidR="00EF0885" w:rsidRDefault="00EF0885" w:rsidP="00EF0885">
            <w:pPr>
              <w:tabs>
                <w:tab w:val="left" w:pos="8931"/>
              </w:tabs>
              <w:spacing w:after="120" w:line="192" w:lineRule="auto"/>
              <w:ind w:right="42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Республики Карелия – Министр финансов Республики Карелия </w:t>
            </w:r>
          </w:p>
        </w:tc>
      </w:tr>
    </w:tbl>
    <w:p w:rsidR="00CB6DE9" w:rsidRDefault="00CB6DE9" w:rsidP="00CB6DE9">
      <w:pPr>
        <w:tabs>
          <w:tab w:val="left" w:pos="8931"/>
        </w:tabs>
        <w:ind w:right="424"/>
        <w:jc w:val="both"/>
        <w:rPr>
          <w:szCs w:val="28"/>
        </w:rPr>
      </w:pPr>
    </w:p>
    <w:p w:rsidR="00EF0885" w:rsidRDefault="00EF0885" w:rsidP="00CB6DE9">
      <w:pPr>
        <w:tabs>
          <w:tab w:val="left" w:pos="8931"/>
        </w:tabs>
        <w:ind w:right="424"/>
        <w:jc w:val="both"/>
        <w:rPr>
          <w:szCs w:val="28"/>
        </w:rPr>
      </w:pPr>
    </w:p>
    <w:p w:rsidR="00EF0885" w:rsidRDefault="00EF0885" w:rsidP="00CB6DE9">
      <w:pPr>
        <w:tabs>
          <w:tab w:val="left" w:pos="8931"/>
        </w:tabs>
        <w:ind w:right="424"/>
        <w:jc w:val="both"/>
        <w:rPr>
          <w:szCs w:val="28"/>
        </w:rPr>
      </w:pPr>
    </w:p>
    <w:p w:rsidR="00EF0885" w:rsidRDefault="00EF0885" w:rsidP="00EF0885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</w:t>
      </w:r>
    </w:p>
    <w:sectPr w:rsidR="00EF0885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210" w:rsidRDefault="00C15210">
      <w:r>
        <w:separator/>
      </w:r>
    </w:p>
  </w:endnote>
  <w:endnote w:type="continuationSeparator" w:id="0">
    <w:p w:rsidR="00C15210" w:rsidRDefault="00C15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10" w:rsidRDefault="00C1521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210" w:rsidRDefault="00C15210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10" w:rsidRDefault="00C15210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210" w:rsidRDefault="00C15210">
      <w:r>
        <w:separator/>
      </w:r>
    </w:p>
  </w:footnote>
  <w:footnote w:type="continuationSeparator" w:id="0">
    <w:p w:rsidR="00C15210" w:rsidRDefault="00C15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C15210" w:rsidRDefault="00C15210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15210" w:rsidRDefault="00C152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186"/>
    <w:rsid w:val="00021A65"/>
    <w:rsid w:val="000226D3"/>
    <w:rsid w:val="000411CA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1799"/>
    <w:rsid w:val="001F6616"/>
    <w:rsid w:val="002100C6"/>
    <w:rsid w:val="002273F6"/>
    <w:rsid w:val="0023236F"/>
    <w:rsid w:val="00250702"/>
    <w:rsid w:val="00256AAD"/>
    <w:rsid w:val="00261977"/>
    <w:rsid w:val="0026297C"/>
    <w:rsid w:val="00262D62"/>
    <w:rsid w:val="0027243E"/>
    <w:rsid w:val="00274921"/>
    <w:rsid w:val="002A2B98"/>
    <w:rsid w:val="002B387D"/>
    <w:rsid w:val="002C11F4"/>
    <w:rsid w:val="002D6E4D"/>
    <w:rsid w:val="002E2F74"/>
    <w:rsid w:val="002F2F66"/>
    <w:rsid w:val="002F409E"/>
    <w:rsid w:val="002F44FC"/>
    <w:rsid w:val="002F49C3"/>
    <w:rsid w:val="00304DC0"/>
    <w:rsid w:val="0030699A"/>
    <w:rsid w:val="00307E7B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27A26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07D24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6F94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9F4487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2AE8"/>
    <w:rsid w:val="00B77FF1"/>
    <w:rsid w:val="00B81E57"/>
    <w:rsid w:val="00B97235"/>
    <w:rsid w:val="00BA7BEB"/>
    <w:rsid w:val="00BC30ED"/>
    <w:rsid w:val="00BD2FF4"/>
    <w:rsid w:val="00BD6694"/>
    <w:rsid w:val="00BD6BB2"/>
    <w:rsid w:val="00BE0F42"/>
    <w:rsid w:val="00BE5362"/>
    <w:rsid w:val="00BF2C08"/>
    <w:rsid w:val="00C15210"/>
    <w:rsid w:val="00C15714"/>
    <w:rsid w:val="00C52675"/>
    <w:rsid w:val="00C55070"/>
    <w:rsid w:val="00CB6DE9"/>
    <w:rsid w:val="00CC41EC"/>
    <w:rsid w:val="00CC55A1"/>
    <w:rsid w:val="00CC5753"/>
    <w:rsid w:val="00CC731E"/>
    <w:rsid w:val="00CD732F"/>
    <w:rsid w:val="00CE2B88"/>
    <w:rsid w:val="00CE3265"/>
    <w:rsid w:val="00CF2622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6653"/>
    <w:rsid w:val="00E70A56"/>
    <w:rsid w:val="00E97238"/>
    <w:rsid w:val="00EA4A5B"/>
    <w:rsid w:val="00ED2954"/>
    <w:rsid w:val="00EE18CD"/>
    <w:rsid w:val="00EF0885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E0176-B16B-4E97-9056-F8D224E6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246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13</cp:revision>
  <cp:lastPrinted>2014-05-29T06:13:00Z</cp:lastPrinted>
  <dcterms:created xsi:type="dcterms:W3CDTF">2014-05-27T06:26:00Z</dcterms:created>
  <dcterms:modified xsi:type="dcterms:W3CDTF">2014-05-29T06:57:00Z</dcterms:modified>
</cp:coreProperties>
</file>