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440A1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42647B" w:rsidRDefault="0042647B"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 xml:space="preserve">от </w:t>
      </w:r>
      <w:r w:rsidR="00ED6C2A">
        <w:t xml:space="preserve"> </w:t>
      </w:r>
      <w:r w:rsidR="00440A11">
        <w:t>20 июня 2014 года № 196-П</w:t>
      </w:r>
    </w:p>
    <w:p w:rsidR="00307849" w:rsidRDefault="00307849" w:rsidP="008573B7">
      <w:pPr>
        <w:spacing w:before="240"/>
        <w:ind w:left="-142"/>
        <w:jc w:val="center"/>
      </w:pPr>
      <w:r>
        <w:t>г.</w:t>
      </w:r>
      <w:r w:rsidR="00E4256C">
        <w:t xml:space="preserve"> </w:t>
      </w:r>
      <w:r>
        <w:t xml:space="preserve">Петрозаводск </w:t>
      </w:r>
    </w:p>
    <w:p w:rsidR="007705AD" w:rsidRPr="0000779B" w:rsidRDefault="007705AD" w:rsidP="007705AD">
      <w:pPr>
        <w:widowControl w:val="0"/>
        <w:autoSpaceDE w:val="0"/>
        <w:autoSpaceDN w:val="0"/>
        <w:adjustRightInd w:val="0"/>
        <w:jc w:val="center"/>
        <w:rPr>
          <w:b/>
          <w:bCs/>
          <w:sz w:val="27"/>
          <w:szCs w:val="27"/>
        </w:rPr>
      </w:pPr>
    </w:p>
    <w:p w:rsidR="007979F6" w:rsidRDefault="0000779B" w:rsidP="007705AD">
      <w:pPr>
        <w:widowControl w:val="0"/>
        <w:autoSpaceDE w:val="0"/>
        <w:autoSpaceDN w:val="0"/>
        <w:adjustRightInd w:val="0"/>
        <w:jc w:val="center"/>
        <w:rPr>
          <w:b/>
          <w:bCs/>
          <w:szCs w:val="28"/>
        </w:rPr>
      </w:pPr>
      <w:r w:rsidRPr="0000779B">
        <w:rPr>
          <w:b/>
          <w:bCs/>
          <w:szCs w:val="28"/>
        </w:rPr>
        <w:t xml:space="preserve">Об утверждении государственной программы </w:t>
      </w:r>
      <w:r>
        <w:rPr>
          <w:b/>
          <w:bCs/>
          <w:szCs w:val="28"/>
        </w:rPr>
        <w:br/>
      </w:r>
      <w:r w:rsidRPr="0000779B">
        <w:rPr>
          <w:b/>
          <w:bCs/>
          <w:szCs w:val="28"/>
        </w:rPr>
        <w:t xml:space="preserve">Республики Карелия «Развитие образования </w:t>
      </w:r>
      <w:r>
        <w:rPr>
          <w:b/>
          <w:bCs/>
          <w:szCs w:val="28"/>
        </w:rPr>
        <w:br/>
      </w:r>
      <w:r w:rsidRPr="0000779B">
        <w:rPr>
          <w:b/>
          <w:bCs/>
          <w:szCs w:val="28"/>
        </w:rPr>
        <w:t>в Республике Карелия»</w:t>
      </w:r>
    </w:p>
    <w:p w:rsidR="00985879" w:rsidRDefault="00985879" w:rsidP="007705AD">
      <w:pPr>
        <w:widowControl w:val="0"/>
        <w:autoSpaceDE w:val="0"/>
        <w:autoSpaceDN w:val="0"/>
        <w:adjustRightInd w:val="0"/>
        <w:jc w:val="center"/>
        <w:rPr>
          <w:b/>
          <w:bCs/>
          <w:szCs w:val="28"/>
        </w:rPr>
      </w:pPr>
    </w:p>
    <w:p w:rsidR="005B49D0" w:rsidRDefault="00985879" w:rsidP="00FA0CD6">
      <w:pPr>
        <w:widowControl w:val="0"/>
        <w:autoSpaceDE w:val="0"/>
        <w:autoSpaceDN w:val="0"/>
        <w:adjustRightInd w:val="0"/>
        <w:ind w:firstLine="567"/>
        <w:jc w:val="both"/>
        <w:rPr>
          <w:b/>
          <w:bCs/>
          <w:szCs w:val="28"/>
        </w:rPr>
      </w:pPr>
      <w:r>
        <w:rPr>
          <w:bCs/>
          <w:szCs w:val="28"/>
        </w:rPr>
        <w:t xml:space="preserve">Правительство Республики Карелия </w:t>
      </w:r>
      <w:proofErr w:type="gramStart"/>
      <w:r w:rsidRPr="00985879">
        <w:rPr>
          <w:b/>
          <w:bCs/>
          <w:szCs w:val="28"/>
        </w:rPr>
        <w:t>п</w:t>
      </w:r>
      <w:proofErr w:type="gramEnd"/>
      <w:r w:rsidRPr="00985879">
        <w:rPr>
          <w:b/>
          <w:bCs/>
          <w:szCs w:val="28"/>
        </w:rPr>
        <w:t xml:space="preserve"> о с т а н о в л я е т:</w:t>
      </w:r>
    </w:p>
    <w:p w:rsidR="007142B6" w:rsidRDefault="007142B6" w:rsidP="00FA0CD6">
      <w:pPr>
        <w:widowControl w:val="0"/>
        <w:autoSpaceDE w:val="0"/>
        <w:autoSpaceDN w:val="0"/>
        <w:adjustRightInd w:val="0"/>
        <w:ind w:firstLine="567"/>
        <w:jc w:val="both"/>
        <w:rPr>
          <w:bCs/>
          <w:szCs w:val="28"/>
        </w:rPr>
      </w:pPr>
      <w:r w:rsidRPr="007142B6">
        <w:rPr>
          <w:bCs/>
          <w:szCs w:val="28"/>
        </w:rPr>
        <w:t>1. Утвердить прилагаемую государственную программу Республики Карелия «Развитие образования в Республике Карелия» на 2014-</w:t>
      </w:r>
      <w:r>
        <w:rPr>
          <w:bCs/>
          <w:szCs w:val="28"/>
        </w:rPr>
        <w:br/>
      </w:r>
      <w:r w:rsidRPr="007142B6">
        <w:rPr>
          <w:bCs/>
          <w:szCs w:val="28"/>
        </w:rPr>
        <w:t>2020 годы.</w:t>
      </w:r>
    </w:p>
    <w:p w:rsidR="00985879" w:rsidRDefault="00FA0CD6" w:rsidP="00FA0CD6">
      <w:pPr>
        <w:widowControl w:val="0"/>
        <w:autoSpaceDE w:val="0"/>
        <w:autoSpaceDN w:val="0"/>
        <w:adjustRightInd w:val="0"/>
        <w:ind w:firstLine="567"/>
        <w:jc w:val="both"/>
        <w:rPr>
          <w:bCs/>
          <w:szCs w:val="28"/>
        </w:rPr>
      </w:pPr>
      <w:r>
        <w:rPr>
          <w:bCs/>
          <w:szCs w:val="28"/>
        </w:rPr>
        <w:t>2. Признать утратившими силу:</w:t>
      </w:r>
    </w:p>
    <w:p w:rsidR="00FA0CD6" w:rsidRDefault="00DF7E12" w:rsidP="00FA0CD6">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4 июля </w:t>
      </w:r>
      <w:r>
        <w:rPr>
          <w:bCs/>
          <w:szCs w:val="28"/>
        </w:rPr>
        <w:br/>
        <w:t xml:space="preserve">2011 года № 155-П «О долгосрочной целевой программе «Развитие образования в Республике Карелия в 2011-2015 годах» (Собрание законодательства Республики Карелия, 2011, № 7, ст. 1059); </w:t>
      </w:r>
    </w:p>
    <w:p w:rsidR="00DF7E12" w:rsidRPr="005B49D0" w:rsidRDefault="00DF7E12" w:rsidP="00DF7E12">
      <w:pPr>
        <w:widowControl w:val="0"/>
        <w:autoSpaceDE w:val="0"/>
        <w:autoSpaceDN w:val="0"/>
        <w:adjustRightInd w:val="0"/>
        <w:ind w:firstLine="567"/>
        <w:jc w:val="both"/>
        <w:rPr>
          <w:bCs/>
          <w:szCs w:val="28"/>
        </w:rPr>
      </w:pPr>
      <w:r>
        <w:rPr>
          <w:bCs/>
          <w:szCs w:val="28"/>
        </w:rPr>
        <w:t>постановление Правительства Республики Карелия от 26 января</w:t>
      </w:r>
      <w:r>
        <w:rPr>
          <w:bCs/>
          <w:szCs w:val="28"/>
        </w:rPr>
        <w:br/>
        <w:t xml:space="preserve">2012 года № 22-П «О внесении изменений в постановление Правительства Республики Карелия от 4 июля 2011 года № 155-П» (Собрание законодательства Республики Карелия, 2012, № 1, ст. 81); </w:t>
      </w:r>
    </w:p>
    <w:p w:rsidR="00DF7E12" w:rsidRPr="005B49D0" w:rsidRDefault="00DF7E12" w:rsidP="00DF7E12">
      <w:pPr>
        <w:widowControl w:val="0"/>
        <w:autoSpaceDE w:val="0"/>
        <w:autoSpaceDN w:val="0"/>
        <w:adjustRightInd w:val="0"/>
        <w:ind w:firstLine="567"/>
        <w:jc w:val="both"/>
        <w:rPr>
          <w:bCs/>
          <w:szCs w:val="28"/>
        </w:rPr>
      </w:pPr>
      <w:r>
        <w:rPr>
          <w:bCs/>
          <w:szCs w:val="28"/>
        </w:rPr>
        <w:t xml:space="preserve">постановление Правительства Республики Карелия от 5 августа </w:t>
      </w:r>
      <w:r>
        <w:rPr>
          <w:bCs/>
          <w:szCs w:val="28"/>
        </w:rPr>
        <w:br/>
        <w:t xml:space="preserve">2013 года № 243-П «О внесении изменений в постановление Правительства Республики Карелия от 4 июля 2011 года № 155-П» (Собрание законодательства Республики Карелия, 2013, № 8, ст. 1441). </w:t>
      </w:r>
    </w:p>
    <w:p w:rsidR="007979F6" w:rsidRPr="0000779B" w:rsidRDefault="007979F6" w:rsidP="007705AD">
      <w:pPr>
        <w:widowControl w:val="0"/>
        <w:autoSpaceDE w:val="0"/>
        <w:autoSpaceDN w:val="0"/>
        <w:adjustRightInd w:val="0"/>
        <w:jc w:val="center"/>
        <w:rPr>
          <w:b/>
          <w:bCs/>
          <w:sz w:val="27"/>
          <w:szCs w:val="27"/>
        </w:rPr>
      </w:pPr>
    </w:p>
    <w:p w:rsidR="007979F6" w:rsidRPr="0000779B" w:rsidRDefault="007979F6" w:rsidP="007705AD">
      <w:pPr>
        <w:widowControl w:val="0"/>
        <w:autoSpaceDE w:val="0"/>
        <w:autoSpaceDN w:val="0"/>
        <w:adjustRightInd w:val="0"/>
        <w:jc w:val="center"/>
        <w:rPr>
          <w:b/>
          <w:bCs/>
          <w:sz w:val="27"/>
          <w:szCs w:val="27"/>
        </w:rPr>
      </w:pPr>
    </w:p>
    <w:p w:rsidR="00610B10" w:rsidRPr="000D32E1" w:rsidRDefault="00610B10" w:rsidP="000C4274">
      <w:pPr>
        <w:autoSpaceDE w:val="0"/>
        <w:autoSpaceDN w:val="0"/>
        <w:adjustRightInd w:val="0"/>
        <w:ind w:firstLine="709"/>
        <w:jc w:val="both"/>
        <w:rPr>
          <w:sz w:val="27"/>
          <w:szCs w:val="27"/>
        </w:rPr>
      </w:pPr>
    </w:p>
    <w:p w:rsidR="007979F6" w:rsidRDefault="007979F6" w:rsidP="007979F6">
      <w:pPr>
        <w:rPr>
          <w:szCs w:val="28"/>
        </w:rPr>
      </w:pPr>
      <w:r>
        <w:rPr>
          <w:szCs w:val="28"/>
        </w:rPr>
        <w:t xml:space="preserve">           Глава </w:t>
      </w:r>
    </w:p>
    <w:p w:rsidR="00617037" w:rsidRDefault="007979F6" w:rsidP="007979F6">
      <w:pPr>
        <w:rPr>
          <w:szCs w:val="28"/>
        </w:rPr>
        <w:sectPr w:rsidR="00617037" w:rsidSect="00AC72DD">
          <w:headerReference w:type="default" r:id="rId10"/>
          <w:headerReference w:type="first" r:id="rId11"/>
          <w:pgSz w:w="11906" w:h="16838"/>
          <w:pgMar w:top="1134" w:right="1276" w:bottom="1134" w:left="1701" w:header="720" w:footer="720" w:gutter="0"/>
          <w:pgNumType w:start="1"/>
          <w:cols w:space="720"/>
          <w:titlePg/>
          <w:docGrid w:linePitch="360"/>
        </w:sectPr>
      </w:pPr>
      <w:r>
        <w:rPr>
          <w:szCs w:val="28"/>
        </w:rPr>
        <w:t xml:space="preserve">Республики  Карелия                                                            А.П. </w:t>
      </w:r>
      <w:proofErr w:type="spellStart"/>
      <w:r>
        <w:rPr>
          <w:szCs w:val="28"/>
        </w:rPr>
        <w:t>Худилайнен</w:t>
      </w:r>
      <w:proofErr w:type="spellEnd"/>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617037" w:rsidTr="00617037">
        <w:tc>
          <w:tcPr>
            <w:tcW w:w="4572" w:type="dxa"/>
          </w:tcPr>
          <w:p w:rsidR="00617037" w:rsidRDefault="00617037" w:rsidP="007979F6">
            <w:pPr>
              <w:rPr>
                <w:szCs w:val="28"/>
              </w:rPr>
            </w:pPr>
          </w:p>
        </w:tc>
        <w:tc>
          <w:tcPr>
            <w:tcW w:w="4573" w:type="dxa"/>
          </w:tcPr>
          <w:p w:rsidR="00617037" w:rsidRDefault="00617037" w:rsidP="007979F6">
            <w:pPr>
              <w:rPr>
                <w:szCs w:val="28"/>
              </w:rPr>
            </w:pPr>
            <w:r>
              <w:rPr>
                <w:szCs w:val="28"/>
              </w:rPr>
              <w:t xml:space="preserve">Утверждена постановлением Правительства Республики Карелия от </w:t>
            </w:r>
            <w:r w:rsidR="00440A11">
              <w:rPr>
                <w:szCs w:val="28"/>
              </w:rPr>
              <w:t>20 июня 2014 года № 196-П</w:t>
            </w:r>
            <w:bookmarkStart w:id="0" w:name="_GoBack"/>
            <w:bookmarkEnd w:id="0"/>
          </w:p>
        </w:tc>
      </w:tr>
    </w:tbl>
    <w:p w:rsidR="007979F6" w:rsidRDefault="007979F6" w:rsidP="007979F6">
      <w:pPr>
        <w:rPr>
          <w:szCs w:val="28"/>
        </w:rPr>
      </w:pPr>
    </w:p>
    <w:p w:rsidR="007979F6" w:rsidRDefault="007979F6" w:rsidP="007979F6">
      <w:pPr>
        <w:ind w:left="-142"/>
        <w:rPr>
          <w:sz w:val="27"/>
          <w:szCs w:val="27"/>
        </w:rPr>
      </w:pPr>
    </w:p>
    <w:p w:rsidR="00610B10" w:rsidRDefault="00617037" w:rsidP="00617037">
      <w:pPr>
        <w:jc w:val="center"/>
        <w:rPr>
          <w:b/>
          <w:bCs/>
          <w:szCs w:val="28"/>
        </w:rPr>
      </w:pPr>
      <w:r w:rsidRPr="00617037">
        <w:rPr>
          <w:b/>
          <w:bCs/>
          <w:szCs w:val="28"/>
        </w:rPr>
        <w:t xml:space="preserve">Государственная программа Республики Карелия «Развитие </w:t>
      </w:r>
      <w:r w:rsidRPr="00617037">
        <w:rPr>
          <w:b/>
          <w:bCs/>
          <w:szCs w:val="28"/>
        </w:rPr>
        <w:br/>
        <w:t>образования в Республике Карелия» на 2014-2020 годы</w:t>
      </w:r>
    </w:p>
    <w:p w:rsidR="00617037" w:rsidRDefault="00617037" w:rsidP="00617037">
      <w:pPr>
        <w:jc w:val="center"/>
        <w:rPr>
          <w:b/>
          <w:bCs/>
          <w:szCs w:val="28"/>
        </w:rPr>
      </w:pPr>
    </w:p>
    <w:p w:rsidR="003F270F" w:rsidRPr="00B637B8" w:rsidRDefault="003F270F" w:rsidP="003F270F">
      <w:pPr>
        <w:widowControl w:val="0"/>
        <w:autoSpaceDE w:val="0"/>
        <w:autoSpaceDN w:val="0"/>
        <w:adjustRightInd w:val="0"/>
        <w:jc w:val="center"/>
        <w:rPr>
          <w:b/>
          <w:bCs/>
          <w:sz w:val="26"/>
          <w:szCs w:val="26"/>
        </w:rPr>
      </w:pPr>
      <w:r w:rsidRPr="00B637B8">
        <w:rPr>
          <w:b/>
          <w:bCs/>
          <w:sz w:val="26"/>
          <w:szCs w:val="26"/>
        </w:rPr>
        <w:t>ПАСПОРТ</w:t>
      </w:r>
    </w:p>
    <w:p w:rsidR="003F270F" w:rsidRPr="00B637B8" w:rsidRDefault="003F270F" w:rsidP="003F270F">
      <w:pPr>
        <w:widowControl w:val="0"/>
        <w:autoSpaceDE w:val="0"/>
        <w:autoSpaceDN w:val="0"/>
        <w:adjustRightInd w:val="0"/>
        <w:jc w:val="center"/>
        <w:rPr>
          <w:b/>
          <w:bCs/>
          <w:sz w:val="26"/>
          <w:szCs w:val="26"/>
        </w:rPr>
      </w:pPr>
      <w:r w:rsidRPr="00B637B8">
        <w:rPr>
          <w:b/>
          <w:bCs/>
          <w:sz w:val="26"/>
          <w:szCs w:val="26"/>
        </w:rPr>
        <w:t>государственной программы Республики Карелия</w:t>
      </w:r>
    </w:p>
    <w:p w:rsidR="003F270F" w:rsidRPr="00B637B8" w:rsidRDefault="003F270F" w:rsidP="003F270F">
      <w:pPr>
        <w:widowControl w:val="0"/>
        <w:autoSpaceDE w:val="0"/>
        <w:autoSpaceDN w:val="0"/>
        <w:adjustRightInd w:val="0"/>
        <w:jc w:val="center"/>
        <w:rPr>
          <w:b/>
          <w:bCs/>
          <w:sz w:val="26"/>
          <w:szCs w:val="26"/>
        </w:rPr>
      </w:pPr>
      <w:r w:rsidRPr="00B637B8">
        <w:rPr>
          <w:b/>
          <w:bCs/>
          <w:sz w:val="26"/>
          <w:szCs w:val="26"/>
        </w:rPr>
        <w:t>«Развитие образования в Республике Карелия</w:t>
      </w:r>
      <w:r w:rsidR="00232890" w:rsidRPr="00B637B8">
        <w:rPr>
          <w:b/>
          <w:bCs/>
          <w:sz w:val="26"/>
          <w:szCs w:val="26"/>
        </w:rPr>
        <w:t>»</w:t>
      </w:r>
      <w:r w:rsidR="0042647B">
        <w:rPr>
          <w:b/>
          <w:bCs/>
          <w:sz w:val="26"/>
          <w:szCs w:val="26"/>
        </w:rPr>
        <w:t xml:space="preserve"> на 2014-2020 год</w:t>
      </w:r>
      <w:r w:rsidR="00B2344E">
        <w:rPr>
          <w:b/>
          <w:bCs/>
          <w:sz w:val="26"/>
          <w:szCs w:val="26"/>
        </w:rPr>
        <w:t>ы</w:t>
      </w:r>
      <w:r w:rsidRPr="00B637B8">
        <w:rPr>
          <w:b/>
          <w:bCs/>
          <w:sz w:val="26"/>
          <w:szCs w:val="26"/>
        </w:rPr>
        <w:t xml:space="preserve">  </w:t>
      </w:r>
    </w:p>
    <w:p w:rsidR="003F270F" w:rsidRDefault="003F270F" w:rsidP="003F270F">
      <w:pPr>
        <w:widowControl w:val="0"/>
        <w:autoSpaceDE w:val="0"/>
        <w:autoSpaceDN w:val="0"/>
        <w:adjustRightInd w:val="0"/>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655"/>
      </w:tblGrid>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jc w:val="both"/>
              <w:rPr>
                <w:sz w:val="24"/>
                <w:szCs w:val="24"/>
                <w:lang w:eastAsia="en-US"/>
              </w:rPr>
            </w:pPr>
            <w:r w:rsidRPr="00700931">
              <w:rPr>
                <w:sz w:val="24"/>
                <w:szCs w:val="24"/>
              </w:rPr>
              <w:t>Ответственный исполнитель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3F270F">
            <w:pPr>
              <w:widowControl w:val="0"/>
              <w:autoSpaceDE w:val="0"/>
              <w:autoSpaceDN w:val="0"/>
              <w:adjustRightInd w:val="0"/>
              <w:rPr>
                <w:sz w:val="24"/>
                <w:szCs w:val="24"/>
                <w:lang w:eastAsia="en-US"/>
              </w:rPr>
            </w:pPr>
            <w:r w:rsidRPr="00700931">
              <w:rPr>
                <w:sz w:val="24"/>
                <w:szCs w:val="24"/>
              </w:rPr>
              <w:t>Министерство образования Республики Карелия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t>Соисполнители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3F270F">
            <w:pPr>
              <w:widowControl w:val="0"/>
              <w:autoSpaceDE w:val="0"/>
              <w:autoSpaceDN w:val="0"/>
              <w:adjustRightInd w:val="0"/>
              <w:rPr>
                <w:sz w:val="24"/>
                <w:szCs w:val="24"/>
                <w:lang w:eastAsia="en-US"/>
              </w:rPr>
            </w:pPr>
            <w:r w:rsidRPr="00700931">
              <w:rPr>
                <w:sz w:val="24"/>
                <w:szCs w:val="24"/>
              </w:rPr>
              <w:t xml:space="preserve">Министерство здравоохранения и социального развития Республики Карелия;           </w:t>
            </w:r>
          </w:p>
          <w:p w:rsidR="003F270F" w:rsidRPr="00700931" w:rsidRDefault="003F270F" w:rsidP="003F270F">
            <w:pPr>
              <w:widowControl w:val="0"/>
              <w:autoSpaceDE w:val="0"/>
              <w:autoSpaceDN w:val="0"/>
              <w:adjustRightInd w:val="0"/>
              <w:rPr>
                <w:sz w:val="24"/>
                <w:szCs w:val="24"/>
              </w:rPr>
            </w:pPr>
            <w:r w:rsidRPr="00700931">
              <w:rPr>
                <w:sz w:val="24"/>
                <w:szCs w:val="24"/>
              </w:rPr>
              <w:t xml:space="preserve">Министерство культуры Республики Карелия; </w:t>
            </w:r>
          </w:p>
          <w:p w:rsidR="003F270F" w:rsidRPr="00700931" w:rsidRDefault="003F270F" w:rsidP="003F270F">
            <w:pPr>
              <w:widowControl w:val="0"/>
              <w:autoSpaceDE w:val="0"/>
              <w:autoSpaceDN w:val="0"/>
              <w:adjustRightInd w:val="0"/>
              <w:rPr>
                <w:sz w:val="24"/>
                <w:szCs w:val="24"/>
              </w:rPr>
            </w:pPr>
            <w:r w:rsidRPr="00700931">
              <w:rPr>
                <w:bCs/>
                <w:sz w:val="24"/>
                <w:szCs w:val="24"/>
              </w:rPr>
              <w:t xml:space="preserve">Министерство строительства, жилищно-коммунального </w:t>
            </w:r>
            <w:r w:rsidRPr="00700931">
              <w:rPr>
                <w:sz w:val="24"/>
                <w:szCs w:val="24"/>
              </w:rPr>
              <w:t xml:space="preserve">хозяйства и энергетики Республики Карелия; </w:t>
            </w:r>
          </w:p>
          <w:p w:rsidR="003F270F" w:rsidRPr="00700931" w:rsidRDefault="003F270F" w:rsidP="003F270F">
            <w:pPr>
              <w:widowControl w:val="0"/>
              <w:autoSpaceDE w:val="0"/>
              <w:autoSpaceDN w:val="0"/>
              <w:adjustRightInd w:val="0"/>
              <w:rPr>
                <w:sz w:val="24"/>
                <w:szCs w:val="24"/>
              </w:rPr>
            </w:pPr>
            <w:r w:rsidRPr="00700931">
              <w:rPr>
                <w:bCs/>
                <w:sz w:val="24"/>
                <w:szCs w:val="24"/>
              </w:rPr>
              <w:t>Министерство по делам молодежи, физической культуре и спорту Республики Карелия</w:t>
            </w:r>
            <w:r w:rsidRPr="00700931">
              <w:rPr>
                <w:sz w:val="24"/>
                <w:szCs w:val="24"/>
              </w:rPr>
              <w:t xml:space="preserve">;           </w:t>
            </w:r>
          </w:p>
          <w:p w:rsidR="003F270F" w:rsidRPr="00700931" w:rsidRDefault="003F270F" w:rsidP="003F270F">
            <w:pPr>
              <w:widowControl w:val="0"/>
              <w:autoSpaceDE w:val="0"/>
              <w:autoSpaceDN w:val="0"/>
              <w:adjustRightInd w:val="0"/>
              <w:rPr>
                <w:sz w:val="24"/>
                <w:szCs w:val="24"/>
              </w:rPr>
            </w:pPr>
            <w:r w:rsidRPr="00700931">
              <w:rPr>
                <w:sz w:val="24"/>
                <w:szCs w:val="24"/>
              </w:rPr>
              <w:t>Министерство Республики Карелия по вопросам  национальной политики, связям с общественными</w:t>
            </w:r>
            <w:r w:rsidR="00700931" w:rsidRPr="00700931">
              <w:rPr>
                <w:sz w:val="24"/>
                <w:szCs w:val="24"/>
              </w:rPr>
              <w:t xml:space="preserve">, </w:t>
            </w:r>
            <w:r w:rsidRPr="00700931">
              <w:rPr>
                <w:sz w:val="24"/>
                <w:szCs w:val="24"/>
              </w:rPr>
              <w:t>религиозными  объединениями и средствами массовой информации;</w:t>
            </w:r>
          </w:p>
          <w:p w:rsidR="003F270F" w:rsidRPr="00700931" w:rsidRDefault="003F270F" w:rsidP="003F270F">
            <w:pPr>
              <w:widowControl w:val="0"/>
              <w:autoSpaceDE w:val="0"/>
              <w:autoSpaceDN w:val="0"/>
              <w:adjustRightInd w:val="0"/>
              <w:rPr>
                <w:sz w:val="24"/>
                <w:szCs w:val="24"/>
              </w:rPr>
            </w:pPr>
            <w:r w:rsidRPr="00700931">
              <w:rPr>
                <w:sz w:val="24"/>
                <w:szCs w:val="24"/>
              </w:rPr>
              <w:t>Министерство труда и занятости Республики Карелия;</w:t>
            </w:r>
          </w:p>
          <w:p w:rsidR="003F270F" w:rsidRPr="00700931" w:rsidRDefault="003F270F" w:rsidP="00700931">
            <w:pPr>
              <w:widowControl w:val="0"/>
              <w:autoSpaceDE w:val="0"/>
              <w:autoSpaceDN w:val="0"/>
              <w:adjustRightInd w:val="0"/>
              <w:spacing w:after="120"/>
              <w:rPr>
                <w:sz w:val="24"/>
                <w:szCs w:val="24"/>
                <w:lang w:eastAsia="en-US"/>
              </w:rPr>
            </w:pPr>
            <w:r w:rsidRPr="00700931">
              <w:rPr>
                <w:sz w:val="24"/>
                <w:szCs w:val="24"/>
              </w:rPr>
              <w:t xml:space="preserve">органы местного самоуправления муниципальных районов и городских округов </w:t>
            </w:r>
            <w:r w:rsidR="00700931" w:rsidRPr="00700931">
              <w:rPr>
                <w:sz w:val="24"/>
                <w:szCs w:val="24"/>
              </w:rPr>
              <w:t xml:space="preserve">в </w:t>
            </w:r>
            <w:r w:rsidRPr="00700931">
              <w:rPr>
                <w:sz w:val="24"/>
                <w:szCs w:val="24"/>
              </w:rPr>
              <w:t>Республик</w:t>
            </w:r>
            <w:r w:rsidR="00700931" w:rsidRPr="00700931">
              <w:rPr>
                <w:sz w:val="24"/>
                <w:szCs w:val="24"/>
              </w:rPr>
              <w:t>е</w:t>
            </w:r>
            <w:r w:rsidRPr="00700931">
              <w:rPr>
                <w:sz w:val="24"/>
                <w:szCs w:val="24"/>
              </w:rPr>
              <w:t xml:space="preserve"> Карелия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t>Подпрограммы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3F270F">
            <w:pPr>
              <w:widowControl w:val="0"/>
              <w:autoSpaceDE w:val="0"/>
              <w:autoSpaceDN w:val="0"/>
              <w:adjustRightInd w:val="0"/>
              <w:rPr>
                <w:sz w:val="24"/>
                <w:szCs w:val="24"/>
                <w:lang w:eastAsia="en-US"/>
              </w:rPr>
            </w:pPr>
            <w:r w:rsidRPr="00700931">
              <w:rPr>
                <w:sz w:val="24"/>
                <w:szCs w:val="24"/>
              </w:rPr>
              <w:t>подпрограмма 1 «Развитие профессионального образования»;</w:t>
            </w:r>
          </w:p>
          <w:p w:rsidR="003F270F" w:rsidRPr="00700931" w:rsidRDefault="003F270F" w:rsidP="003F270F">
            <w:pPr>
              <w:widowControl w:val="0"/>
              <w:autoSpaceDE w:val="0"/>
              <w:autoSpaceDN w:val="0"/>
              <w:adjustRightInd w:val="0"/>
              <w:rPr>
                <w:sz w:val="24"/>
                <w:szCs w:val="24"/>
              </w:rPr>
            </w:pPr>
            <w:r w:rsidRPr="00700931">
              <w:rPr>
                <w:sz w:val="24"/>
                <w:szCs w:val="24"/>
              </w:rPr>
              <w:t xml:space="preserve">подпрограмма 2 «Развитие дошкольного, общего и дополнительного образования детей»; </w:t>
            </w:r>
          </w:p>
          <w:p w:rsidR="003F270F" w:rsidRPr="00700931" w:rsidRDefault="003F270F" w:rsidP="00700931">
            <w:pPr>
              <w:widowControl w:val="0"/>
              <w:autoSpaceDE w:val="0"/>
              <w:autoSpaceDN w:val="0"/>
              <w:adjustRightInd w:val="0"/>
              <w:spacing w:after="120"/>
              <w:rPr>
                <w:sz w:val="24"/>
                <w:szCs w:val="24"/>
                <w:lang w:eastAsia="en-US"/>
              </w:rPr>
            </w:pPr>
            <w:r w:rsidRPr="00700931">
              <w:rPr>
                <w:sz w:val="24"/>
                <w:szCs w:val="24"/>
              </w:rPr>
              <w:t>подпрограмма 3 «Развитие системы оценки качества образования»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t>Цель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700931">
            <w:pPr>
              <w:widowControl w:val="0"/>
              <w:autoSpaceDE w:val="0"/>
              <w:autoSpaceDN w:val="0"/>
              <w:adjustRightInd w:val="0"/>
              <w:spacing w:after="120"/>
              <w:rPr>
                <w:sz w:val="24"/>
                <w:szCs w:val="24"/>
              </w:rPr>
            </w:pPr>
            <w:r w:rsidRPr="00700931">
              <w:rPr>
                <w:sz w:val="24"/>
                <w:szCs w:val="24"/>
              </w:rPr>
              <w:t>обеспечение высокого качества и доступности образования, соответствующего растущим потребностям гражданина, общества, требованиям социально ориентированного инновационного развития Республики Карелия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tcPr>
          <w:p w:rsidR="003F270F" w:rsidRPr="00700931" w:rsidRDefault="003F270F">
            <w:pPr>
              <w:widowControl w:val="0"/>
              <w:autoSpaceDE w:val="0"/>
              <w:autoSpaceDN w:val="0"/>
              <w:adjustRightInd w:val="0"/>
              <w:rPr>
                <w:sz w:val="24"/>
                <w:szCs w:val="24"/>
              </w:rPr>
            </w:pPr>
            <w:r w:rsidRPr="00700931">
              <w:rPr>
                <w:sz w:val="24"/>
                <w:szCs w:val="24"/>
              </w:rPr>
              <w:t>Задачи государственной программы</w:t>
            </w:r>
          </w:p>
          <w:p w:rsidR="003F270F" w:rsidRPr="00700931" w:rsidRDefault="003F270F">
            <w:pPr>
              <w:widowControl w:val="0"/>
              <w:autoSpaceDE w:val="0"/>
              <w:autoSpaceDN w:val="0"/>
              <w:adjustRightInd w:val="0"/>
              <w:jc w:val="both"/>
              <w:rPr>
                <w:sz w:val="24"/>
                <w:szCs w:val="24"/>
                <w:lang w:eastAsia="en-US"/>
              </w:rPr>
            </w:pP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700931">
            <w:pPr>
              <w:widowControl w:val="0"/>
              <w:numPr>
                <w:ilvl w:val="0"/>
                <w:numId w:val="1"/>
              </w:numPr>
              <w:autoSpaceDE w:val="0"/>
              <w:autoSpaceDN w:val="0"/>
              <w:adjustRightInd w:val="0"/>
              <w:ind w:left="45" w:hanging="11"/>
              <w:rPr>
                <w:color w:val="FF0000"/>
                <w:sz w:val="24"/>
                <w:szCs w:val="24"/>
              </w:rPr>
            </w:pPr>
            <w:r w:rsidRPr="00700931">
              <w:rPr>
                <w:sz w:val="24"/>
                <w:szCs w:val="24"/>
              </w:rPr>
              <w:t>увеличение вклада профессионального образования в социально-экономическую и культурную модернизацию Республики Карелия, обеспечение реализации каждым гражданином своего позитивного социального, культурного, экономического потенциала;</w:t>
            </w:r>
          </w:p>
          <w:p w:rsidR="003F270F" w:rsidRPr="00700931" w:rsidRDefault="003F270F" w:rsidP="00700931">
            <w:pPr>
              <w:widowControl w:val="0"/>
              <w:numPr>
                <w:ilvl w:val="0"/>
                <w:numId w:val="1"/>
              </w:numPr>
              <w:autoSpaceDE w:val="0"/>
              <w:autoSpaceDN w:val="0"/>
              <w:adjustRightInd w:val="0"/>
              <w:ind w:left="45" w:hanging="11"/>
              <w:rPr>
                <w:sz w:val="24"/>
                <w:szCs w:val="24"/>
              </w:rPr>
            </w:pPr>
            <w:r w:rsidRPr="00700931">
              <w:rPr>
                <w:sz w:val="24"/>
                <w:szCs w:val="24"/>
              </w:rPr>
              <w:t>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p w:rsidR="003F270F" w:rsidRPr="00700931" w:rsidRDefault="003F270F" w:rsidP="00700931">
            <w:pPr>
              <w:widowControl w:val="0"/>
              <w:numPr>
                <w:ilvl w:val="0"/>
                <w:numId w:val="1"/>
              </w:numPr>
              <w:autoSpaceDE w:val="0"/>
              <w:autoSpaceDN w:val="0"/>
              <w:adjustRightInd w:val="0"/>
              <w:spacing w:after="120"/>
              <w:ind w:left="45" w:hanging="11"/>
              <w:rPr>
                <w:sz w:val="24"/>
                <w:szCs w:val="24"/>
              </w:rPr>
            </w:pPr>
            <w:r w:rsidRPr="00700931">
              <w:rPr>
                <w:sz w:val="24"/>
                <w:szCs w:val="24"/>
              </w:rPr>
              <w:t xml:space="preserve">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tc>
      </w:tr>
    </w:tbl>
    <w:p w:rsidR="00700931" w:rsidRDefault="00700931"/>
    <w:p w:rsidR="00700931" w:rsidRDefault="00700931"/>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655"/>
      </w:tblGrid>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lastRenderedPageBreak/>
              <w:t>Конечные результаты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рост удовлетворенности населения Республики Карелия качеством образовательных услуг;</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обеспечение потребности экономики Республики Карелия  кадрами высокой квалификации по приоритетным направлениям модернизации и технологического развития;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создание  многофункциональных центров прикладных квалификаций;</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изменение в соответствии с потребностями развития экономики Республики Карелия структуры образовательных программ;</w:t>
            </w:r>
          </w:p>
          <w:p w:rsidR="003F270F" w:rsidRPr="00700931" w:rsidRDefault="003F270F" w:rsidP="00700931">
            <w:pPr>
              <w:widowControl w:val="0"/>
              <w:numPr>
                <w:ilvl w:val="0"/>
                <w:numId w:val="2"/>
              </w:numPr>
              <w:autoSpaceDE w:val="0"/>
              <w:autoSpaceDN w:val="0"/>
              <w:adjustRightInd w:val="0"/>
              <w:ind w:left="45" w:hanging="11"/>
              <w:rPr>
                <w:rFonts w:eastAsia="Calibri"/>
                <w:sz w:val="24"/>
                <w:szCs w:val="24"/>
                <w:lang w:eastAsia="en-US"/>
              </w:rPr>
            </w:pPr>
            <w:r w:rsidRPr="00700931">
              <w:rPr>
                <w:sz w:val="24"/>
                <w:szCs w:val="24"/>
              </w:rPr>
              <w:t>рост количества профессиональных образовательных организаций Республики Карелия, приспособленных для обучения и проживания  лиц с ограниченными возможностями здоровья;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 xml:space="preserve">выполнение государственных гарантий общедоступности и бесплатности общего образования; </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повышение эффективности использования бюджетных средств, обеспечение финансово-хозяйственной самостоятельности образовательных организаций в Республике Карелия за счет реализации новых принципов финансирования (на основе государственных (муниципальных) заданий);</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 xml:space="preserve">создание инфраструктуры поддержки раннего развития детей </w:t>
            </w:r>
            <w:r w:rsidR="006732FF">
              <w:rPr>
                <w:sz w:val="24"/>
                <w:szCs w:val="24"/>
              </w:rPr>
              <w:br/>
            </w:r>
            <w:r w:rsidRPr="00700931">
              <w:rPr>
                <w:sz w:val="24"/>
                <w:szCs w:val="24"/>
              </w:rPr>
              <w:t>(</w:t>
            </w:r>
            <w:r w:rsidR="006732FF">
              <w:rPr>
                <w:sz w:val="24"/>
                <w:szCs w:val="24"/>
              </w:rPr>
              <w:t xml:space="preserve">в возрасте от </w:t>
            </w:r>
            <w:r w:rsidRPr="00700931">
              <w:rPr>
                <w:sz w:val="24"/>
                <w:szCs w:val="24"/>
              </w:rPr>
              <w:t>0</w:t>
            </w:r>
            <w:r w:rsidR="006732FF">
              <w:rPr>
                <w:sz w:val="24"/>
                <w:szCs w:val="24"/>
              </w:rPr>
              <w:t xml:space="preserve"> до </w:t>
            </w:r>
            <w:r w:rsidRPr="00700931">
              <w:rPr>
                <w:sz w:val="24"/>
                <w:szCs w:val="24"/>
              </w:rPr>
              <w:t>3 лет);</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ликвидация очереди на зачисление детей в возрасте от 3 до 7 лет в дошкольные образовательные организации в Республике Карелия;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 xml:space="preserve">создание условий обучения, соответствующих требованиям федеральных государственных образовательных стандартов; </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 xml:space="preserve">обеспечение доступа </w:t>
            </w:r>
            <w:proofErr w:type="gramStart"/>
            <w:r w:rsidRPr="00700931">
              <w:rPr>
                <w:sz w:val="24"/>
                <w:szCs w:val="24"/>
              </w:rPr>
              <w:t>обучающихся</w:t>
            </w:r>
            <w:proofErr w:type="gramEnd"/>
            <w:r w:rsidRPr="00700931">
              <w:rPr>
                <w:sz w:val="24"/>
                <w:szCs w:val="24"/>
              </w:rPr>
              <w:t xml:space="preserve"> к современным условиям обучения;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сокращение разрыва в качестве образования между наиболее и наименее успешными общеобразовательными организациями в Республике Карелия;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обеспечение возможности непрерывного профессионального развития педагогических работников;</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увеличение числа детей, охваченных программами социализации;</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рост числа детей, получающих услуги дополнительного образования;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 xml:space="preserve">повышение качества и </w:t>
            </w:r>
            <w:r w:rsidR="006732FF">
              <w:rPr>
                <w:sz w:val="24"/>
                <w:szCs w:val="24"/>
              </w:rPr>
              <w:t xml:space="preserve">информационной </w:t>
            </w:r>
            <w:r w:rsidRPr="00700931">
              <w:rPr>
                <w:sz w:val="24"/>
                <w:szCs w:val="24"/>
              </w:rPr>
              <w:t>безопасности государственной итоговой аттестации;</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сформированная республиканская система оценки качества образования, включающая внешнюю и внутреннюю (самооценку) оценки качества образования;</w:t>
            </w:r>
          </w:p>
          <w:p w:rsidR="003F270F" w:rsidRPr="00700931" w:rsidRDefault="003F270F" w:rsidP="00700931">
            <w:pPr>
              <w:widowControl w:val="0"/>
              <w:numPr>
                <w:ilvl w:val="0"/>
                <w:numId w:val="2"/>
              </w:numPr>
              <w:autoSpaceDE w:val="0"/>
              <w:autoSpaceDN w:val="0"/>
              <w:adjustRightInd w:val="0"/>
              <w:ind w:left="45" w:hanging="11"/>
              <w:rPr>
                <w:sz w:val="24"/>
                <w:szCs w:val="24"/>
              </w:rPr>
            </w:pPr>
            <w:r w:rsidRPr="00700931">
              <w:rPr>
                <w:sz w:val="24"/>
                <w:szCs w:val="24"/>
              </w:rPr>
              <w:t>создание регионального центра сертификации профессиональных квалификаций;</w:t>
            </w:r>
          </w:p>
          <w:p w:rsidR="003F270F" w:rsidRPr="00700931" w:rsidRDefault="003F270F" w:rsidP="006732FF">
            <w:pPr>
              <w:widowControl w:val="0"/>
              <w:numPr>
                <w:ilvl w:val="0"/>
                <w:numId w:val="2"/>
              </w:numPr>
              <w:autoSpaceDE w:val="0"/>
              <w:autoSpaceDN w:val="0"/>
              <w:adjustRightInd w:val="0"/>
              <w:spacing w:after="120"/>
              <w:ind w:left="45" w:hanging="11"/>
              <w:rPr>
                <w:sz w:val="24"/>
                <w:szCs w:val="24"/>
                <w:lang w:eastAsia="en-US"/>
              </w:rPr>
            </w:pPr>
            <w:r w:rsidRPr="00700931">
              <w:rPr>
                <w:sz w:val="24"/>
                <w:szCs w:val="24"/>
              </w:rPr>
              <w:t>сформированная система мониторинга индивидуальных образовательных достижений обучающихся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t>Целевые индикаторы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6732FF">
            <w:pPr>
              <w:numPr>
                <w:ilvl w:val="0"/>
                <w:numId w:val="3"/>
              </w:numPr>
              <w:ind w:left="0" w:firstLine="34"/>
              <w:jc w:val="both"/>
              <w:rPr>
                <w:sz w:val="24"/>
                <w:szCs w:val="24"/>
                <w:lang w:eastAsia="en-US"/>
              </w:rPr>
            </w:pPr>
            <w:r w:rsidRPr="00700931">
              <w:rPr>
                <w:sz w:val="24"/>
                <w:szCs w:val="24"/>
              </w:rPr>
              <w:t>удовлетворенность населения Республики Карелия качеством образовательных услуг  составит не менее 75 процентов;</w:t>
            </w:r>
          </w:p>
          <w:p w:rsidR="003F270F" w:rsidRPr="00700931" w:rsidRDefault="003F270F" w:rsidP="006732FF">
            <w:pPr>
              <w:numPr>
                <w:ilvl w:val="0"/>
                <w:numId w:val="3"/>
              </w:numPr>
              <w:ind w:left="0" w:firstLine="34"/>
              <w:jc w:val="both"/>
              <w:rPr>
                <w:sz w:val="24"/>
                <w:szCs w:val="24"/>
              </w:rPr>
            </w:pPr>
            <w:r w:rsidRPr="00700931">
              <w:rPr>
                <w:sz w:val="24"/>
                <w:szCs w:val="24"/>
              </w:rPr>
              <w:t xml:space="preserve">не менее 57 процентов выпускников профессиональных образовательных организаций Республики Карелия очной формы обучения будут трудоустраиваться в течение одного года после окончания обучения по полученной специальности (профессии); </w:t>
            </w:r>
          </w:p>
          <w:p w:rsidR="003F270F" w:rsidRPr="00700931" w:rsidRDefault="003F270F" w:rsidP="006732FF">
            <w:pPr>
              <w:numPr>
                <w:ilvl w:val="0"/>
                <w:numId w:val="3"/>
              </w:numPr>
              <w:ind w:left="0" w:firstLine="34"/>
              <w:jc w:val="both"/>
              <w:rPr>
                <w:sz w:val="24"/>
                <w:szCs w:val="24"/>
              </w:rPr>
            </w:pPr>
            <w:r w:rsidRPr="00700931">
              <w:rPr>
                <w:sz w:val="24"/>
                <w:szCs w:val="24"/>
              </w:rPr>
              <w:lastRenderedPageBreak/>
              <w:t xml:space="preserve">не менее 43 процентов занятого населения Республики Карелия в возрасте от 25 до 65 лет пройдут повышение квалификации и (или) </w:t>
            </w:r>
            <w:r w:rsidR="006732FF">
              <w:rPr>
                <w:sz w:val="24"/>
                <w:szCs w:val="24"/>
              </w:rPr>
              <w:t xml:space="preserve">профессиональную </w:t>
            </w:r>
            <w:r w:rsidRPr="00700931">
              <w:rPr>
                <w:sz w:val="24"/>
                <w:szCs w:val="24"/>
              </w:rPr>
              <w:t>переподготовку;</w:t>
            </w:r>
          </w:p>
          <w:p w:rsidR="003F270F" w:rsidRPr="00700931" w:rsidRDefault="003F270F" w:rsidP="006732FF">
            <w:pPr>
              <w:numPr>
                <w:ilvl w:val="0"/>
                <w:numId w:val="3"/>
              </w:numPr>
              <w:ind w:left="0" w:firstLine="34"/>
              <w:jc w:val="both"/>
              <w:rPr>
                <w:sz w:val="24"/>
                <w:szCs w:val="24"/>
              </w:rPr>
            </w:pPr>
            <w:r w:rsidRPr="00700931">
              <w:rPr>
                <w:sz w:val="24"/>
                <w:szCs w:val="24"/>
              </w:rPr>
              <w:t>всем детям в возрасте от 3 до 7 лет независимо от места жительства, социального положения будет предоставлена возможность получения дошкольного образования;</w:t>
            </w:r>
          </w:p>
          <w:p w:rsidR="003F270F" w:rsidRPr="00700931" w:rsidRDefault="003F270F" w:rsidP="006732FF">
            <w:pPr>
              <w:numPr>
                <w:ilvl w:val="0"/>
                <w:numId w:val="3"/>
              </w:numPr>
              <w:ind w:left="0" w:firstLine="34"/>
              <w:jc w:val="both"/>
              <w:rPr>
                <w:sz w:val="24"/>
                <w:szCs w:val="24"/>
              </w:rPr>
            </w:pPr>
            <w:proofErr w:type="gramStart"/>
            <w:r w:rsidRPr="00700931">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 снизится до 1,4 процента;</w:t>
            </w:r>
            <w:proofErr w:type="gramEnd"/>
          </w:p>
          <w:p w:rsidR="003F270F" w:rsidRPr="00700931" w:rsidRDefault="003F270F" w:rsidP="006732FF">
            <w:pPr>
              <w:numPr>
                <w:ilvl w:val="0"/>
                <w:numId w:val="3"/>
              </w:numPr>
              <w:ind w:left="0" w:firstLine="34"/>
              <w:jc w:val="both"/>
              <w:rPr>
                <w:sz w:val="24"/>
                <w:szCs w:val="24"/>
              </w:rPr>
            </w:pPr>
            <w:r w:rsidRPr="00700931">
              <w:rPr>
                <w:sz w:val="24"/>
                <w:szCs w:val="24"/>
              </w:rPr>
              <w:t>не менее 75 процентов детей в возрасте от 5 до 18 лет будут получать услуги дополнительного образования;</w:t>
            </w:r>
          </w:p>
          <w:p w:rsidR="003F270F" w:rsidRPr="00700931" w:rsidRDefault="003F270F" w:rsidP="006732FF">
            <w:pPr>
              <w:numPr>
                <w:ilvl w:val="0"/>
                <w:numId w:val="3"/>
              </w:numPr>
              <w:spacing w:after="120"/>
              <w:ind w:left="0" w:firstLine="34"/>
              <w:jc w:val="both"/>
              <w:rPr>
                <w:sz w:val="24"/>
                <w:szCs w:val="24"/>
              </w:rPr>
            </w:pPr>
            <w:r w:rsidRPr="00700931">
              <w:rPr>
                <w:sz w:val="24"/>
                <w:szCs w:val="24"/>
              </w:rPr>
              <w:t>механизмы внешней оценки качества образования будут реализованы на 5 уровнях образования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tcPr>
          <w:p w:rsidR="003F270F" w:rsidRPr="00700931" w:rsidRDefault="003F270F">
            <w:pPr>
              <w:widowControl w:val="0"/>
              <w:autoSpaceDE w:val="0"/>
              <w:autoSpaceDN w:val="0"/>
              <w:adjustRightInd w:val="0"/>
              <w:rPr>
                <w:sz w:val="24"/>
                <w:szCs w:val="24"/>
              </w:rPr>
            </w:pPr>
            <w:r w:rsidRPr="00700931">
              <w:rPr>
                <w:sz w:val="24"/>
                <w:szCs w:val="24"/>
              </w:rPr>
              <w:lastRenderedPageBreak/>
              <w:t>Показатели результатов и эффективности государственной программы</w:t>
            </w:r>
            <w:r w:rsidRPr="00700931">
              <w:rPr>
                <w:sz w:val="24"/>
                <w:szCs w:val="24"/>
                <w:highlight w:val="yellow"/>
              </w:rPr>
              <w:t xml:space="preserve"> </w:t>
            </w:r>
          </w:p>
          <w:p w:rsidR="003F270F" w:rsidRPr="00700931" w:rsidRDefault="003F270F">
            <w:pPr>
              <w:widowControl w:val="0"/>
              <w:autoSpaceDE w:val="0"/>
              <w:autoSpaceDN w:val="0"/>
              <w:adjustRightInd w:val="0"/>
              <w:jc w:val="both"/>
              <w:rPr>
                <w:sz w:val="24"/>
                <w:szCs w:val="24"/>
                <w:lang w:eastAsia="en-US"/>
              </w:rPr>
            </w:pP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rsidP="006732FF">
            <w:pPr>
              <w:numPr>
                <w:ilvl w:val="0"/>
                <w:numId w:val="4"/>
              </w:numPr>
              <w:ind w:left="0" w:firstLine="34"/>
              <w:jc w:val="both"/>
              <w:rPr>
                <w:sz w:val="24"/>
                <w:szCs w:val="24"/>
                <w:lang w:eastAsia="en-US"/>
              </w:rPr>
            </w:pPr>
            <w:r w:rsidRPr="00700931">
              <w:rPr>
                <w:sz w:val="24"/>
                <w:szCs w:val="24"/>
              </w:rPr>
              <w:t>доля граждан Республики Карелия, удовлетворенных качеством образовательных услуг</w:t>
            </w:r>
            <w:r w:rsidR="006732FF">
              <w:rPr>
                <w:sz w:val="24"/>
                <w:szCs w:val="24"/>
              </w:rPr>
              <w:t>, от общего числа опрошенных</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sidR="006732FF">
              <w:rPr>
                <w:sz w:val="24"/>
                <w:szCs w:val="24"/>
              </w:rPr>
              <w:t>от</w:t>
            </w:r>
            <w:r w:rsidRPr="00700931">
              <w:rPr>
                <w:sz w:val="24"/>
                <w:szCs w:val="24"/>
              </w:rPr>
              <w:t xml:space="preserve"> обще</w:t>
            </w:r>
            <w:r w:rsidR="006732FF">
              <w:rPr>
                <w:sz w:val="24"/>
                <w:szCs w:val="24"/>
              </w:rPr>
              <w:t>го</w:t>
            </w:r>
            <w:r w:rsidRPr="00700931">
              <w:rPr>
                <w:sz w:val="24"/>
                <w:szCs w:val="24"/>
              </w:rPr>
              <w:t xml:space="preserve"> числ</w:t>
            </w:r>
            <w:r w:rsidR="006732FF">
              <w:rPr>
                <w:sz w:val="24"/>
                <w:szCs w:val="24"/>
              </w:rPr>
              <w:t>а</w:t>
            </w:r>
            <w:r w:rsidRPr="00700931">
              <w:rPr>
                <w:sz w:val="24"/>
                <w:szCs w:val="24"/>
              </w:rPr>
              <w:t xml:space="preserve"> выпускников</w:t>
            </w:r>
            <w:r w:rsidR="006732FF">
              <w:rPr>
                <w:sz w:val="24"/>
                <w:szCs w:val="24"/>
              </w:rPr>
              <w:t xml:space="preserve"> профессиональных образовательных организаций Республики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количество многофункциональ</w:t>
            </w:r>
            <w:r w:rsidRPr="00700931">
              <w:rPr>
                <w:sz w:val="24"/>
                <w:szCs w:val="24"/>
              </w:rPr>
              <w:softHyphen/>
              <w:t>ных центров прикладных квалификаций;</w:t>
            </w:r>
          </w:p>
          <w:p w:rsidR="003F270F" w:rsidRPr="00700931" w:rsidRDefault="003F270F" w:rsidP="006732FF">
            <w:pPr>
              <w:numPr>
                <w:ilvl w:val="0"/>
                <w:numId w:val="4"/>
              </w:numPr>
              <w:ind w:left="0" w:firstLine="34"/>
              <w:jc w:val="both"/>
              <w:rPr>
                <w:sz w:val="24"/>
                <w:szCs w:val="24"/>
              </w:rPr>
            </w:pPr>
            <w:r w:rsidRPr="00700931">
              <w:rPr>
                <w:sz w:val="24"/>
                <w:szCs w:val="24"/>
              </w:rPr>
              <w:t>доля выпускников</w:t>
            </w:r>
            <w:r w:rsidR="006732FF">
              <w:rPr>
                <w:sz w:val="24"/>
                <w:szCs w:val="24"/>
              </w:rPr>
              <w:t>, освоивших</w:t>
            </w:r>
            <w:r w:rsidRPr="00700931">
              <w:rPr>
                <w:sz w:val="24"/>
                <w:szCs w:val="24"/>
              </w:rPr>
              <w:t xml:space="preserve"> образовательны</w:t>
            </w:r>
            <w:r w:rsidR="006732FF">
              <w:rPr>
                <w:sz w:val="24"/>
                <w:szCs w:val="24"/>
              </w:rPr>
              <w:t>е</w:t>
            </w:r>
            <w:r w:rsidRPr="00700931">
              <w:rPr>
                <w:sz w:val="24"/>
                <w:szCs w:val="24"/>
              </w:rPr>
              <w:t xml:space="preserve"> программ</w:t>
            </w:r>
            <w:r w:rsidR="006732FF">
              <w:rPr>
                <w:sz w:val="24"/>
                <w:szCs w:val="24"/>
              </w:rPr>
              <w:t>ы</w:t>
            </w:r>
            <w:r w:rsidRPr="00700931">
              <w:rPr>
                <w:sz w:val="24"/>
                <w:szCs w:val="24"/>
              </w:rPr>
              <w:t xml:space="preserve"> среднего профессионального образования, в том числе программ</w:t>
            </w:r>
            <w:r w:rsidR="006732FF">
              <w:rPr>
                <w:sz w:val="24"/>
                <w:szCs w:val="24"/>
              </w:rPr>
              <w:t>ы</w:t>
            </w:r>
            <w:r w:rsidRPr="00700931">
              <w:rPr>
                <w:sz w:val="24"/>
                <w:szCs w:val="24"/>
              </w:rPr>
              <w:t xml:space="preserve"> </w:t>
            </w:r>
            <w:r w:rsidR="006732FF">
              <w:rPr>
                <w:sz w:val="24"/>
                <w:szCs w:val="24"/>
              </w:rPr>
              <w:t xml:space="preserve">освоения </w:t>
            </w:r>
            <w:r w:rsidRPr="00700931">
              <w:rPr>
                <w:sz w:val="24"/>
                <w:szCs w:val="24"/>
              </w:rPr>
              <w:t xml:space="preserve">прикладных квалификаций, </w:t>
            </w:r>
            <w:r w:rsidR="006732FF">
              <w:rPr>
                <w:sz w:val="24"/>
                <w:szCs w:val="24"/>
              </w:rPr>
              <w:t>от</w:t>
            </w:r>
            <w:r w:rsidRPr="00700931">
              <w:rPr>
                <w:sz w:val="24"/>
                <w:szCs w:val="24"/>
              </w:rPr>
              <w:t xml:space="preserve"> обще</w:t>
            </w:r>
            <w:r w:rsidR="006732FF">
              <w:rPr>
                <w:sz w:val="24"/>
                <w:szCs w:val="24"/>
              </w:rPr>
              <w:t>го</w:t>
            </w:r>
            <w:r w:rsidRPr="00700931">
              <w:rPr>
                <w:sz w:val="24"/>
                <w:szCs w:val="24"/>
              </w:rPr>
              <w:t xml:space="preserve"> числ</w:t>
            </w:r>
            <w:r w:rsidR="006732FF">
              <w:rPr>
                <w:sz w:val="24"/>
                <w:szCs w:val="24"/>
              </w:rPr>
              <w:t>а</w:t>
            </w:r>
            <w:r w:rsidRPr="00700931">
              <w:rPr>
                <w:sz w:val="24"/>
                <w:szCs w:val="24"/>
              </w:rPr>
              <w:t xml:space="preserve"> выпускников</w:t>
            </w:r>
            <w:r w:rsidR="006732FF">
              <w:rPr>
                <w:sz w:val="24"/>
                <w:szCs w:val="24"/>
              </w:rPr>
              <w:t>, обучающихся по образовательным программам среднего профессионального образования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отношение средней заработной платы </w:t>
            </w:r>
            <w:r w:rsidR="006732FF">
              <w:rPr>
                <w:sz w:val="24"/>
                <w:szCs w:val="24"/>
              </w:rPr>
              <w:t>преподавателей</w:t>
            </w:r>
            <w:r w:rsidRPr="00700931">
              <w:rPr>
                <w:sz w:val="24"/>
                <w:szCs w:val="24"/>
              </w:rPr>
              <w:t xml:space="preserve">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доля занятого населения Республик</w:t>
            </w:r>
            <w:r w:rsidR="006732FF">
              <w:rPr>
                <w:sz w:val="24"/>
                <w:szCs w:val="24"/>
              </w:rPr>
              <w:t>и</w:t>
            </w:r>
            <w:r w:rsidRPr="00700931">
              <w:rPr>
                <w:sz w:val="24"/>
                <w:szCs w:val="24"/>
              </w:rPr>
              <w:t xml:space="preserve"> Карелия в возрасте от 25 до  65 лет, прошедшего повышение квалификации и (или) </w:t>
            </w:r>
            <w:r w:rsidR="00F6440E">
              <w:rPr>
                <w:sz w:val="24"/>
                <w:szCs w:val="24"/>
              </w:rPr>
              <w:t xml:space="preserve">профессиональную </w:t>
            </w:r>
            <w:r w:rsidRPr="00700931">
              <w:rPr>
                <w:sz w:val="24"/>
                <w:szCs w:val="24"/>
              </w:rPr>
              <w:t xml:space="preserve">переподготовку,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w:t>
            </w:r>
            <w:r w:rsidRPr="00700931">
              <w:rPr>
                <w:sz w:val="24"/>
                <w:szCs w:val="24"/>
              </w:rPr>
              <w:t xml:space="preserve"> занятого населения </w:t>
            </w:r>
            <w:r w:rsidR="00F6440E">
              <w:rPr>
                <w:sz w:val="24"/>
                <w:szCs w:val="24"/>
              </w:rPr>
              <w:t>Республики Карелия в возрасте от 25 до 65 лет</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профессиональных образовательных организаций Республики Карелия, </w:t>
            </w:r>
            <w:r w:rsidR="00F6440E">
              <w:rPr>
                <w:sz w:val="24"/>
                <w:szCs w:val="24"/>
              </w:rPr>
              <w:t>приспособленных для</w:t>
            </w:r>
            <w:r w:rsidRPr="00700931">
              <w:rPr>
                <w:sz w:val="24"/>
                <w:szCs w:val="24"/>
              </w:rPr>
              <w:t xml:space="preserve"> обучения и проживания лиц с ограниченными возможностями здоровья,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 профессиональных образовательных организаций Республики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доля граждан Республики Карелия, удовлетворенных качеством дошкольного, общего и дополнительного образования детей, от обще</w:t>
            </w:r>
            <w:r w:rsidR="00F6440E">
              <w:rPr>
                <w:sz w:val="24"/>
                <w:szCs w:val="24"/>
              </w:rPr>
              <w:t>го</w:t>
            </w:r>
            <w:r w:rsidRPr="00700931">
              <w:rPr>
                <w:sz w:val="24"/>
                <w:szCs w:val="24"/>
              </w:rPr>
              <w:t xml:space="preserve"> числ</w:t>
            </w:r>
            <w:r w:rsidR="00F6440E">
              <w:rPr>
                <w:sz w:val="24"/>
                <w:szCs w:val="24"/>
              </w:rPr>
              <w:t>а</w:t>
            </w:r>
            <w:r w:rsidRPr="00700931">
              <w:rPr>
                <w:sz w:val="24"/>
                <w:szCs w:val="24"/>
              </w:rPr>
              <w:t xml:space="preserve"> опрошенных;</w:t>
            </w:r>
          </w:p>
          <w:p w:rsidR="003F270F" w:rsidRPr="00700931" w:rsidRDefault="003F270F" w:rsidP="006732FF">
            <w:pPr>
              <w:numPr>
                <w:ilvl w:val="0"/>
                <w:numId w:val="4"/>
              </w:numPr>
              <w:ind w:left="0" w:firstLine="34"/>
              <w:jc w:val="both"/>
              <w:rPr>
                <w:sz w:val="24"/>
                <w:szCs w:val="24"/>
              </w:rPr>
            </w:pPr>
            <w:r w:rsidRPr="00700931">
              <w:rPr>
                <w:sz w:val="24"/>
                <w:szCs w:val="24"/>
              </w:rPr>
              <w:t>отношение числ</w:t>
            </w:r>
            <w:r w:rsidR="00F6440E">
              <w:rPr>
                <w:sz w:val="24"/>
                <w:szCs w:val="24"/>
              </w:rPr>
              <w:t>а</w:t>
            </w:r>
            <w:r w:rsidRPr="00700931">
              <w:rPr>
                <w:sz w:val="24"/>
                <w:szCs w:val="24"/>
              </w:rPr>
              <w:t xml:space="preserve"> детей в возрасте от 3 до 7 лет, которым предоставлена возможность получать услуги дошкольного образования, к числ</w:t>
            </w:r>
            <w:r w:rsidR="00F6440E">
              <w:rPr>
                <w:sz w:val="24"/>
                <w:szCs w:val="24"/>
              </w:rPr>
              <w:t>у</w:t>
            </w:r>
            <w:r w:rsidRPr="00700931">
              <w:rPr>
                <w:sz w:val="24"/>
                <w:szCs w:val="24"/>
              </w:rPr>
              <w:t xml:space="preserve"> детей в возрасте от 3 до 7 лет, скорректированно</w:t>
            </w:r>
            <w:r w:rsidR="00F6440E">
              <w:rPr>
                <w:sz w:val="24"/>
                <w:szCs w:val="24"/>
              </w:rPr>
              <w:t>му</w:t>
            </w:r>
            <w:r w:rsidRPr="00700931">
              <w:rPr>
                <w:sz w:val="24"/>
                <w:szCs w:val="24"/>
              </w:rPr>
              <w:t xml:space="preserve"> на числ</w:t>
            </w:r>
            <w:r w:rsidR="00F6440E">
              <w:rPr>
                <w:sz w:val="24"/>
                <w:szCs w:val="24"/>
              </w:rPr>
              <w:t>о</w:t>
            </w:r>
            <w:r w:rsidRPr="00700931">
              <w:rPr>
                <w:sz w:val="24"/>
                <w:szCs w:val="24"/>
              </w:rPr>
              <w:t xml:space="preserve"> детей в возрасте от 5 до 7 лет, обучающихся в общеобразовательных </w:t>
            </w:r>
            <w:r w:rsidRPr="00700931">
              <w:rPr>
                <w:sz w:val="24"/>
                <w:szCs w:val="24"/>
              </w:rPr>
              <w:lastRenderedPageBreak/>
              <w:t xml:space="preserve">организациях </w:t>
            </w:r>
            <w:r w:rsidR="00F6440E">
              <w:rPr>
                <w:sz w:val="24"/>
                <w:szCs w:val="24"/>
              </w:rPr>
              <w:t xml:space="preserve">в </w:t>
            </w:r>
            <w:r w:rsidRPr="00700931">
              <w:rPr>
                <w:sz w:val="24"/>
                <w:szCs w:val="24"/>
              </w:rPr>
              <w:t>Республик</w:t>
            </w:r>
            <w:r w:rsidR="00F6440E">
              <w:rPr>
                <w:sz w:val="24"/>
                <w:szCs w:val="24"/>
              </w:rPr>
              <w:t>е</w:t>
            </w:r>
            <w:r w:rsidRPr="00700931">
              <w:rPr>
                <w:sz w:val="24"/>
                <w:szCs w:val="24"/>
              </w:rPr>
              <w:t xml:space="preserve"> Карелия;</w:t>
            </w:r>
          </w:p>
          <w:p w:rsidR="003F270F" w:rsidRPr="00700931" w:rsidRDefault="00F6440E" w:rsidP="006732FF">
            <w:pPr>
              <w:numPr>
                <w:ilvl w:val="0"/>
                <w:numId w:val="4"/>
              </w:numPr>
              <w:ind w:left="0" w:firstLine="34"/>
              <w:jc w:val="both"/>
              <w:rPr>
                <w:sz w:val="24"/>
                <w:szCs w:val="24"/>
              </w:rPr>
            </w:pPr>
            <w:r>
              <w:rPr>
                <w:sz w:val="24"/>
                <w:szCs w:val="24"/>
              </w:rPr>
              <w:t>доля</w:t>
            </w:r>
            <w:r w:rsidR="003F270F" w:rsidRPr="00700931">
              <w:rPr>
                <w:sz w:val="24"/>
                <w:szCs w:val="24"/>
              </w:rPr>
              <w:t xml:space="preserve"> детей </w:t>
            </w:r>
            <w:r>
              <w:rPr>
                <w:sz w:val="24"/>
                <w:szCs w:val="24"/>
              </w:rPr>
              <w:t xml:space="preserve">в возрасте от 1 года до 7 лет, обучающихся по </w:t>
            </w:r>
            <w:r w:rsidR="003F270F" w:rsidRPr="00700931">
              <w:rPr>
                <w:sz w:val="24"/>
                <w:szCs w:val="24"/>
              </w:rPr>
              <w:t xml:space="preserve">образовательным программам дошкольного образования, </w:t>
            </w:r>
            <w:r>
              <w:rPr>
                <w:sz w:val="24"/>
                <w:szCs w:val="24"/>
              </w:rPr>
              <w:t>от</w:t>
            </w:r>
            <w:r w:rsidR="003F270F" w:rsidRPr="00700931">
              <w:rPr>
                <w:sz w:val="24"/>
                <w:szCs w:val="24"/>
              </w:rPr>
              <w:t xml:space="preserve"> обще</w:t>
            </w:r>
            <w:r>
              <w:rPr>
                <w:sz w:val="24"/>
                <w:szCs w:val="24"/>
              </w:rPr>
              <w:t>го</w:t>
            </w:r>
            <w:r w:rsidR="003F270F" w:rsidRPr="00700931">
              <w:rPr>
                <w:sz w:val="24"/>
                <w:szCs w:val="24"/>
              </w:rPr>
              <w:t xml:space="preserve"> числ</w:t>
            </w:r>
            <w:r>
              <w:rPr>
                <w:sz w:val="24"/>
                <w:szCs w:val="24"/>
              </w:rPr>
              <w:t>а</w:t>
            </w:r>
            <w:r w:rsidR="003F270F" w:rsidRPr="00700931">
              <w:rPr>
                <w:sz w:val="24"/>
                <w:szCs w:val="24"/>
              </w:rPr>
              <w:t xml:space="preserve"> детей </w:t>
            </w:r>
            <w:r>
              <w:rPr>
                <w:sz w:val="24"/>
                <w:szCs w:val="24"/>
              </w:rPr>
              <w:t xml:space="preserve">в возрасте </w:t>
            </w:r>
            <w:r w:rsidR="003F270F" w:rsidRPr="00700931">
              <w:rPr>
                <w:sz w:val="24"/>
                <w:szCs w:val="24"/>
              </w:rPr>
              <w:t>от 1 года до 7 лет;</w:t>
            </w:r>
          </w:p>
          <w:p w:rsidR="003F270F" w:rsidRPr="00700931" w:rsidRDefault="003F270F" w:rsidP="006732FF">
            <w:pPr>
              <w:numPr>
                <w:ilvl w:val="0"/>
                <w:numId w:val="4"/>
              </w:numPr>
              <w:ind w:left="0" w:firstLine="34"/>
              <w:jc w:val="both"/>
              <w:rPr>
                <w:sz w:val="24"/>
                <w:szCs w:val="24"/>
              </w:rPr>
            </w:pPr>
            <w:r w:rsidRPr="00700931">
              <w:rPr>
                <w:sz w:val="24"/>
                <w:szCs w:val="24"/>
              </w:rPr>
              <w:t>доля детей в возрасте от 0 до 3 лет, охваченных программами поддержки раннего развития</w:t>
            </w:r>
            <w:r w:rsidR="00F6440E">
              <w:rPr>
                <w:sz w:val="24"/>
                <w:szCs w:val="24"/>
              </w:rPr>
              <w:t xml:space="preserve"> детей</w:t>
            </w:r>
            <w:r w:rsidRPr="00700931">
              <w:rPr>
                <w:sz w:val="24"/>
                <w:szCs w:val="24"/>
              </w:rPr>
              <w:t xml:space="preserve">,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w:t>
            </w:r>
            <w:r w:rsidRPr="00700931">
              <w:rPr>
                <w:sz w:val="24"/>
                <w:szCs w:val="24"/>
              </w:rPr>
              <w:t xml:space="preserve"> детей </w:t>
            </w:r>
            <w:r w:rsidR="00F6440E">
              <w:rPr>
                <w:sz w:val="24"/>
                <w:szCs w:val="24"/>
              </w:rPr>
              <w:t>в возрасте от 0 до 3 лет</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доля воспитанников негосударственных дошкольных образовательных организаций</w:t>
            </w:r>
            <w:r w:rsidR="00F6440E">
              <w:rPr>
                <w:sz w:val="24"/>
                <w:szCs w:val="24"/>
              </w:rPr>
              <w:t xml:space="preserve"> в Республике Карелия</w:t>
            </w:r>
            <w:r w:rsidRPr="00700931">
              <w:rPr>
                <w:sz w:val="24"/>
                <w:szCs w:val="24"/>
              </w:rPr>
              <w:t xml:space="preserve">,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 xml:space="preserve">а </w:t>
            </w:r>
            <w:r w:rsidRPr="00700931">
              <w:rPr>
                <w:sz w:val="24"/>
                <w:szCs w:val="24"/>
              </w:rPr>
              <w:t>воспитанников дошкольных образовательных организаций</w:t>
            </w:r>
            <w:r w:rsidR="00F6440E">
              <w:rPr>
                <w:sz w:val="24"/>
                <w:szCs w:val="24"/>
              </w:rPr>
              <w:t xml:space="preserve"> в Республике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детей, обучающихся по образовательным программам дошкольного образования, соответствующим федеральному государственному образовательному стандарту дошкольного образования,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w:t>
            </w:r>
            <w:r w:rsidRPr="00700931">
              <w:rPr>
                <w:sz w:val="24"/>
                <w:szCs w:val="24"/>
              </w:rPr>
              <w:t xml:space="preserve"> детей, обучающихся по образовательным программам дошкольного образования;</w:t>
            </w:r>
          </w:p>
          <w:p w:rsidR="003F270F" w:rsidRPr="00700931" w:rsidRDefault="003F270F" w:rsidP="006732FF">
            <w:pPr>
              <w:numPr>
                <w:ilvl w:val="0"/>
                <w:numId w:val="4"/>
              </w:numPr>
              <w:ind w:left="0" w:firstLine="34"/>
              <w:jc w:val="both"/>
              <w:rPr>
                <w:sz w:val="24"/>
                <w:szCs w:val="24"/>
              </w:rPr>
            </w:pPr>
            <w:r w:rsidRPr="00700931">
              <w:rPr>
                <w:sz w:val="24"/>
                <w:szCs w:val="24"/>
              </w:rPr>
              <w:t xml:space="preserve">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w:t>
            </w:r>
            <w:r w:rsidR="00F6440E">
              <w:rPr>
                <w:sz w:val="24"/>
                <w:szCs w:val="24"/>
              </w:rPr>
              <w:t xml:space="preserve">педагогических работников общеобразовательных организаций </w:t>
            </w:r>
            <w:r w:rsidRPr="00700931">
              <w:rPr>
                <w:sz w:val="24"/>
                <w:szCs w:val="24"/>
              </w:rPr>
              <w:t xml:space="preserve">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педагогических работников </w:t>
            </w:r>
            <w:r w:rsidR="00F6440E" w:rsidRPr="00700931">
              <w:rPr>
                <w:sz w:val="24"/>
                <w:szCs w:val="24"/>
              </w:rPr>
              <w:t xml:space="preserve">дошкольных, общеобразовательных организаций и организаций дополнительного образования в Республике Карелия </w:t>
            </w:r>
            <w:r w:rsidRPr="00700931">
              <w:rPr>
                <w:sz w:val="24"/>
                <w:szCs w:val="24"/>
              </w:rPr>
              <w:t>в возрасте до 30 лет</w:t>
            </w:r>
            <w:r w:rsidR="00F6440E">
              <w:rPr>
                <w:sz w:val="24"/>
                <w:szCs w:val="24"/>
              </w:rPr>
              <w:t xml:space="preserve"> 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w:t>
            </w:r>
            <w:r w:rsidRPr="00700931">
              <w:rPr>
                <w:sz w:val="24"/>
                <w:szCs w:val="24"/>
              </w:rPr>
              <w:t xml:space="preserve"> педагогических работников</w:t>
            </w:r>
            <w:r w:rsidR="00F6440E" w:rsidRPr="00700931">
              <w:rPr>
                <w:sz w:val="24"/>
                <w:szCs w:val="24"/>
              </w:rPr>
              <w:t xml:space="preserve"> дошкольных, общеобразовательных организаций и организаций дополнительного образования в Республике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детей в возрасте от 5 до 18 лет, обучающихся по дополнительным образовательным программам,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 детей в возрасте от 5 до 18 лет</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обучающихся общеобразовательных организаций в Республике Карелия, перешедших на федеральные государственные образовательные стандарты начального общего образования, основного общего образования, среднего (полного) общего образования, </w:t>
            </w:r>
            <w:r w:rsidR="00F6440E">
              <w:rPr>
                <w:sz w:val="24"/>
                <w:szCs w:val="24"/>
              </w:rPr>
              <w:t>от</w:t>
            </w:r>
            <w:r w:rsidRPr="00700931">
              <w:rPr>
                <w:sz w:val="24"/>
                <w:szCs w:val="24"/>
              </w:rPr>
              <w:t xml:space="preserve"> обще</w:t>
            </w:r>
            <w:r w:rsidR="00F6440E">
              <w:rPr>
                <w:sz w:val="24"/>
                <w:szCs w:val="24"/>
              </w:rPr>
              <w:t>го</w:t>
            </w:r>
            <w:r w:rsidRPr="00700931">
              <w:rPr>
                <w:sz w:val="24"/>
                <w:szCs w:val="24"/>
              </w:rPr>
              <w:t xml:space="preserve"> числ</w:t>
            </w:r>
            <w:r w:rsidR="00F6440E">
              <w:rPr>
                <w:sz w:val="24"/>
                <w:szCs w:val="24"/>
              </w:rPr>
              <w:t>а</w:t>
            </w:r>
            <w:r w:rsidR="00005C37">
              <w:rPr>
                <w:sz w:val="24"/>
                <w:szCs w:val="24"/>
              </w:rPr>
              <w:t xml:space="preserve"> обучающихся общеобразовательных организаций в Республике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детей с ограниченными возможностями здоровья, получающих образование в общеобразовательных организациях в Республике Карелия, </w:t>
            </w:r>
            <w:r w:rsidR="00005C37">
              <w:rPr>
                <w:sz w:val="24"/>
                <w:szCs w:val="24"/>
              </w:rPr>
              <w:t>от</w:t>
            </w:r>
            <w:r w:rsidRPr="00700931">
              <w:rPr>
                <w:sz w:val="24"/>
                <w:szCs w:val="24"/>
              </w:rPr>
              <w:t xml:space="preserve"> обще</w:t>
            </w:r>
            <w:r w:rsidR="00005C37">
              <w:rPr>
                <w:sz w:val="24"/>
                <w:szCs w:val="24"/>
              </w:rPr>
              <w:t>го</w:t>
            </w:r>
            <w:r w:rsidRPr="00700931">
              <w:rPr>
                <w:sz w:val="24"/>
                <w:szCs w:val="24"/>
              </w:rPr>
              <w:t xml:space="preserve"> числ</w:t>
            </w:r>
            <w:r w:rsidR="00005C37">
              <w:rPr>
                <w:sz w:val="24"/>
                <w:szCs w:val="24"/>
              </w:rPr>
              <w:t>а детей с ограниченными возможностями здоровья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обучающихся общеобразовательных организаций в Республике Карелия, которым предоставлены от  80 до 100 процентов современных условий обучения, </w:t>
            </w:r>
            <w:r w:rsidR="00005C37">
              <w:rPr>
                <w:sz w:val="24"/>
                <w:szCs w:val="24"/>
              </w:rPr>
              <w:t>от</w:t>
            </w:r>
            <w:r w:rsidRPr="00700931">
              <w:rPr>
                <w:sz w:val="24"/>
                <w:szCs w:val="24"/>
              </w:rPr>
              <w:t xml:space="preserve"> обще</w:t>
            </w:r>
            <w:r w:rsidR="00005C37">
              <w:rPr>
                <w:sz w:val="24"/>
                <w:szCs w:val="24"/>
              </w:rPr>
              <w:t>го</w:t>
            </w:r>
            <w:r w:rsidRPr="00700931">
              <w:rPr>
                <w:sz w:val="24"/>
                <w:szCs w:val="24"/>
              </w:rPr>
              <w:t xml:space="preserve"> числ</w:t>
            </w:r>
            <w:r w:rsidR="00005C37">
              <w:rPr>
                <w:sz w:val="24"/>
                <w:szCs w:val="24"/>
              </w:rPr>
              <w:t>а обучающихся общеобразовательных организаций в Республике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выпускников общеобразовательных организаций в Республике Карелия, не сдавших единый государственный экзамен, </w:t>
            </w:r>
            <w:r w:rsidR="00005C37">
              <w:rPr>
                <w:sz w:val="24"/>
                <w:szCs w:val="24"/>
              </w:rPr>
              <w:t>от</w:t>
            </w:r>
            <w:r w:rsidRPr="00700931">
              <w:rPr>
                <w:sz w:val="24"/>
                <w:szCs w:val="24"/>
              </w:rPr>
              <w:t xml:space="preserve"> </w:t>
            </w:r>
            <w:r w:rsidRPr="00700931">
              <w:rPr>
                <w:sz w:val="24"/>
                <w:szCs w:val="24"/>
              </w:rPr>
              <w:lastRenderedPageBreak/>
              <w:t>обще</w:t>
            </w:r>
            <w:r w:rsidR="00005C37">
              <w:rPr>
                <w:sz w:val="24"/>
                <w:szCs w:val="24"/>
              </w:rPr>
              <w:t>го</w:t>
            </w:r>
            <w:r w:rsidRPr="00700931">
              <w:rPr>
                <w:sz w:val="24"/>
                <w:szCs w:val="24"/>
              </w:rPr>
              <w:t xml:space="preserve"> числ</w:t>
            </w:r>
            <w:r w:rsidR="00005C37">
              <w:rPr>
                <w:sz w:val="24"/>
                <w:szCs w:val="24"/>
              </w:rPr>
              <w:t>а</w:t>
            </w:r>
            <w:r w:rsidRPr="00700931">
              <w:rPr>
                <w:sz w:val="24"/>
                <w:szCs w:val="24"/>
              </w:rPr>
              <w:t xml:space="preserve"> выпускников общеобразовательных организаций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w:t>
            </w:r>
            <w:r w:rsidR="00005C37">
              <w:rPr>
                <w:sz w:val="24"/>
                <w:szCs w:val="24"/>
              </w:rPr>
              <w:t>от</w:t>
            </w:r>
            <w:r w:rsidRPr="00700931">
              <w:rPr>
                <w:sz w:val="24"/>
                <w:szCs w:val="24"/>
              </w:rPr>
              <w:t xml:space="preserve"> обще</w:t>
            </w:r>
            <w:r w:rsidR="00005C37">
              <w:rPr>
                <w:sz w:val="24"/>
                <w:szCs w:val="24"/>
              </w:rPr>
              <w:t>го</w:t>
            </w:r>
            <w:r w:rsidRPr="00700931">
              <w:rPr>
                <w:sz w:val="24"/>
                <w:szCs w:val="24"/>
              </w:rPr>
              <w:t xml:space="preserve"> числ</w:t>
            </w:r>
            <w:r w:rsidR="00005C37">
              <w:rPr>
                <w:sz w:val="24"/>
                <w:szCs w:val="24"/>
              </w:rPr>
              <w:t>а</w:t>
            </w:r>
            <w:r w:rsidRPr="00700931">
              <w:rPr>
                <w:sz w:val="24"/>
                <w:szCs w:val="24"/>
              </w:rPr>
              <w:t xml:space="preserve"> детей по категориям</w:t>
            </w:r>
            <w:r w:rsidR="00005C37">
              <w:rPr>
                <w:sz w:val="24"/>
                <w:szCs w:val="24"/>
              </w:rPr>
              <w:t xml:space="preserve"> местожительства, социального и имущественного статуса, состояния здоровья</w:t>
            </w:r>
            <w:r w:rsidRPr="00700931">
              <w:rPr>
                <w:sz w:val="24"/>
                <w:szCs w:val="24"/>
              </w:rPr>
              <w:t xml:space="preserve">; </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w:t>
            </w:r>
            <w:r w:rsidR="00005C37">
              <w:rPr>
                <w:sz w:val="24"/>
                <w:szCs w:val="24"/>
              </w:rPr>
              <w:t>обще</w:t>
            </w:r>
            <w:r w:rsidRPr="00700931">
              <w:rPr>
                <w:sz w:val="24"/>
                <w:szCs w:val="24"/>
              </w:rPr>
              <w:t xml:space="preserve">образовательных организаций </w:t>
            </w:r>
            <w:r w:rsidR="00005C37">
              <w:rPr>
                <w:sz w:val="24"/>
                <w:szCs w:val="24"/>
              </w:rPr>
              <w:t xml:space="preserve">в </w:t>
            </w:r>
            <w:r w:rsidRPr="00700931">
              <w:rPr>
                <w:sz w:val="24"/>
                <w:szCs w:val="24"/>
              </w:rPr>
              <w:t>Республик</w:t>
            </w:r>
            <w:r w:rsidR="00005C37">
              <w:rPr>
                <w:sz w:val="24"/>
                <w:szCs w:val="24"/>
              </w:rPr>
              <w:t>е</w:t>
            </w:r>
            <w:r w:rsidRPr="00700931">
              <w:rPr>
                <w:sz w:val="24"/>
                <w:szCs w:val="24"/>
              </w:rPr>
              <w:t xml:space="preserve"> Карелия, в которых обеспечен переход на эффективн</w:t>
            </w:r>
            <w:r w:rsidR="00005C37">
              <w:rPr>
                <w:sz w:val="24"/>
                <w:szCs w:val="24"/>
              </w:rPr>
              <w:t>ы</w:t>
            </w:r>
            <w:r w:rsidRPr="00700931">
              <w:rPr>
                <w:sz w:val="24"/>
                <w:szCs w:val="24"/>
              </w:rPr>
              <w:t xml:space="preserve">й </w:t>
            </w:r>
            <w:r w:rsidR="00005C37">
              <w:rPr>
                <w:sz w:val="24"/>
                <w:szCs w:val="24"/>
              </w:rPr>
              <w:t xml:space="preserve">контракт </w:t>
            </w:r>
            <w:r w:rsidRPr="00700931">
              <w:rPr>
                <w:sz w:val="24"/>
                <w:szCs w:val="24"/>
              </w:rPr>
              <w:t xml:space="preserve">педагогических работников и руководителей, </w:t>
            </w:r>
            <w:r w:rsidR="00005C37">
              <w:rPr>
                <w:sz w:val="24"/>
                <w:szCs w:val="24"/>
              </w:rPr>
              <w:t>от</w:t>
            </w:r>
            <w:r w:rsidRPr="00700931">
              <w:rPr>
                <w:sz w:val="24"/>
                <w:szCs w:val="24"/>
              </w:rPr>
              <w:t xml:space="preserve"> обще</w:t>
            </w:r>
            <w:r w:rsidR="00005C37">
              <w:rPr>
                <w:sz w:val="24"/>
                <w:szCs w:val="24"/>
              </w:rPr>
              <w:t>го</w:t>
            </w:r>
            <w:r w:rsidRPr="00700931">
              <w:rPr>
                <w:sz w:val="24"/>
                <w:szCs w:val="24"/>
              </w:rPr>
              <w:t xml:space="preserve"> числ</w:t>
            </w:r>
            <w:r w:rsidR="00005C37">
              <w:rPr>
                <w:sz w:val="24"/>
                <w:szCs w:val="24"/>
              </w:rPr>
              <w:t>а общеобразовательных организаций в Республике Карелия</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педагогических работников, прошедших повышение квалификации на основе новой модели повышения квалификации,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числ</w:t>
            </w:r>
            <w:r w:rsidR="00506888">
              <w:rPr>
                <w:sz w:val="24"/>
                <w:szCs w:val="24"/>
              </w:rPr>
              <w:t>а педагогических работников</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детей в возрасте от 5 до 18 лет, вовлеченных </w:t>
            </w:r>
            <w:r w:rsidR="00506888">
              <w:rPr>
                <w:sz w:val="24"/>
                <w:szCs w:val="24"/>
              </w:rPr>
              <w:t>в</w:t>
            </w:r>
            <w:r w:rsidRPr="00700931">
              <w:rPr>
                <w:sz w:val="24"/>
                <w:szCs w:val="24"/>
              </w:rPr>
              <w:t xml:space="preserve"> участи</w:t>
            </w:r>
            <w:r w:rsidR="00506888">
              <w:rPr>
                <w:sz w:val="24"/>
                <w:szCs w:val="24"/>
              </w:rPr>
              <w:t>е</w:t>
            </w:r>
            <w:r w:rsidRPr="00700931">
              <w:rPr>
                <w:sz w:val="24"/>
                <w:szCs w:val="24"/>
              </w:rPr>
              <w:t xml:space="preserve"> в творческих мероприятиях,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числ</w:t>
            </w:r>
            <w:r w:rsidR="00506888">
              <w:rPr>
                <w:sz w:val="24"/>
                <w:szCs w:val="24"/>
              </w:rPr>
              <w:t>а детей в возрасте от 5 до 18 лет;</w:t>
            </w:r>
          </w:p>
          <w:p w:rsidR="003F270F" w:rsidRPr="00700931" w:rsidRDefault="003F270F" w:rsidP="006732FF">
            <w:pPr>
              <w:numPr>
                <w:ilvl w:val="0"/>
                <w:numId w:val="4"/>
              </w:numPr>
              <w:ind w:left="0" w:firstLine="34"/>
              <w:jc w:val="both"/>
              <w:rPr>
                <w:sz w:val="24"/>
                <w:szCs w:val="24"/>
              </w:rPr>
            </w:pPr>
            <w:r w:rsidRPr="00700931">
              <w:rPr>
                <w:sz w:val="24"/>
                <w:szCs w:val="24"/>
              </w:rPr>
              <w:t>доля детей, вовлеченных в занятия физической культур</w:t>
            </w:r>
            <w:r w:rsidR="00506888">
              <w:rPr>
                <w:sz w:val="24"/>
                <w:szCs w:val="24"/>
              </w:rPr>
              <w:t>ой</w:t>
            </w:r>
            <w:r w:rsidRPr="00700931">
              <w:rPr>
                <w:sz w:val="24"/>
                <w:szCs w:val="24"/>
              </w:rPr>
              <w:t xml:space="preserve"> и спорт</w:t>
            </w:r>
            <w:r w:rsidR="00506888">
              <w:rPr>
                <w:sz w:val="24"/>
                <w:szCs w:val="24"/>
              </w:rPr>
              <w:t>ом</w:t>
            </w:r>
            <w:r w:rsidRPr="00700931">
              <w:rPr>
                <w:sz w:val="24"/>
                <w:szCs w:val="24"/>
              </w:rPr>
              <w:t xml:space="preserve">,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числ</w:t>
            </w:r>
            <w:r w:rsidR="00506888">
              <w:rPr>
                <w:sz w:val="24"/>
                <w:szCs w:val="24"/>
              </w:rPr>
              <w:t>а детей</w:t>
            </w:r>
            <w:r w:rsidRPr="00700931">
              <w:rPr>
                <w:sz w:val="24"/>
                <w:szCs w:val="24"/>
              </w:rPr>
              <w:t>;</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обучающихся общеобразовательных организаций в Республике Карелия, участвующих в олимпиадах и конкурсах различного уровня,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числ</w:t>
            </w:r>
            <w:r w:rsidR="00506888">
              <w:rPr>
                <w:sz w:val="24"/>
                <w:szCs w:val="24"/>
              </w:rPr>
              <w:t xml:space="preserve">а </w:t>
            </w:r>
            <w:r w:rsidRPr="00700931">
              <w:rPr>
                <w:sz w:val="24"/>
                <w:szCs w:val="24"/>
              </w:rPr>
              <w:t>обучающихся общеобразовательных организаций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количество построенных (реконструированных) образовательных организаций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число уровней образования, на которых реализуются механизмы внешней оценки качества образования;</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w:t>
            </w:r>
            <w:r w:rsidR="00506888">
              <w:rPr>
                <w:sz w:val="24"/>
                <w:szCs w:val="24"/>
              </w:rPr>
              <w:t>числа</w:t>
            </w:r>
            <w:r w:rsidRPr="00700931">
              <w:rPr>
                <w:sz w:val="24"/>
                <w:szCs w:val="24"/>
              </w:rPr>
              <w:t xml:space="preserve"> педагогических работников и руководителей образовательных организаций в Республике Карелия;</w:t>
            </w:r>
          </w:p>
          <w:p w:rsidR="003F270F" w:rsidRPr="00700931" w:rsidRDefault="003F270F" w:rsidP="006732FF">
            <w:pPr>
              <w:numPr>
                <w:ilvl w:val="0"/>
                <w:numId w:val="4"/>
              </w:numPr>
              <w:ind w:left="0" w:firstLine="34"/>
              <w:jc w:val="both"/>
              <w:rPr>
                <w:sz w:val="24"/>
                <w:szCs w:val="24"/>
              </w:rPr>
            </w:pPr>
            <w:r w:rsidRPr="00700931">
              <w:rPr>
                <w:sz w:val="24"/>
                <w:szCs w:val="24"/>
              </w:rPr>
              <w:t xml:space="preserve">доля образовательных организаций в Республике Карелия, в которых созданы коллегиальные органы управления,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числ</w:t>
            </w:r>
            <w:r w:rsidR="00506888">
              <w:rPr>
                <w:sz w:val="24"/>
                <w:szCs w:val="24"/>
              </w:rPr>
              <w:t>а</w:t>
            </w:r>
            <w:r w:rsidRPr="00700931">
              <w:rPr>
                <w:sz w:val="24"/>
                <w:szCs w:val="24"/>
              </w:rPr>
              <w:t xml:space="preserve"> образовательных организаций в Республике Карелия;</w:t>
            </w:r>
          </w:p>
          <w:p w:rsidR="003F270F" w:rsidRPr="00700931" w:rsidRDefault="003F270F" w:rsidP="00506888">
            <w:pPr>
              <w:numPr>
                <w:ilvl w:val="0"/>
                <w:numId w:val="4"/>
              </w:numPr>
              <w:spacing w:after="120"/>
              <w:ind w:left="0" w:firstLine="34"/>
              <w:jc w:val="both"/>
              <w:rPr>
                <w:sz w:val="24"/>
                <w:szCs w:val="24"/>
                <w:lang w:eastAsia="en-US"/>
              </w:rPr>
            </w:pPr>
            <w:r w:rsidRPr="00700931">
              <w:rPr>
                <w:sz w:val="24"/>
                <w:szCs w:val="24"/>
              </w:rPr>
              <w:t xml:space="preserve">доля образовательных организаций в Республике Карелия, обеспечивающих предоставление нормативно закрепленного перечня сведений о своей деятельности на официальных сайтах, </w:t>
            </w:r>
            <w:r w:rsidR="00506888">
              <w:rPr>
                <w:sz w:val="24"/>
                <w:szCs w:val="24"/>
              </w:rPr>
              <w:t>от</w:t>
            </w:r>
            <w:r w:rsidRPr="00700931">
              <w:rPr>
                <w:sz w:val="24"/>
                <w:szCs w:val="24"/>
              </w:rPr>
              <w:t xml:space="preserve"> обще</w:t>
            </w:r>
            <w:r w:rsidR="00506888">
              <w:rPr>
                <w:sz w:val="24"/>
                <w:szCs w:val="24"/>
              </w:rPr>
              <w:t>го</w:t>
            </w:r>
            <w:r w:rsidRPr="00700931">
              <w:rPr>
                <w:sz w:val="24"/>
                <w:szCs w:val="24"/>
              </w:rPr>
              <w:t xml:space="preserve"> числ</w:t>
            </w:r>
            <w:r w:rsidR="00506888">
              <w:rPr>
                <w:sz w:val="24"/>
                <w:szCs w:val="24"/>
              </w:rPr>
              <w:t>а</w:t>
            </w:r>
            <w:r w:rsidRPr="00700931">
              <w:rPr>
                <w:sz w:val="24"/>
                <w:szCs w:val="24"/>
              </w:rPr>
              <w:t xml:space="preserve"> образовательных организаций в Республике Карелия</w:t>
            </w:r>
          </w:p>
        </w:tc>
      </w:tr>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lastRenderedPageBreak/>
              <w:t>Этапы и сроки реализации государственной 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506888">
            <w:pPr>
              <w:jc w:val="both"/>
              <w:rPr>
                <w:sz w:val="24"/>
                <w:szCs w:val="24"/>
              </w:rPr>
            </w:pPr>
            <w:r>
              <w:rPr>
                <w:sz w:val="24"/>
                <w:szCs w:val="24"/>
              </w:rPr>
              <w:t>с</w:t>
            </w:r>
            <w:r w:rsidR="003F270F" w:rsidRPr="00700931">
              <w:rPr>
                <w:sz w:val="24"/>
                <w:szCs w:val="24"/>
              </w:rPr>
              <w:t>рок</w:t>
            </w:r>
            <w:r>
              <w:rPr>
                <w:sz w:val="24"/>
                <w:szCs w:val="24"/>
              </w:rPr>
              <w:t>и</w:t>
            </w:r>
            <w:r w:rsidR="003F270F" w:rsidRPr="00700931">
              <w:rPr>
                <w:sz w:val="24"/>
                <w:szCs w:val="24"/>
              </w:rPr>
              <w:t xml:space="preserve"> реализации – 2014-2020 годы:</w:t>
            </w:r>
          </w:p>
          <w:p w:rsidR="003F270F" w:rsidRPr="00700931" w:rsidRDefault="00506888">
            <w:pPr>
              <w:jc w:val="both"/>
              <w:rPr>
                <w:sz w:val="24"/>
                <w:szCs w:val="24"/>
              </w:rPr>
            </w:pPr>
            <w:r>
              <w:rPr>
                <w:sz w:val="24"/>
                <w:szCs w:val="24"/>
                <w:lang w:val="en-US"/>
              </w:rPr>
              <w:t>I</w:t>
            </w:r>
            <w:r w:rsidR="003F270F" w:rsidRPr="00700931">
              <w:rPr>
                <w:sz w:val="24"/>
                <w:szCs w:val="24"/>
              </w:rPr>
              <w:t xml:space="preserve"> этап </w:t>
            </w:r>
            <w:r w:rsidRPr="00700931">
              <w:rPr>
                <w:sz w:val="24"/>
                <w:szCs w:val="24"/>
              </w:rPr>
              <w:t>–</w:t>
            </w:r>
            <w:r w:rsidR="003F270F" w:rsidRPr="00700931">
              <w:rPr>
                <w:sz w:val="24"/>
                <w:szCs w:val="24"/>
              </w:rPr>
              <w:t xml:space="preserve"> 2014-2015 годы</w:t>
            </w:r>
            <w:r>
              <w:rPr>
                <w:sz w:val="24"/>
                <w:szCs w:val="24"/>
              </w:rPr>
              <w:t>;</w:t>
            </w:r>
          </w:p>
          <w:p w:rsidR="003F270F" w:rsidRPr="00700931" w:rsidRDefault="00506888">
            <w:pPr>
              <w:jc w:val="both"/>
              <w:rPr>
                <w:sz w:val="24"/>
                <w:szCs w:val="24"/>
              </w:rPr>
            </w:pPr>
            <w:r>
              <w:rPr>
                <w:sz w:val="24"/>
                <w:szCs w:val="24"/>
                <w:lang w:val="en-US"/>
              </w:rPr>
              <w:t>II</w:t>
            </w:r>
            <w:r w:rsidR="003F270F" w:rsidRPr="00700931">
              <w:rPr>
                <w:sz w:val="24"/>
                <w:szCs w:val="24"/>
              </w:rPr>
              <w:t xml:space="preserve"> этап </w:t>
            </w:r>
            <w:r w:rsidRPr="00700931">
              <w:rPr>
                <w:sz w:val="24"/>
                <w:szCs w:val="24"/>
              </w:rPr>
              <w:t>–</w:t>
            </w:r>
            <w:r w:rsidR="003F270F" w:rsidRPr="00700931">
              <w:rPr>
                <w:sz w:val="24"/>
                <w:szCs w:val="24"/>
              </w:rPr>
              <w:t xml:space="preserve"> 2016-2018 годы</w:t>
            </w:r>
            <w:r>
              <w:rPr>
                <w:sz w:val="24"/>
                <w:szCs w:val="24"/>
              </w:rPr>
              <w:t>;</w:t>
            </w:r>
          </w:p>
          <w:p w:rsidR="003F270F" w:rsidRPr="00700931" w:rsidRDefault="00506888" w:rsidP="00506888">
            <w:pPr>
              <w:spacing w:after="120"/>
              <w:jc w:val="both"/>
              <w:rPr>
                <w:sz w:val="24"/>
                <w:szCs w:val="24"/>
              </w:rPr>
            </w:pPr>
            <w:r>
              <w:rPr>
                <w:sz w:val="24"/>
                <w:szCs w:val="24"/>
                <w:lang w:val="en-US"/>
              </w:rPr>
              <w:t>III</w:t>
            </w:r>
            <w:r w:rsidR="003F270F" w:rsidRPr="00700931">
              <w:rPr>
                <w:sz w:val="24"/>
                <w:szCs w:val="24"/>
              </w:rPr>
              <w:t xml:space="preserve"> этап </w:t>
            </w:r>
            <w:r>
              <w:rPr>
                <w:sz w:val="24"/>
                <w:szCs w:val="24"/>
              </w:rPr>
              <w:t>–</w:t>
            </w:r>
            <w:r w:rsidR="003F270F" w:rsidRPr="00700931">
              <w:rPr>
                <w:sz w:val="24"/>
                <w:szCs w:val="24"/>
              </w:rPr>
              <w:t xml:space="preserve"> 2019</w:t>
            </w:r>
            <w:r>
              <w:rPr>
                <w:sz w:val="24"/>
                <w:szCs w:val="24"/>
              </w:rPr>
              <w:t>-</w:t>
            </w:r>
            <w:r w:rsidR="003F270F" w:rsidRPr="00700931">
              <w:rPr>
                <w:sz w:val="24"/>
                <w:szCs w:val="24"/>
              </w:rPr>
              <w:t>2020 годы</w:t>
            </w:r>
          </w:p>
        </w:tc>
      </w:tr>
    </w:tbl>
    <w:p w:rsidR="00506888" w:rsidRDefault="00506888"/>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655"/>
      </w:tblGrid>
      <w:tr w:rsidR="003F270F" w:rsidTr="003F270F">
        <w:tc>
          <w:tcPr>
            <w:tcW w:w="1985" w:type="dxa"/>
            <w:tcBorders>
              <w:top w:val="single" w:sz="4" w:space="0" w:color="000000"/>
              <w:left w:val="single" w:sz="4" w:space="0" w:color="000000"/>
              <w:bottom w:val="single" w:sz="4" w:space="0" w:color="000000"/>
              <w:right w:val="single" w:sz="4" w:space="0" w:color="000000"/>
            </w:tcBorders>
            <w:hideMark/>
          </w:tcPr>
          <w:p w:rsidR="003F270F" w:rsidRPr="00700931" w:rsidRDefault="003F270F">
            <w:pPr>
              <w:widowControl w:val="0"/>
              <w:autoSpaceDE w:val="0"/>
              <w:autoSpaceDN w:val="0"/>
              <w:adjustRightInd w:val="0"/>
              <w:rPr>
                <w:sz w:val="24"/>
                <w:szCs w:val="24"/>
              </w:rPr>
            </w:pPr>
            <w:r w:rsidRPr="00700931">
              <w:rPr>
                <w:sz w:val="24"/>
                <w:szCs w:val="24"/>
              </w:rPr>
              <w:lastRenderedPageBreak/>
              <w:t>Финансовое обеспечение государственной программы с указанием источников</w:t>
            </w:r>
          </w:p>
        </w:tc>
        <w:tc>
          <w:tcPr>
            <w:tcW w:w="7655" w:type="dxa"/>
            <w:tcBorders>
              <w:top w:val="single" w:sz="4" w:space="0" w:color="000000"/>
              <w:left w:val="single" w:sz="4" w:space="0" w:color="000000"/>
              <w:bottom w:val="single" w:sz="4" w:space="0" w:color="000000"/>
              <w:right w:val="single" w:sz="4" w:space="0" w:color="000000"/>
            </w:tcBorders>
            <w:hideMark/>
          </w:tcPr>
          <w:p w:rsidR="003F270F" w:rsidRPr="00700931" w:rsidRDefault="006A0808">
            <w:pPr>
              <w:widowControl w:val="0"/>
              <w:autoSpaceDE w:val="0"/>
              <w:autoSpaceDN w:val="0"/>
              <w:adjustRightInd w:val="0"/>
              <w:jc w:val="both"/>
              <w:rPr>
                <w:sz w:val="24"/>
                <w:szCs w:val="24"/>
                <w:lang w:eastAsia="en-US"/>
              </w:rPr>
            </w:pPr>
            <w:r>
              <w:rPr>
                <w:sz w:val="24"/>
                <w:szCs w:val="24"/>
              </w:rPr>
              <w:t>о</w:t>
            </w:r>
            <w:r w:rsidR="003F270F" w:rsidRPr="00700931">
              <w:rPr>
                <w:sz w:val="24"/>
                <w:szCs w:val="24"/>
              </w:rPr>
              <w:t>бщий объем бюджетных ассигнований на реализацию государственной программы составляет 57 383 186,2 тысяч</w:t>
            </w:r>
            <w:r>
              <w:rPr>
                <w:sz w:val="24"/>
                <w:szCs w:val="24"/>
              </w:rPr>
              <w:t>и</w:t>
            </w:r>
            <w:r w:rsidR="003F270F" w:rsidRPr="00700931">
              <w:rPr>
                <w:sz w:val="24"/>
                <w:szCs w:val="24"/>
              </w:rPr>
              <w:t xml:space="preserve"> рублей, в том числе:</w:t>
            </w:r>
          </w:p>
          <w:p w:rsidR="003F270F" w:rsidRPr="00700931" w:rsidRDefault="003F270F">
            <w:pPr>
              <w:widowControl w:val="0"/>
              <w:autoSpaceDE w:val="0"/>
              <w:autoSpaceDN w:val="0"/>
              <w:adjustRightInd w:val="0"/>
              <w:jc w:val="both"/>
              <w:rPr>
                <w:sz w:val="24"/>
                <w:szCs w:val="24"/>
              </w:rPr>
            </w:pPr>
            <w:r w:rsidRPr="00700931">
              <w:rPr>
                <w:sz w:val="24"/>
                <w:szCs w:val="24"/>
              </w:rPr>
              <w:t>средства федерального бюджета, планируемые к поступлению в бюджет Республики Карелия</w:t>
            </w:r>
            <w:r w:rsidR="006A0808">
              <w:rPr>
                <w:sz w:val="24"/>
                <w:szCs w:val="24"/>
              </w:rPr>
              <w:t>, –</w:t>
            </w:r>
            <w:r w:rsidRPr="00700931">
              <w:rPr>
                <w:sz w:val="24"/>
                <w:szCs w:val="24"/>
              </w:rPr>
              <w:t xml:space="preserve"> 2 840 061,1 тысяч</w:t>
            </w:r>
            <w:r w:rsidR="006A0808">
              <w:rPr>
                <w:sz w:val="24"/>
                <w:szCs w:val="24"/>
              </w:rPr>
              <w:t>и</w:t>
            </w:r>
            <w:r w:rsidRPr="00700931">
              <w:rPr>
                <w:sz w:val="24"/>
                <w:szCs w:val="24"/>
              </w:rPr>
              <w:t xml:space="preserve"> рублей; </w:t>
            </w:r>
          </w:p>
          <w:p w:rsidR="003F270F" w:rsidRPr="00700931" w:rsidRDefault="003F270F">
            <w:pPr>
              <w:widowControl w:val="0"/>
              <w:autoSpaceDE w:val="0"/>
              <w:autoSpaceDN w:val="0"/>
              <w:adjustRightInd w:val="0"/>
              <w:jc w:val="both"/>
              <w:rPr>
                <w:sz w:val="24"/>
                <w:szCs w:val="24"/>
              </w:rPr>
            </w:pPr>
            <w:r w:rsidRPr="00700931">
              <w:rPr>
                <w:sz w:val="24"/>
                <w:szCs w:val="24"/>
              </w:rPr>
              <w:t>средства бюджета Республики Карелия (за исключением целевых федеральных финансовых средств) – 54 417 766,0 тысяч</w:t>
            </w:r>
            <w:r w:rsidR="006A0808">
              <w:rPr>
                <w:sz w:val="24"/>
                <w:szCs w:val="24"/>
              </w:rPr>
              <w:t>и</w:t>
            </w:r>
            <w:r w:rsidRPr="00700931">
              <w:rPr>
                <w:sz w:val="24"/>
                <w:szCs w:val="24"/>
              </w:rPr>
              <w:t xml:space="preserve"> рублей;</w:t>
            </w:r>
          </w:p>
          <w:p w:rsidR="003F270F" w:rsidRPr="00700931" w:rsidRDefault="003F270F">
            <w:pPr>
              <w:widowControl w:val="0"/>
              <w:autoSpaceDE w:val="0"/>
              <w:autoSpaceDN w:val="0"/>
              <w:adjustRightInd w:val="0"/>
              <w:jc w:val="both"/>
              <w:rPr>
                <w:sz w:val="24"/>
                <w:szCs w:val="24"/>
              </w:rPr>
            </w:pPr>
            <w:r w:rsidRPr="00700931">
              <w:rPr>
                <w:sz w:val="24"/>
                <w:szCs w:val="24"/>
              </w:rPr>
              <w:t>средства бюджетов муниципальных образований в Республике Карелия – 125 359,1 тысяч</w:t>
            </w:r>
            <w:r w:rsidR="006A0808">
              <w:rPr>
                <w:sz w:val="24"/>
                <w:szCs w:val="24"/>
              </w:rPr>
              <w:t>и</w:t>
            </w:r>
            <w:r w:rsidRPr="00700931">
              <w:rPr>
                <w:sz w:val="24"/>
                <w:szCs w:val="24"/>
              </w:rPr>
              <w:t xml:space="preserve"> рублей, из них на реализацию</w:t>
            </w:r>
          </w:p>
          <w:p w:rsidR="003F270F" w:rsidRPr="00700931" w:rsidRDefault="003F270F">
            <w:pPr>
              <w:widowControl w:val="0"/>
              <w:autoSpaceDE w:val="0"/>
              <w:autoSpaceDN w:val="0"/>
              <w:adjustRightInd w:val="0"/>
              <w:jc w:val="both"/>
              <w:rPr>
                <w:sz w:val="24"/>
                <w:szCs w:val="24"/>
              </w:rPr>
            </w:pPr>
            <w:r w:rsidRPr="00700931">
              <w:rPr>
                <w:sz w:val="24"/>
                <w:szCs w:val="24"/>
              </w:rPr>
              <w:t xml:space="preserve">подпрограммы 1 «Развитие профессионального образования» </w:t>
            </w:r>
            <w:r w:rsidR="006A0808">
              <w:rPr>
                <w:sz w:val="24"/>
                <w:szCs w:val="24"/>
              </w:rPr>
              <w:t>–</w:t>
            </w:r>
            <w:r w:rsidRPr="00700931">
              <w:rPr>
                <w:sz w:val="24"/>
                <w:szCs w:val="24"/>
              </w:rPr>
              <w:t>6 123 896,3 тысячи рублей</w:t>
            </w:r>
            <w:r w:rsidR="006A0808">
              <w:rPr>
                <w:sz w:val="24"/>
                <w:szCs w:val="24"/>
              </w:rPr>
              <w:t>,</w:t>
            </w:r>
          </w:p>
          <w:p w:rsidR="003F270F" w:rsidRPr="00700931" w:rsidRDefault="003F270F">
            <w:pPr>
              <w:widowControl w:val="0"/>
              <w:autoSpaceDE w:val="0"/>
              <w:autoSpaceDN w:val="0"/>
              <w:adjustRightInd w:val="0"/>
              <w:jc w:val="both"/>
              <w:rPr>
                <w:sz w:val="24"/>
                <w:szCs w:val="24"/>
              </w:rPr>
            </w:pPr>
            <w:r w:rsidRPr="00700931">
              <w:rPr>
                <w:sz w:val="24"/>
                <w:szCs w:val="24"/>
              </w:rPr>
              <w:t xml:space="preserve">подпрограммы 2 «Развитие дошкольного, общего и дополнительного образования детей» </w:t>
            </w:r>
            <w:r w:rsidR="006A0808">
              <w:rPr>
                <w:sz w:val="24"/>
                <w:szCs w:val="24"/>
              </w:rPr>
              <w:t>–</w:t>
            </w:r>
            <w:r w:rsidRPr="00700931">
              <w:rPr>
                <w:sz w:val="24"/>
                <w:szCs w:val="24"/>
              </w:rPr>
              <w:t xml:space="preserve"> 51 013 887,9 тысяч</w:t>
            </w:r>
            <w:r w:rsidR="006A0808">
              <w:rPr>
                <w:sz w:val="24"/>
                <w:szCs w:val="24"/>
              </w:rPr>
              <w:t>и</w:t>
            </w:r>
            <w:r w:rsidRPr="00700931">
              <w:rPr>
                <w:sz w:val="24"/>
                <w:szCs w:val="24"/>
              </w:rPr>
              <w:t xml:space="preserve"> рублей</w:t>
            </w:r>
            <w:r w:rsidR="006A0808">
              <w:rPr>
                <w:sz w:val="24"/>
                <w:szCs w:val="24"/>
              </w:rPr>
              <w:t>,</w:t>
            </w:r>
            <w:r w:rsidRPr="00700931">
              <w:rPr>
                <w:sz w:val="24"/>
                <w:szCs w:val="24"/>
              </w:rPr>
              <w:t xml:space="preserve"> </w:t>
            </w:r>
          </w:p>
          <w:p w:rsidR="003F270F" w:rsidRPr="00700931" w:rsidRDefault="003F270F">
            <w:pPr>
              <w:widowControl w:val="0"/>
              <w:autoSpaceDE w:val="0"/>
              <w:autoSpaceDN w:val="0"/>
              <w:adjustRightInd w:val="0"/>
              <w:jc w:val="both"/>
              <w:rPr>
                <w:bCs/>
                <w:color w:val="000000"/>
                <w:sz w:val="24"/>
                <w:szCs w:val="24"/>
              </w:rPr>
            </w:pPr>
            <w:r w:rsidRPr="00700931">
              <w:rPr>
                <w:sz w:val="24"/>
                <w:szCs w:val="24"/>
              </w:rPr>
              <w:t xml:space="preserve">подпрограммы 3 «Развитие системы оценки качества образования» </w:t>
            </w:r>
            <w:r w:rsidR="006A0808">
              <w:rPr>
                <w:sz w:val="24"/>
                <w:szCs w:val="24"/>
              </w:rPr>
              <w:t>–</w:t>
            </w:r>
            <w:r w:rsidRPr="00700931">
              <w:rPr>
                <w:b/>
                <w:sz w:val="24"/>
                <w:szCs w:val="24"/>
              </w:rPr>
              <w:t xml:space="preserve">      </w:t>
            </w:r>
            <w:r w:rsidRPr="00700931">
              <w:rPr>
                <w:bCs/>
                <w:color w:val="000000"/>
                <w:sz w:val="24"/>
                <w:szCs w:val="24"/>
              </w:rPr>
              <w:t xml:space="preserve">245 402,0 тысячи рублей. </w:t>
            </w:r>
          </w:p>
          <w:p w:rsidR="003F270F" w:rsidRPr="00700931" w:rsidRDefault="003F270F">
            <w:pPr>
              <w:widowControl w:val="0"/>
              <w:autoSpaceDE w:val="0"/>
              <w:autoSpaceDN w:val="0"/>
              <w:adjustRightInd w:val="0"/>
              <w:jc w:val="both"/>
              <w:rPr>
                <w:rFonts w:eastAsia="Calibri"/>
                <w:sz w:val="24"/>
                <w:szCs w:val="24"/>
                <w:lang w:eastAsia="en-US"/>
              </w:rPr>
            </w:pPr>
            <w:r w:rsidRPr="00700931">
              <w:rPr>
                <w:sz w:val="24"/>
                <w:szCs w:val="24"/>
              </w:rPr>
              <w:t>Объем финансового обеспечения государственной программы по годам составит, тысяч рублей:</w:t>
            </w:r>
          </w:p>
          <w:tbl>
            <w:tblPr>
              <w:tblW w:w="8160" w:type="dxa"/>
              <w:tblLayout w:type="fixed"/>
              <w:tblLook w:val="04A0" w:firstRow="1" w:lastRow="0" w:firstColumn="1" w:lastColumn="0" w:noHBand="0" w:noVBand="1"/>
            </w:tblPr>
            <w:tblGrid>
              <w:gridCol w:w="960"/>
              <w:gridCol w:w="1621"/>
              <w:gridCol w:w="1701"/>
              <w:gridCol w:w="1701"/>
              <w:gridCol w:w="2177"/>
            </w:tblGrid>
            <w:tr w:rsidR="003F270F" w:rsidRPr="00700931" w:rsidTr="006A0808">
              <w:trPr>
                <w:trHeight w:val="315"/>
              </w:trPr>
              <w:tc>
                <w:tcPr>
                  <w:tcW w:w="960" w:type="dxa"/>
                  <w:tcBorders>
                    <w:top w:val="single" w:sz="4" w:space="0" w:color="auto"/>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Годы</w:t>
                  </w:r>
                </w:p>
              </w:tc>
              <w:tc>
                <w:tcPr>
                  <w:tcW w:w="1621" w:type="dxa"/>
                  <w:tcBorders>
                    <w:top w:val="single" w:sz="4" w:space="0" w:color="auto"/>
                    <w:left w:val="nil"/>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Всего</w:t>
                  </w:r>
                </w:p>
              </w:tc>
              <w:tc>
                <w:tcPr>
                  <w:tcW w:w="1701" w:type="dxa"/>
                  <w:tcBorders>
                    <w:top w:val="single" w:sz="4" w:space="0" w:color="auto"/>
                    <w:left w:val="nil"/>
                    <w:bottom w:val="single" w:sz="4" w:space="0" w:color="auto"/>
                    <w:right w:val="single" w:sz="4" w:space="0" w:color="auto"/>
                  </w:tcBorders>
                  <w:noWrap/>
                  <w:hideMark/>
                </w:tcPr>
                <w:p w:rsidR="003F270F" w:rsidRPr="00700931" w:rsidRDefault="003F270F" w:rsidP="006A0808">
                  <w:pPr>
                    <w:jc w:val="center"/>
                    <w:rPr>
                      <w:color w:val="000000"/>
                      <w:sz w:val="24"/>
                      <w:szCs w:val="24"/>
                    </w:rPr>
                  </w:pPr>
                  <w:proofErr w:type="spellStart"/>
                  <w:proofErr w:type="gramStart"/>
                  <w:r w:rsidRPr="00700931">
                    <w:rPr>
                      <w:color w:val="000000"/>
                      <w:sz w:val="24"/>
                      <w:szCs w:val="24"/>
                    </w:rPr>
                    <w:t>Подпро</w:t>
                  </w:r>
                  <w:proofErr w:type="spellEnd"/>
                  <w:r w:rsidR="006A0808">
                    <w:rPr>
                      <w:color w:val="000000"/>
                      <w:sz w:val="24"/>
                      <w:szCs w:val="24"/>
                    </w:rPr>
                    <w:t>-</w:t>
                  </w:r>
                  <w:r w:rsidRPr="00700931">
                    <w:rPr>
                      <w:color w:val="000000"/>
                      <w:sz w:val="24"/>
                      <w:szCs w:val="24"/>
                    </w:rPr>
                    <w:t>грамма</w:t>
                  </w:r>
                  <w:proofErr w:type="gramEnd"/>
                  <w:r w:rsidRPr="00700931">
                    <w:rPr>
                      <w:color w:val="000000"/>
                      <w:sz w:val="24"/>
                      <w:szCs w:val="24"/>
                    </w:rPr>
                    <w:t xml:space="preserve"> 1</w:t>
                  </w:r>
                </w:p>
              </w:tc>
              <w:tc>
                <w:tcPr>
                  <w:tcW w:w="1701" w:type="dxa"/>
                  <w:tcBorders>
                    <w:top w:val="single" w:sz="4" w:space="0" w:color="auto"/>
                    <w:left w:val="nil"/>
                    <w:bottom w:val="single" w:sz="4" w:space="0" w:color="auto"/>
                    <w:right w:val="single" w:sz="4" w:space="0" w:color="auto"/>
                  </w:tcBorders>
                  <w:noWrap/>
                  <w:hideMark/>
                </w:tcPr>
                <w:p w:rsidR="003F270F" w:rsidRPr="00700931" w:rsidRDefault="003F270F" w:rsidP="006A0808">
                  <w:pPr>
                    <w:jc w:val="center"/>
                    <w:rPr>
                      <w:color w:val="000000"/>
                      <w:sz w:val="24"/>
                      <w:szCs w:val="24"/>
                    </w:rPr>
                  </w:pPr>
                  <w:proofErr w:type="spellStart"/>
                  <w:proofErr w:type="gramStart"/>
                  <w:r w:rsidRPr="00700931">
                    <w:rPr>
                      <w:color w:val="000000"/>
                      <w:sz w:val="24"/>
                      <w:szCs w:val="24"/>
                    </w:rPr>
                    <w:t>Подпро</w:t>
                  </w:r>
                  <w:proofErr w:type="spellEnd"/>
                  <w:r w:rsidR="006A0808">
                    <w:rPr>
                      <w:color w:val="000000"/>
                      <w:sz w:val="24"/>
                      <w:szCs w:val="24"/>
                    </w:rPr>
                    <w:t>-</w:t>
                  </w:r>
                  <w:r w:rsidRPr="00700931">
                    <w:rPr>
                      <w:color w:val="000000"/>
                      <w:sz w:val="24"/>
                      <w:szCs w:val="24"/>
                    </w:rPr>
                    <w:t>грамма</w:t>
                  </w:r>
                  <w:proofErr w:type="gramEnd"/>
                  <w:r w:rsidRPr="00700931">
                    <w:rPr>
                      <w:color w:val="000000"/>
                      <w:sz w:val="24"/>
                      <w:szCs w:val="24"/>
                    </w:rPr>
                    <w:t xml:space="preserve"> 2</w:t>
                  </w:r>
                </w:p>
              </w:tc>
              <w:tc>
                <w:tcPr>
                  <w:tcW w:w="2177" w:type="dxa"/>
                  <w:tcBorders>
                    <w:top w:val="single" w:sz="4" w:space="0" w:color="auto"/>
                    <w:left w:val="nil"/>
                    <w:bottom w:val="single" w:sz="4" w:space="0" w:color="auto"/>
                    <w:right w:val="single" w:sz="4" w:space="0" w:color="auto"/>
                  </w:tcBorders>
                  <w:noWrap/>
                  <w:hideMark/>
                </w:tcPr>
                <w:p w:rsidR="003F270F" w:rsidRPr="00700931" w:rsidRDefault="003F270F" w:rsidP="006A0808">
                  <w:pPr>
                    <w:ind w:right="794"/>
                    <w:jc w:val="center"/>
                    <w:rPr>
                      <w:color w:val="000000"/>
                      <w:sz w:val="24"/>
                      <w:szCs w:val="24"/>
                    </w:rPr>
                  </w:pPr>
                  <w:proofErr w:type="spellStart"/>
                  <w:proofErr w:type="gramStart"/>
                  <w:r w:rsidRPr="00700931">
                    <w:rPr>
                      <w:color w:val="000000"/>
                      <w:sz w:val="24"/>
                      <w:szCs w:val="24"/>
                    </w:rPr>
                    <w:t>Подпро</w:t>
                  </w:r>
                  <w:proofErr w:type="spellEnd"/>
                  <w:r w:rsidR="006A0808">
                    <w:rPr>
                      <w:color w:val="000000"/>
                      <w:sz w:val="24"/>
                      <w:szCs w:val="24"/>
                    </w:rPr>
                    <w:t>-</w:t>
                  </w:r>
                  <w:r w:rsidRPr="00700931">
                    <w:rPr>
                      <w:color w:val="000000"/>
                      <w:sz w:val="24"/>
                      <w:szCs w:val="24"/>
                    </w:rPr>
                    <w:t>грамма</w:t>
                  </w:r>
                  <w:proofErr w:type="gramEnd"/>
                  <w:r w:rsidRPr="00700931">
                    <w:rPr>
                      <w:color w:val="000000"/>
                      <w:sz w:val="24"/>
                      <w:szCs w:val="24"/>
                    </w:rPr>
                    <w:t xml:space="preserve"> 3</w:t>
                  </w:r>
                </w:p>
              </w:tc>
            </w:tr>
            <w:tr w:rsidR="003F270F" w:rsidRPr="00700931" w:rsidTr="006A0808">
              <w:trPr>
                <w:trHeight w:val="192"/>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2014</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7 162 723,6</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871 940,3</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6 255 302,1</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35 481,2</w:t>
                  </w:r>
                </w:p>
              </w:tc>
            </w:tr>
            <w:tr w:rsidR="003F270F" w:rsidRPr="00700931" w:rsidTr="006A0808">
              <w:trPr>
                <w:trHeight w:val="271"/>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2015</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6 656 443,5</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800 511,1</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5 835 009,3</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20 923,1</w:t>
                  </w:r>
                </w:p>
              </w:tc>
            </w:tr>
            <w:tr w:rsidR="003F270F" w:rsidRPr="00700931" w:rsidTr="006A0808">
              <w:trPr>
                <w:trHeight w:val="245"/>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2016</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6 418 991,3</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765 895,1</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5 646 538,0</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6 558,2</w:t>
                  </w:r>
                </w:p>
              </w:tc>
            </w:tr>
            <w:tr w:rsidR="003F270F" w:rsidRPr="00700931" w:rsidTr="006A0808">
              <w:trPr>
                <w:trHeight w:val="237"/>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2017</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8 385 368,3</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829 712,6</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7 515 168,6</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40 487,1</w:t>
                  </w:r>
                </w:p>
              </w:tc>
            </w:tr>
            <w:tr w:rsidR="003F270F" w:rsidRPr="00700931" w:rsidTr="006A0808">
              <w:trPr>
                <w:trHeight w:val="265"/>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2018</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8 935 836,8</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894 251,6</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7 997 859,1</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43 726,1</w:t>
                  </w:r>
                </w:p>
              </w:tc>
            </w:tr>
            <w:tr w:rsidR="003F270F" w:rsidRPr="00700931" w:rsidTr="006A0808">
              <w:trPr>
                <w:trHeight w:val="203"/>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2019</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9 555 352,0</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943 153,7</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8 564 974,1</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47 224,2</w:t>
                  </w:r>
                </w:p>
              </w:tc>
            </w:tr>
            <w:tr w:rsidR="003F270F" w:rsidRPr="00700931" w:rsidTr="006A0808">
              <w:trPr>
                <w:trHeight w:val="284"/>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color w:val="000000"/>
                      <w:sz w:val="24"/>
                      <w:szCs w:val="24"/>
                    </w:rPr>
                  </w:pPr>
                  <w:r w:rsidRPr="00700931">
                    <w:rPr>
                      <w:color w:val="000000"/>
                      <w:sz w:val="24"/>
                      <w:szCs w:val="24"/>
                    </w:rPr>
                    <w:t>2020</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10 268 470,7</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1 018 431,9</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color w:val="000000"/>
                      <w:sz w:val="24"/>
                      <w:szCs w:val="24"/>
                    </w:rPr>
                  </w:pPr>
                  <w:r w:rsidRPr="00700931">
                    <w:rPr>
                      <w:color w:val="000000"/>
                      <w:sz w:val="24"/>
                      <w:szCs w:val="24"/>
                    </w:rPr>
                    <w:t>9 199 036,7</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color w:val="000000"/>
                      <w:sz w:val="24"/>
                      <w:szCs w:val="24"/>
                    </w:rPr>
                  </w:pPr>
                  <w:r w:rsidRPr="00700931">
                    <w:rPr>
                      <w:color w:val="000000"/>
                      <w:sz w:val="24"/>
                      <w:szCs w:val="24"/>
                    </w:rPr>
                    <w:t>51 002,1</w:t>
                  </w:r>
                </w:p>
              </w:tc>
            </w:tr>
            <w:tr w:rsidR="003F270F" w:rsidRPr="00700931" w:rsidTr="006A0808">
              <w:trPr>
                <w:trHeight w:val="275"/>
              </w:trPr>
              <w:tc>
                <w:tcPr>
                  <w:tcW w:w="960" w:type="dxa"/>
                  <w:tcBorders>
                    <w:top w:val="nil"/>
                    <w:left w:val="single" w:sz="4" w:space="0" w:color="auto"/>
                    <w:bottom w:val="single" w:sz="4" w:space="0" w:color="auto"/>
                    <w:right w:val="single" w:sz="4" w:space="0" w:color="auto"/>
                  </w:tcBorders>
                  <w:noWrap/>
                  <w:hideMark/>
                </w:tcPr>
                <w:p w:rsidR="003F270F" w:rsidRPr="00700931" w:rsidRDefault="003F270F" w:rsidP="006A0808">
                  <w:pPr>
                    <w:jc w:val="center"/>
                    <w:rPr>
                      <w:b/>
                      <w:color w:val="000000"/>
                      <w:sz w:val="24"/>
                      <w:szCs w:val="24"/>
                    </w:rPr>
                  </w:pPr>
                  <w:r w:rsidRPr="00700931">
                    <w:rPr>
                      <w:b/>
                      <w:color w:val="000000"/>
                      <w:sz w:val="24"/>
                      <w:szCs w:val="24"/>
                    </w:rPr>
                    <w:t>Итого</w:t>
                  </w:r>
                </w:p>
              </w:tc>
              <w:tc>
                <w:tcPr>
                  <w:tcW w:w="1621" w:type="dxa"/>
                  <w:tcBorders>
                    <w:top w:val="nil"/>
                    <w:left w:val="nil"/>
                    <w:bottom w:val="single" w:sz="4" w:space="0" w:color="auto"/>
                    <w:right w:val="single" w:sz="4" w:space="0" w:color="auto"/>
                  </w:tcBorders>
                  <w:hideMark/>
                </w:tcPr>
                <w:p w:rsidR="003F270F" w:rsidRPr="00700931" w:rsidRDefault="003F270F" w:rsidP="006A0808">
                  <w:pPr>
                    <w:jc w:val="center"/>
                    <w:rPr>
                      <w:b/>
                      <w:bCs/>
                      <w:color w:val="000000"/>
                      <w:sz w:val="24"/>
                      <w:szCs w:val="24"/>
                    </w:rPr>
                  </w:pPr>
                  <w:r w:rsidRPr="00700931">
                    <w:rPr>
                      <w:b/>
                      <w:bCs/>
                      <w:color w:val="000000"/>
                      <w:sz w:val="24"/>
                      <w:szCs w:val="24"/>
                    </w:rPr>
                    <w:t>57 383 186,2</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b/>
                      <w:bCs/>
                      <w:color w:val="000000"/>
                      <w:sz w:val="24"/>
                      <w:szCs w:val="24"/>
                    </w:rPr>
                  </w:pPr>
                  <w:r w:rsidRPr="00700931">
                    <w:rPr>
                      <w:b/>
                      <w:bCs/>
                      <w:color w:val="000000"/>
                      <w:sz w:val="24"/>
                      <w:szCs w:val="24"/>
                    </w:rPr>
                    <w:t>6 123 896,3</w:t>
                  </w:r>
                </w:p>
              </w:tc>
              <w:tc>
                <w:tcPr>
                  <w:tcW w:w="1701" w:type="dxa"/>
                  <w:tcBorders>
                    <w:top w:val="nil"/>
                    <w:left w:val="nil"/>
                    <w:bottom w:val="single" w:sz="4" w:space="0" w:color="auto"/>
                    <w:right w:val="single" w:sz="4" w:space="0" w:color="auto"/>
                  </w:tcBorders>
                  <w:hideMark/>
                </w:tcPr>
                <w:p w:rsidR="003F270F" w:rsidRPr="00700931" w:rsidRDefault="003F270F" w:rsidP="006A0808">
                  <w:pPr>
                    <w:jc w:val="center"/>
                    <w:rPr>
                      <w:b/>
                      <w:bCs/>
                      <w:color w:val="000000"/>
                      <w:sz w:val="24"/>
                      <w:szCs w:val="24"/>
                    </w:rPr>
                  </w:pPr>
                  <w:r w:rsidRPr="00700931">
                    <w:rPr>
                      <w:b/>
                      <w:bCs/>
                      <w:color w:val="000000"/>
                      <w:sz w:val="24"/>
                      <w:szCs w:val="24"/>
                    </w:rPr>
                    <w:t>51 013 887,9</w:t>
                  </w:r>
                </w:p>
              </w:tc>
              <w:tc>
                <w:tcPr>
                  <w:tcW w:w="2177" w:type="dxa"/>
                  <w:tcBorders>
                    <w:top w:val="nil"/>
                    <w:left w:val="nil"/>
                    <w:bottom w:val="single" w:sz="4" w:space="0" w:color="auto"/>
                    <w:right w:val="single" w:sz="4" w:space="0" w:color="auto"/>
                  </w:tcBorders>
                  <w:hideMark/>
                </w:tcPr>
                <w:p w:rsidR="003F270F" w:rsidRPr="00700931" w:rsidRDefault="003F270F" w:rsidP="006A0808">
                  <w:pPr>
                    <w:ind w:right="794"/>
                    <w:jc w:val="center"/>
                    <w:rPr>
                      <w:b/>
                      <w:bCs/>
                      <w:color w:val="000000"/>
                      <w:sz w:val="24"/>
                      <w:szCs w:val="24"/>
                    </w:rPr>
                  </w:pPr>
                  <w:r w:rsidRPr="00700931">
                    <w:rPr>
                      <w:b/>
                      <w:bCs/>
                      <w:color w:val="000000"/>
                      <w:sz w:val="24"/>
                      <w:szCs w:val="24"/>
                    </w:rPr>
                    <w:t>245 402,0</w:t>
                  </w:r>
                </w:p>
              </w:tc>
            </w:tr>
          </w:tbl>
          <w:p w:rsidR="003F270F" w:rsidRPr="00700931" w:rsidRDefault="003F270F">
            <w:pPr>
              <w:jc w:val="both"/>
              <w:rPr>
                <w:sz w:val="24"/>
                <w:szCs w:val="24"/>
              </w:rPr>
            </w:pPr>
          </w:p>
        </w:tc>
      </w:tr>
    </w:tbl>
    <w:p w:rsidR="003F270F" w:rsidRDefault="003F270F" w:rsidP="003F270F">
      <w:pPr>
        <w:widowControl w:val="0"/>
        <w:autoSpaceDE w:val="0"/>
        <w:autoSpaceDN w:val="0"/>
        <w:adjustRightInd w:val="0"/>
        <w:ind w:firstLine="709"/>
        <w:jc w:val="center"/>
        <w:rPr>
          <w:rFonts w:eastAsia="Calibri"/>
          <w:sz w:val="24"/>
          <w:szCs w:val="24"/>
          <w:lang w:eastAsia="en-US"/>
        </w:rPr>
      </w:pPr>
    </w:p>
    <w:p w:rsidR="003F270F" w:rsidRDefault="003F270F" w:rsidP="003F270F">
      <w:pPr>
        <w:widowControl w:val="0"/>
        <w:autoSpaceDE w:val="0"/>
        <w:autoSpaceDN w:val="0"/>
        <w:adjustRightInd w:val="0"/>
        <w:ind w:firstLine="709"/>
        <w:jc w:val="center"/>
        <w:rPr>
          <w:sz w:val="24"/>
          <w:szCs w:val="24"/>
        </w:rPr>
      </w:pPr>
    </w:p>
    <w:p w:rsidR="003F270F" w:rsidRDefault="003F270F" w:rsidP="003F270F">
      <w:pPr>
        <w:widowControl w:val="0"/>
        <w:autoSpaceDE w:val="0"/>
        <w:autoSpaceDN w:val="0"/>
        <w:adjustRightInd w:val="0"/>
        <w:ind w:firstLine="709"/>
        <w:jc w:val="center"/>
        <w:rPr>
          <w:sz w:val="24"/>
          <w:szCs w:val="24"/>
        </w:rPr>
      </w:pPr>
    </w:p>
    <w:p w:rsidR="003F270F" w:rsidRDefault="003F270F" w:rsidP="003F270F">
      <w:pPr>
        <w:widowControl w:val="0"/>
        <w:autoSpaceDE w:val="0"/>
        <w:autoSpaceDN w:val="0"/>
        <w:adjustRightInd w:val="0"/>
        <w:ind w:firstLine="709"/>
        <w:jc w:val="center"/>
        <w:rPr>
          <w:sz w:val="24"/>
          <w:szCs w:val="24"/>
        </w:rPr>
      </w:pPr>
    </w:p>
    <w:p w:rsidR="003F270F" w:rsidRDefault="003F270F" w:rsidP="003F270F">
      <w:pPr>
        <w:widowControl w:val="0"/>
        <w:autoSpaceDE w:val="0"/>
        <w:autoSpaceDN w:val="0"/>
        <w:adjustRightInd w:val="0"/>
        <w:ind w:firstLine="709"/>
        <w:jc w:val="center"/>
        <w:rPr>
          <w:sz w:val="24"/>
          <w:szCs w:val="24"/>
        </w:rPr>
      </w:pPr>
    </w:p>
    <w:p w:rsidR="003F270F" w:rsidRDefault="003F270F" w:rsidP="003F270F">
      <w:pPr>
        <w:widowControl w:val="0"/>
        <w:autoSpaceDE w:val="0"/>
        <w:autoSpaceDN w:val="0"/>
        <w:adjustRightInd w:val="0"/>
        <w:ind w:firstLine="709"/>
        <w:jc w:val="center"/>
        <w:rPr>
          <w:sz w:val="24"/>
          <w:szCs w:val="24"/>
        </w:rPr>
      </w:pPr>
    </w:p>
    <w:p w:rsidR="003F270F" w:rsidRPr="006A0808" w:rsidRDefault="003F270F" w:rsidP="003F270F">
      <w:pPr>
        <w:widowControl w:val="0"/>
        <w:autoSpaceDE w:val="0"/>
        <w:autoSpaceDN w:val="0"/>
        <w:adjustRightInd w:val="0"/>
        <w:jc w:val="center"/>
        <w:rPr>
          <w:sz w:val="26"/>
          <w:szCs w:val="26"/>
        </w:rPr>
      </w:pPr>
      <w:r>
        <w:rPr>
          <w:sz w:val="24"/>
          <w:szCs w:val="24"/>
        </w:rPr>
        <w:br w:type="page"/>
      </w:r>
      <w:proofErr w:type="gramStart"/>
      <w:r w:rsidRPr="006A0808">
        <w:rPr>
          <w:sz w:val="26"/>
          <w:szCs w:val="26"/>
          <w:lang w:val="en-US"/>
        </w:rPr>
        <w:lastRenderedPageBreak/>
        <w:t>I</w:t>
      </w:r>
      <w:r w:rsidRPr="006A0808">
        <w:rPr>
          <w:sz w:val="26"/>
          <w:szCs w:val="26"/>
        </w:rPr>
        <w:t xml:space="preserve">. </w:t>
      </w:r>
      <w:r w:rsidRPr="006A0808">
        <w:rPr>
          <w:iCs/>
          <w:sz w:val="26"/>
          <w:szCs w:val="26"/>
        </w:rPr>
        <w:t xml:space="preserve">Характеристика текущего состояния и проблем соответствующей </w:t>
      </w:r>
      <w:r w:rsidR="006A0808">
        <w:rPr>
          <w:iCs/>
          <w:sz w:val="26"/>
          <w:szCs w:val="26"/>
        </w:rPr>
        <w:br/>
      </w:r>
      <w:r w:rsidRPr="006A0808">
        <w:rPr>
          <w:iCs/>
          <w:sz w:val="26"/>
          <w:szCs w:val="26"/>
        </w:rPr>
        <w:t>сферы социально-экономического развития.</w:t>
      </w:r>
      <w:proofErr w:type="gramEnd"/>
      <w:r w:rsidRPr="006A0808">
        <w:rPr>
          <w:iCs/>
          <w:sz w:val="26"/>
          <w:szCs w:val="26"/>
        </w:rPr>
        <w:t xml:space="preserve"> Анализ социальных, </w:t>
      </w:r>
      <w:r w:rsidR="006A0808">
        <w:rPr>
          <w:iCs/>
          <w:sz w:val="26"/>
          <w:szCs w:val="26"/>
        </w:rPr>
        <w:br/>
      </w:r>
      <w:r w:rsidRPr="006A0808">
        <w:rPr>
          <w:iCs/>
          <w:sz w:val="26"/>
          <w:szCs w:val="26"/>
        </w:rPr>
        <w:t>финансово-экономических и прочих рисков реализации государственной программы</w:t>
      </w:r>
      <w:r w:rsidR="006A0808" w:rsidRPr="006A0808">
        <w:rPr>
          <w:iCs/>
          <w:sz w:val="26"/>
          <w:szCs w:val="26"/>
        </w:rPr>
        <w:t xml:space="preserve"> Республики Карелия </w:t>
      </w:r>
      <w:r w:rsidR="006A0808" w:rsidRPr="006A0808">
        <w:rPr>
          <w:bCs/>
          <w:sz w:val="26"/>
          <w:szCs w:val="26"/>
        </w:rPr>
        <w:t xml:space="preserve">«Развитие образования </w:t>
      </w:r>
      <w:r w:rsidR="006A0808">
        <w:rPr>
          <w:bCs/>
          <w:sz w:val="26"/>
          <w:szCs w:val="26"/>
        </w:rPr>
        <w:br/>
      </w:r>
      <w:r w:rsidR="006A0808" w:rsidRPr="006A0808">
        <w:rPr>
          <w:bCs/>
          <w:sz w:val="26"/>
          <w:szCs w:val="26"/>
        </w:rPr>
        <w:t>в Республике Карелия» на 2014-2020 годы</w:t>
      </w:r>
    </w:p>
    <w:p w:rsidR="003F270F" w:rsidRPr="006A0808" w:rsidRDefault="003F270F" w:rsidP="003F270F">
      <w:pPr>
        <w:widowControl w:val="0"/>
        <w:autoSpaceDE w:val="0"/>
        <w:autoSpaceDN w:val="0"/>
        <w:adjustRightInd w:val="0"/>
        <w:jc w:val="both"/>
        <w:rPr>
          <w:sz w:val="26"/>
          <w:szCs w:val="26"/>
        </w:rPr>
      </w:pPr>
    </w:p>
    <w:p w:rsidR="003F270F" w:rsidRDefault="003F270F" w:rsidP="003F270F">
      <w:pPr>
        <w:widowControl w:val="0"/>
        <w:autoSpaceDE w:val="0"/>
        <w:autoSpaceDN w:val="0"/>
        <w:adjustRightInd w:val="0"/>
        <w:ind w:firstLine="709"/>
        <w:jc w:val="both"/>
        <w:rPr>
          <w:sz w:val="24"/>
          <w:szCs w:val="24"/>
        </w:rPr>
      </w:pPr>
      <w:r>
        <w:rPr>
          <w:sz w:val="24"/>
          <w:szCs w:val="24"/>
        </w:rPr>
        <w:t>На 1 января 2014 года сеть образовательных организаций в Республике Карелия представлена:</w:t>
      </w:r>
    </w:p>
    <w:p w:rsidR="003F270F" w:rsidRDefault="003F270F" w:rsidP="003F270F">
      <w:pPr>
        <w:widowControl w:val="0"/>
        <w:autoSpaceDE w:val="0"/>
        <w:autoSpaceDN w:val="0"/>
        <w:adjustRightInd w:val="0"/>
        <w:ind w:firstLine="709"/>
        <w:jc w:val="both"/>
        <w:rPr>
          <w:sz w:val="24"/>
          <w:szCs w:val="24"/>
        </w:rPr>
      </w:pPr>
      <w:r>
        <w:rPr>
          <w:sz w:val="24"/>
          <w:szCs w:val="24"/>
        </w:rPr>
        <w:t>профессиональные образовательные организации – 21;</w:t>
      </w:r>
    </w:p>
    <w:p w:rsidR="003F270F" w:rsidRDefault="003F270F" w:rsidP="003F270F">
      <w:pPr>
        <w:widowControl w:val="0"/>
        <w:autoSpaceDE w:val="0"/>
        <w:autoSpaceDN w:val="0"/>
        <w:adjustRightInd w:val="0"/>
        <w:ind w:firstLine="709"/>
        <w:jc w:val="both"/>
        <w:rPr>
          <w:sz w:val="24"/>
          <w:szCs w:val="24"/>
        </w:rPr>
      </w:pPr>
      <w:r>
        <w:rPr>
          <w:sz w:val="24"/>
          <w:szCs w:val="24"/>
        </w:rPr>
        <w:t xml:space="preserve">дошкольные образовательные организации </w:t>
      </w:r>
      <w:r w:rsidR="006A0808">
        <w:rPr>
          <w:sz w:val="24"/>
          <w:szCs w:val="24"/>
        </w:rPr>
        <w:t>–</w:t>
      </w:r>
      <w:r w:rsidR="0042647B">
        <w:rPr>
          <w:sz w:val="24"/>
          <w:szCs w:val="24"/>
        </w:rPr>
        <w:t xml:space="preserve"> 210;</w:t>
      </w:r>
    </w:p>
    <w:p w:rsidR="003F270F" w:rsidRDefault="003F270F" w:rsidP="003F270F">
      <w:pPr>
        <w:widowControl w:val="0"/>
        <w:autoSpaceDE w:val="0"/>
        <w:autoSpaceDN w:val="0"/>
        <w:adjustRightInd w:val="0"/>
        <w:ind w:firstLine="709"/>
        <w:jc w:val="both"/>
        <w:rPr>
          <w:sz w:val="24"/>
          <w:szCs w:val="24"/>
        </w:rPr>
      </w:pPr>
      <w:r>
        <w:rPr>
          <w:sz w:val="24"/>
          <w:szCs w:val="24"/>
        </w:rPr>
        <w:t xml:space="preserve">общеобразовательные организации </w:t>
      </w:r>
      <w:r w:rsidR="006A0808">
        <w:rPr>
          <w:sz w:val="24"/>
          <w:szCs w:val="24"/>
        </w:rPr>
        <w:t>–</w:t>
      </w:r>
      <w:r w:rsidR="0042647B">
        <w:rPr>
          <w:sz w:val="24"/>
          <w:szCs w:val="24"/>
        </w:rPr>
        <w:t xml:space="preserve"> 220;</w:t>
      </w:r>
    </w:p>
    <w:p w:rsidR="003F270F" w:rsidRDefault="003F270F" w:rsidP="003F270F">
      <w:pPr>
        <w:widowControl w:val="0"/>
        <w:autoSpaceDE w:val="0"/>
        <w:autoSpaceDN w:val="0"/>
        <w:adjustRightInd w:val="0"/>
        <w:ind w:firstLine="709"/>
        <w:jc w:val="both"/>
        <w:rPr>
          <w:sz w:val="24"/>
          <w:szCs w:val="24"/>
        </w:rPr>
      </w:pPr>
      <w:r>
        <w:rPr>
          <w:sz w:val="24"/>
          <w:szCs w:val="24"/>
        </w:rPr>
        <w:t>организации дополнительного образования – 89.</w:t>
      </w:r>
    </w:p>
    <w:p w:rsidR="003F270F" w:rsidRDefault="003F270F" w:rsidP="003F270F">
      <w:pPr>
        <w:widowControl w:val="0"/>
        <w:autoSpaceDE w:val="0"/>
        <w:autoSpaceDN w:val="0"/>
        <w:adjustRightInd w:val="0"/>
        <w:ind w:firstLine="709"/>
        <w:jc w:val="both"/>
        <w:rPr>
          <w:sz w:val="24"/>
          <w:szCs w:val="24"/>
        </w:rPr>
      </w:pPr>
      <w:r>
        <w:rPr>
          <w:sz w:val="24"/>
          <w:szCs w:val="24"/>
        </w:rPr>
        <w:t>Уровень доступности образования населения Российской Федерации и Республики Карелия один из самых высоких в мире. По последней переписи населения доля мужчин и женщин старше 15 лет, не имеющих начального общего образования, в Республике Карелия составляет всего 0,5 процента (в Российской Федерации этот показатель равен 0,59 процента).</w:t>
      </w:r>
      <w:r>
        <w:rPr>
          <w:sz w:val="24"/>
          <w:szCs w:val="24"/>
        </w:rPr>
        <w:tab/>
      </w:r>
    </w:p>
    <w:p w:rsidR="003F270F" w:rsidRDefault="003F270F" w:rsidP="003F270F">
      <w:pPr>
        <w:widowControl w:val="0"/>
        <w:autoSpaceDE w:val="0"/>
        <w:autoSpaceDN w:val="0"/>
        <w:adjustRightInd w:val="0"/>
        <w:ind w:firstLine="709"/>
        <w:jc w:val="both"/>
        <w:rPr>
          <w:sz w:val="24"/>
          <w:szCs w:val="24"/>
        </w:rPr>
      </w:pPr>
      <w:r>
        <w:rPr>
          <w:sz w:val="24"/>
          <w:szCs w:val="24"/>
        </w:rPr>
        <w:t xml:space="preserve">Доля населения, имеющего среднее профессиональное образование, составляет в Республике Карелия 33,7 процента (в Российской Федерации этот показатель равен 31,2 процента и в Северо-Западном федеральном округе </w:t>
      </w:r>
      <w:r w:rsidR="006A0808">
        <w:rPr>
          <w:sz w:val="24"/>
          <w:szCs w:val="24"/>
        </w:rPr>
        <w:t xml:space="preserve">– </w:t>
      </w:r>
      <w:r>
        <w:rPr>
          <w:sz w:val="24"/>
          <w:szCs w:val="24"/>
        </w:rPr>
        <w:t xml:space="preserve">34,1 процента). Республика Карелия уступает среднему показателю доли населения, имеющего высшее образование, – 19,3 процента в 2011 году (в Российской Федерации этот показатель равен 22,8 процента, в Северо-Западном федеральном округе </w:t>
      </w:r>
      <w:r w:rsidR="006A0808">
        <w:rPr>
          <w:sz w:val="24"/>
          <w:szCs w:val="24"/>
        </w:rPr>
        <w:t xml:space="preserve">– </w:t>
      </w:r>
      <w:r>
        <w:rPr>
          <w:sz w:val="24"/>
          <w:szCs w:val="24"/>
        </w:rPr>
        <w:t>25,4 процента).</w:t>
      </w:r>
    </w:p>
    <w:p w:rsidR="003F270F" w:rsidRDefault="003F270F" w:rsidP="003F270F">
      <w:pPr>
        <w:widowControl w:val="0"/>
        <w:autoSpaceDE w:val="0"/>
        <w:autoSpaceDN w:val="0"/>
        <w:adjustRightInd w:val="0"/>
        <w:ind w:firstLine="709"/>
        <w:jc w:val="both"/>
        <w:rPr>
          <w:sz w:val="24"/>
          <w:szCs w:val="24"/>
        </w:rPr>
      </w:pPr>
      <w:r>
        <w:rPr>
          <w:sz w:val="24"/>
          <w:szCs w:val="24"/>
        </w:rPr>
        <w:t>За последнее десятилетие предпринят ряд шагов по модернизации профессионального образования, по повышению его качества. Осуществлена реструктуризация сети профессиональных образовательных организаций в Республике Карелия, совершенствуется финансово-</w:t>
      </w:r>
      <w:proofErr w:type="gramStart"/>
      <w:r>
        <w:rPr>
          <w:sz w:val="24"/>
          <w:szCs w:val="24"/>
        </w:rPr>
        <w:t>экономический механизм</w:t>
      </w:r>
      <w:proofErr w:type="gramEnd"/>
      <w:r>
        <w:rPr>
          <w:sz w:val="24"/>
          <w:szCs w:val="24"/>
        </w:rPr>
        <w:t xml:space="preserve"> и самостоятельность  организаций, осуществляющих реализацию программ среднего профессионального образования на основе государственного задания, ориентированного на потребности регионального рынка труда. </w:t>
      </w:r>
    </w:p>
    <w:p w:rsidR="003F270F" w:rsidRDefault="003F270F" w:rsidP="003F270F">
      <w:pPr>
        <w:widowControl w:val="0"/>
        <w:autoSpaceDE w:val="0"/>
        <w:autoSpaceDN w:val="0"/>
        <w:adjustRightInd w:val="0"/>
        <w:ind w:firstLine="709"/>
        <w:jc w:val="both"/>
        <w:rPr>
          <w:sz w:val="24"/>
          <w:szCs w:val="24"/>
        </w:rPr>
      </w:pPr>
      <w:r>
        <w:rPr>
          <w:sz w:val="24"/>
          <w:szCs w:val="24"/>
        </w:rPr>
        <w:t>Однако эти новые возможности используются недостаточно, прежде всего, из-за недостатка стимулов к повышению качества образования. Часть системы профессионального образования остается закрытой для своих основных заказчиков. Развитие экономики предъявляет новые требования к структуре и качеству подготовки специалистов и рабочих кадров. Необходимы целенаправленные усилия для преодоления диспропорций в подготовке специалистов с разным уровнем образования. Повышение качества пришло в противоречие с расширением доступности профессионального образования: в профессиональные образовательные организации поступает достаточно большое количество выпускников общеобразовательных организаций с низкими баллами единого государственного экзамена.</w:t>
      </w:r>
    </w:p>
    <w:p w:rsidR="003F270F" w:rsidRDefault="003F270F" w:rsidP="003F270F">
      <w:pPr>
        <w:widowControl w:val="0"/>
        <w:autoSpaceDE w:val="0"/>
        <w:autoSpaceDN w:val="0"/>
        <w:adjustRightInd w:val="0"/>
        <w:ind w:firstLine="709"/>
        <w:jc w:val="both"/>
        <w:rPr>
          <w:sz w:val="24"/>
          <w:szCs w:val="24"/>
        </w:rPr>
      </w:pPr>
      <w:proofErr w:type="gramStart"/>
      <w:r>
        <w:rPr>
          <w:sz w:val="24"/>
          <w:szCs w:val="24"/>
        </w:rPr>
        <w:t>Активная инновационная деятельность образовательных организаций в период реализации Концепции модернизации российского образования до 2010 года, утвержденной распоряжением Правительства Российской Федерации от 29 декабря 2001 года  № 1756-р, участие Республики Карелия в комплексном проекте модернизации образования в соответствии с постановлением Правительства Российской Федерации от 30 декабря 2006 года № 848 «О мерах государственной поддержки субъектов Российской Федерации, внедряющих комплексные проекты модернизации образования» в</w:t>
      </w:r>
      <w:proofErr w:type="gramEnd"/>
      <w:r>
        <w:rPr>
          <w:sz w:val="24"/>
          <w:szCs w:val="24"/>
        </w:rPr>
        <w:t xml:space="preserve"> период с 2008 по 2010 год создали факторы для позитивного развития сферы образования. Однако в системе образования Республики Карелия сохранились ограничения, имеются риски дальнейшего развития. </w:t>
      </w:r>
    </w:p>
    <w:p w:rsidR="006A0808" w:rsidRDefault="006A0808" w:rsidP="003F270F">
      <w:pPr>
        <w:widowControl w:val="0"/>
        <w:autoSpaceDE w:val="0"/>
        <w:autoSpaceDN w:val="0"/>
        <w:adjustRightInd w:val="0"/>
        <w:ind w:firstLine="709"/>
        <w:jc w:val="both"/>
        <w:rPr>
          <w:sz w:val="24"/>
          <w:szCs w:val="24"/>
        </w:rPr>
      </w:pPr>
    </w:p>
    <w:p w:rsidR="006A0808" w:rsidRDefault="006A0808" w:rsidP="003F270F">
      <w:pPr>
        <w:widowControl w:val="0"/>
        <w:autoSpaceDE w:val="0"/>
        <w:autoSpaceDN w:val="0"/>
        <w:adjustRightInd w:val="0"/>
        <w:ind w:firstLine="709"/>
        <w:jc w:val="both"/>
        <w:rPr>
          <w:sz w:val="24"/>
          <w:szCs w:val="24"/>
        </w:rPr>
      </w:pPr>
    </w:p>
    <w:p w:rsidR="00CD6BC4" w:rsidRDefault="003F270F" w:rsidP="003F270F">
      <w:pPr>
        <w:widowControl w:val="0"/>
        <w:autoSpaceDE w:val="0"/>
        <w:autoSpaceDN w:val="0"/>
        <w:adjustRightInd w:val="0"/>
        <w:ind w:firstLine="709"/>
        <w:jc w:val="both"/>
        <w:rPr>
          <w:sz w:val="24"/>
          <w:szCs w:val="24"/>
        </w:rPr>
      </w:pPr>
      <w:r>
        <w:rPr>
          <w:sz w:val="24"/>
          <w:szCs w:val="24"/>
        </w:rPr>
        <w:lastRenderedPageBreak/>
        <w:t xml:space="preserve">Необходима широкомасштабная программа развития вариативных форм дошкольного образования и содержания детей и в первую очередь новая инфраструктура для детей раннего возраста (от 0 до 3 лет). </w:t>
      </w:r>
    </w:p>
    <w:p w:rsidR="00CD6BC4" w:rsidRDefault="003F270F" w:rsidP="003F270F">
      <w:pPr>
        <w:widowControl w:val="0"/>
        <w:autoSpaceDE w:val="0"/>
        <w:autoSpaceDN w:val="0"/>
        <w:adjustRightInd w:val="0"/>
        <w:ind w:firstLine="709"/>
        <w:jc w:val="both"/>
        <w:rPr>
          <w:sz w:val="24"/>
          <w:szCs w:val="24"/>
        </w:rPr>
      </w:pPr>
      <w:r>
        <w:rPr>
          <w:sz w:val="24"/>
          <w:szCs w:val="24"/>
        </w:rPr>
        <w:t xml:space="preserve">Необходимо решить задачу обеспечения равного качества образовательных услуг независимо от места жительства. При дальнейшем переходе на федеральные государственные образовательные стандарты основного общего и среднего </w:t>
      </w:r>
      <w:r w:rsidR="00CD6BC4">
        <w:rPr>
          <w:sz w:val="24"/>
          <w:szCs w:val="24"/>
        </w:rPr>
        <w:t xml:space="preserve">(полного) </w:t>
      </w:r>
      <w:r>
        <w:rPr>
          <w:sz w:val="24"/>
          <w:szCs w:val="24"/>
        </w:rPr>
        <w:t xml:space="preserve">общего образования потребуется обеспечение качественных условий обучения. </w:t>
      </w:r>
    </w:p>
    <w:p w:rsidR="003F270F" w:rsidRDefault="003F270F" w:rsidP="003F270F">
      <w:pPr>
        <w:widowControl w:val="0"/>
        <w:autoSpaceDE w:val="0"/>
        <w:autoSpaceDN w:val="0"/>
        <w:adjustRightInd w:val="0"/>
        <w:ind w:firstLine="709"/>
        <w:jc w:val="both"/>
        <w:rPr>
          <w:sz w:val="24"/>
          <w:szCs w:val="24"/>
        </w:rPr>
      </w:pPr>
      <w:r>
        <w:rPr>
          <w:sz w:val="24"/>
          <w:szCs w:val="24"/>
        </w:rPr>
        <w:t>Остается актуальной задача повышения уровня обучения, так как существующий механизм обновления содержания образования нуждается в повышении гибкости и оперативности, в обновлении кадрового потенциала, в формировании современных моделей организации образовательного процесса. Необходимо формирование моделей успешной социализации детей.</w:t>
      </w:r>
    </w:p>
    <w:p w:rsidR="003F270F" w:rsidRDefault="003F270F" w:rsidP="003F270F">
      <w:pPr>
        <w:widowControl w:val="0"/>
        <w:autoSpaceDE w:val="0"/>
        <w:autoSpaceDN w:val="0"/>
        <w:adjustRightInd w:val="0"/>
        <w:ind w:firstLine="709"/>
        <w:jc w:val="both"/>
        <w:rPr>
          <w:sz w:val="24"/>
          <w:szCs w:val="24"/>
        </w:rPr>
      </w:pPr>
      <w:proofErr w:type="gramStart"/>
      <w:r>
        <w:rPr>
          <w:sz w:val="24"/>
          <w:szCs w:val="24"/>
        </w:rPr>
        <w:t>Возможности для принятия управленческих решений по повышению качества образования и эффективности деятельности образовательных организаций ограничены в ситуации незавершенности формирования системы независимой оценки качества образования на всех уровнях – федеральном, республиканском, муниципальном, на уровне образовательных организаций.</w:t>
      </w:r>
      <w:proofErr w:type="gramEnd"/>
    </w:p>
    <w:p w:rsidR="003F270F" w:rsidRPr="00CD6BC4" w:rsidRDefault="003F270F" w:rsidP="003F270F">
      <w:pPr>
        <w:widowControl w:val="0"/>
        <w:autoSpaceDE w:val="0"/>
        <w:autoSpaceDN w:val="0"/>
        <w:adjustRightInd w:val="0"/>
        <w:ind w:firstLine="709"/>
        <w:jc w:val="both"/>
        <w:rPr>
          <w:bCs/>
          <w:sz w:val="24"/>
          <w:szCs w:val="24"/>
        </w:rPr>
      </w:pPr>
      <w:r w:rsidRPr="00CD6BC4">
        <w:rPr>
          <w:sz w:val="24"/>
          <w:szCs w:val="24"/>
        </w:rPr>
        <w:t xml:space="preserve">К основным рискам реализации </w:t>
      </w:r>
      <w:r w:rsidR="00CD6BC4" w:rsidRPr="00CD6BC4">
        <w:rPr>
          <w:iCs/>
          <w:sz w:val="24"/>
          <w:szCs w:val="24"/>
        </w:rPr>
        <w:t xml:space="preserve">государственной программы Республики Карелия </w:t>
      </w:r>
      <w:r w:rsidR="00CD6BC4" w:rsidRPr="00CD6BC4">
        <w:rPr>
          <w:bCs/>
          <w:sz w:val="24"/>
          <w:szCs w:val="24"/>
        </w:rPr>
        <w:t>«Развитие</w:t>
      </w:r>
      <w:r w:rsidR="00CD6BC4">
        <w:rPr>
          <w:bCs/>
          <w:sz w:val="24"/>
          <w:szCs w:val="24"/>
        </w:rPr>
        <w:t xml:space="preserve"> </w:t>
      </w:r>
      <w:r w:rsidR="00CD6BC4" w:rsidRPr="00CD6BC4">
        <w:rPr>
          <w:bCs/>
          <w:sz w:val="24"/>
          <w:szCs w:val="24"/>
        </w:rPr>
        <w:t>образования в Республике Карелия» на 2014-2020 годы</w:t>
      </w:r>
      <w:r w:rsidR="00CD6BC4" w:rsidRPr="00CD6BC4">
        <w:rPr>
          <w:sz w:val="24"/>
          <w:szCs w:val="24"/>
        </w:rPr>
        <w:t xml:space="preserve"> (далее – </w:t>
      </w:r>
      <w:r w:rsidRPr="00CD6BC4">
        <w:rPr>
          <w:bCs/>
          <w:sz w:val="24"/>
          <w:szCs w:val="24"/>
        </w:rPr>
        <w:t>Программ</w:t>
      </w:r>
      <w:r w:rsidR="00CD6BC4" w:rsidRPr="00CD6BC4">
        <w:rPr>
          <w:bCs/>
          <w:sz w:val="24"/>
          <w:szCs w:val="24"/>
        </w:rPr>
        <w:t>а)</w:t>
      </w:r>
      <w:r w:rsidRPr="00CD6BC4">
        <w:rPr>
          <w:sz w:val="24"/>
          <w:szCs w:val="24"/>
        </w:rPr>
        <w:t xml:space="preserve"> относятся: </w:t>
      </w:r>
    </w:p>
    <w:p w:rsidR="00CD6BC4" w:rsidRDefault="003F270F" w:rsidP="00B637B8">
      <w:pPr>
        <w:widowControl w:val="0"/>
        <w:numPr>
          <w:ilvl w:val="0"/>
          <w:numId w:val="5"/>
        </w:numPr>
        <w:autoSpaceDE w:val="0"/>
        <w:autoSpaceDN w:val="0"/>
        <w:adjustRightInd w:val="0"/>
        <w:spacing w:line="276" w:lineRule="auto"/>
        <w:ind w:left="0" w:firstLine="709"/>
        <w:jc w:val="both"/>
        <w:rPr>
          <w:sz w:val="24"/>
          <w:szCs w:val="24"/>
        </w:rPr>
      </w:pPr>
      <w:r>
        <w:rPr>
          <w:sz w:val="24"/>
          <w:szCs w:val="24"/>
        </w:rPr>
        <w:t xml:space="preserve">риски, связанные с недостаточно активным участием (слабым </w:t>
      </w:r>
      <w:proofErr w:type="spellStart"/>
      <w:proofErr w:type="gramStart"/>
      <w:r>
        <w:rPr>
          <w:sz w:val="24"/>
          <w:szCs w:val="24"/>
        </w:rPr>
        <w:t>взаимодей</w:t>
      </w:r>
      <w:r w:rsidR="00B637B8" w:rsidRPr="00B637B8">
        <w:rPr>
          <w:sz w:val="24"/>
          <w:szCs w:val="24"/>
        </w:rPr>
        <w:t>-</w:t>
      </w:r>
      <w:r>
        <w:rPr>
          <w:sz w:val="24"/>
          <w:szCs w:val="24"/>
        </w:rPr>
        <w:t>ствием</w:t>
      </w:r>
      <w:proofErr w:type="spellEnd"/>
      <w:proofErr w:type="gramEnd"/>
      <w:r>
        <w:rPr>
          <w:sz w:val="24"/>
          <w:szCs w:val="24"/>
        </w:rPr>
        <w:t xml:space="preserve">) органов исполнительной власти при решении задач и </w:t>
      </w:r>
      <w:r w:rsidR="00CD6BC4">
        <w:rPr>
          <w:sz w:val="24"/>
          <w:szCs w:val="24"/>
        </w:rPr>
        <w:t xml:space="preserve">определении </w:t>
      </w:r>
      <w:r>
        <w:rPr>
          <w:sz w:val="24"/>
          <w:szCs w:val="24"/>
        </w:rPr>
        <w:t>приоритетов развития сферы образования</w:t>
      </w:r>
      <w:r w:rsidR="00CD6BC4">
        <w:rPr>
          <w:sz w:val="24"/>
          <w:szCs w:val="24"/>
        </w:rPr>
        <w:t>;</w:t>
      </w:r>
    </w:p>
    <w:p w:rsidR="00CD6BC4" w:rsidRPr="00CD6BC4" w:rsidRDefault="003F270F" w:rsidP="00B637B8">
      <w:pPr>
        <w:widowControl w:val="0"/>
        <w:numPr>
          <w:ilvl w:val="0"/>
          <w:numId w:val="5"/>
        </w:numPr>
        <w:autoSpaceDE w:val="0"/>
        <w:autoSpaceDN w:val="0"/>
        <w:adjustRightInd w:val="0"/>
        <w:spacing w:line="276" w:lineRule="auto"/>
        <w:ind w:left="0" w:firstLine="709"/>
        <w:jc w:val="both"/>
        <w:rPr>
          <w:bCs/>
          <w:sz w:val="24"/>
          <w:szCs w:val="24"/>
          <w:lang w:eastAsia="en-US"/>
        </w:rPr>
      </w:pPr>
      <w:r>
        <w:rPr>
          <w:sz w:val="24"/>
          <w:szCs w:val="24"/>
        </w:rPr>
        <w:t xml:space="preserve">финансово-экономические риски </w:t>
      </w:r>
      <w:r w:rsidR="00CD6BC4">
        <w:rPr>
          <w:sz w:val="24"/>
          <w:szCs w:val="24"/>
        </w:rPr>
        <w:t>–</w:t>
      </w:r>
      <w:r>
        <w:rPr>
          <w:sz w:val="24"/>
          <w:szCs w:val="24"/>
        </w:rPr>
        <w:t xml:space="preserve"> недофинансирование мероприятий Программы</w:t>
      </w:r>
      <w:r w:rsidR="00CD6BC4">
        <w:rPr>
          <w:sz w:val="24"/>
          <w:szCs w:val="24"/>
        </w:rPr>
        <w:t>;</w:t>
      </w:r>
    </w:p>
    <w:p w:rsidR="00CD6BC4" w:rsidRDefault="003F270F" w:rsidP="00B637B8">
      <w:pPr>
        <w:widowControl w:val="0"/>
        <w:numPr>
          <w:ilvl w:val="0"/>
          <w:numId w:val="5"/>
        </w:numPr>
        <w:autoSpaceDE w:val="0"/>
        <w:autoSpaceDN w:val="0"/>
        <w:adjustRightInd w:val="0"/>
        <w:spacing w:line="276" w:lineRule="auto"/>
        <w:ind w:left="0" w:firstLine="709"/>
        <w:jc w:val="both"/>
        <w:rPr>
          <w:sz w:val="24"/>
          <w:szCs w:val="24"/>
        </w:rPr>
      </w:pPr>
      <w:r>
        <w:rPr>
          <w:sz w:val="24"/>
          <w:szCs w:val="24"/>
        </w:rPr>
        <w:t xml:space="preserve">нормативные правовые риски </w:t>
      </w:r>
      <w:r w:rsidR="00CD6BC4">
        <w:rPr>
          <w:sz w:val="24"/>
          <w:szCs w:val="24"/>
        </w:rPr>
        <w:t>–</w:t>
      </w:r>
      <w:r>
        <w:rPr>
          <w:sz w:val="24"/>
          <w:szCs w:val="24"/>
        </w:rPr>
        <w:t xml:space="preserve"> непринятие или несвоевременное принятие нормативных правовых актов Республики Карелия, внесение изменений в Федеральный закон от 29 декабря 2012 года № 273-ФЗ «Об образовании в Российской Федерации» и иные нормативные правовые акты, влияющие на мероприятия Программы</w:t>
      </w:r>
      <w:r w:rsidR="00CD6BC4">
        <w:rPr>
          <w:sz w:val="24"/>
          <w:szCs w:val="24"/>
        </w:rPr>
        <w:t>;</w:t>
      </w:r>
    </w:p>
    <w:p w:rsidR="00CD6BC4" w:rsidRDefault="003F270F" w:rsidP="00B637B8">
      <w:pPr>
        <w:widowControl w:val="0"/>
        <w:numPr>
          <w:ilvl w:val="0"/>
          <w:numId w:val="5"/>
        </w:numPr>
        <w:autoSpaceDE w:val="0"/>
        <w:autoSpaceDN w:val="0"/>
        <w:adjustRightInd w:val="0"/>
        <w:spacing w:line="276" w:lineRule="auto"/>
        <w:ind w:left="0" w:firstLine="709"/>
        <w:jc w:val="both"/>
        <w:rPr>
          <w:sz w:val="24"/>
          <w:szCs w:val="24"/>
        </w:rPr>
      </w:pPr>
      <w:r>
        <w:rPr>
          <w:sz w:val="24"/>
          <w:szCs w:val="24"/>
        </w:rPr>
        <w:t xml:space="preserve">социальные риски </w:t>
      </w:r>
      <w:r w:rsidR="00CD6BC4">
        <w:rPr>
          <w:sz w:val="24"/>
          <w:szCs w:val="24"/>
        </w:rPr>
        <w:t>–</w:t>
      </w:r>
      <w:r>
        <w:rPr>
          <w:sz w:val="24"/>
          <w:szCs w:val="24"/>
        </w:rPr>
        <w:t xml:space="preserve"> неудовлетворенность населения Республики Карелия, профессиональной общественности, политических партий, </w:t>
      </w:r>
      <w:r w:rsidR="00CD6BC4">
        <w:rPr>
          <w:sz w:val="24"/>
          <w:szCs w:val="24"/>
        </w:rPr>
        <w:t>общественных</w:t>
      </w:r>
      <w:r>
        <w:rPr>
          <w:sz w:val="24"/>
          <w:szCs w:val="24"/>
        </w:rPr>
        <w:t xml:space="preserve"> объединений последствиями при достижении цел</w:t>
      </w:r>
      <w:r w:rsidR="00CD6BC4">
        <w:rPr>
          <w:sz w:val="24"/>
          <w:szCs w:val="24"/>
        </w:rPr>
        <w:t>и</w:t>
      </w:r>
      <w:r>
        <w:rPr>
          <w:sz w:val="24"/>
          <w:szCs w:val="24"/>
        </w:rPr>
        <w:t xml:space="preserve"> и </w:t>
      </w:r>
      <w:r w:rsidR="00CD6BC4">
        <w:rPr>
          <w:sz w:val="24"/>
          <w:szCs w:val="24"/>
        </w:rPr>
        <w:t xml:space="preserve">решении </w:t>
      </w:r>
      <w:r>
        <w:rPr>
          <w:sz w:val="24"/>
          <w:szCs w:val="24"/>
        </w:rPr>
        <w:t>задач реализации Программы</w:t>
      </w:r>
      <w:r w:rsidR="00CD6BC4">
        <w:rPr>
          <w:sz w:val="24"/>
          <w:szCs w:val="24"/>
        </w:rPr>
        <w:t>;</w:t>
      </w:r>
    </w:p>
    <w:p w:rsidR="003F270F" w:rsidRDefault="003F270F" w:rsidP="00B637B8">
      <w:pPr>
        <w:widowControl w:val="0"/>
        <w:numPr>
          <w:ilvl w:val="0"/>
          <w:numId w:val="5"/>
        </w:numPr>
        <w:autoSpaceDE w:val="0"/>
        <w:autoSpaceDN w:val="0"/>
        <w:adjustRightInd w:val="0"/>
        <w:spacing w:line="276" w:lineRule="auto"/>
        <w:ind w:left="0" w:firstLine="709"/>
        <w:jc w:val="both"/>
        <w:rPr>
          <w:sz w:val="24"/>
          <w:szCs w:val="24"/>
          <w:lang w:eastAsia="en-US"/>
        </w:rPr>
      </w:pPr>
      <w:r>
        <w:rPr>
          <w:sz w:val="24"/>
          <w:szCs w:val="24"/>
        </w:rPr>
        <w:t xml:space="preserve">организационные и управленческие риски </w:t>
      </w:r>
      <w:r w:rsidR="00CD6BC4">
        <w:rPr>
          <w:sz w:val="24"/>
          <w:szCs w:val="24"/>
        </w:rPr>
        <w:t>–</w:t>
      </w:r>
      <w:r>
        <w:rPr>
          <w:sz w:val="24"/>
          <w:szCs w:val="24"/>
        </w:rPr>
        <w:t xml:space="preserve">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  </w:t>
      </w:r>
    </w:p>
    <w:p w:rsidR="003F270F" w:rsidRDefault="003F270F" w:rsidP="003F270F">
      <w:pPr>
        <w:widowControl w:val="0"/>
        <w:autoSpaceDE w:val="0"/>
        <w:autoSpaceDN w:val="0"/>
        <w:adjustRightInd w:val="0"/>
        <w:ind w:left="709"/>
        <w:jc w:val="both"/>
        <w:rPr>
          <w:sz w:val="24"/>
          <w:szCs w:val="24"/>
        </w:rPr>
      </w:pPr>
    </w:p>
    <w:p w:rsidR="003F270F" w:rsidRPr="00F20421" w:rsidRDefault="003F270F" w:rsidP="00F20421">
      <w:pPr>
        <w:jc w:val="center"/>
        <w:rPr>
          <w:sz w:val="26"/>
          <w:szCs w:val="26"/>
        </w:rPr>
      </w:pPr>
      <w:r w:rsidRPr="00F20421">
        <w:rPr>
          <w:sz w:val="26"/>
          <w:szCs w:val="26"/>
          <w:lang w:val="en-US"/>
        </w:rPr>
        <w:t>II</w:t>
      </w:r>
      <w:r w:rsidRPr="00F20421">
        <w:rPr>
          <w:sz w:val="26"/>
          <w:szCs w:val="26"/>
        </w:rPr>
        <w:t xml:space="preserve">. Приоритеты и цели государственной политики в соответствующей </w:t>
      </w:r>
      <w:r w:rsidR="001F0C58">
        <w:rPr>
          <w:sz w:val="26"/>
          <w:szCs w:val="26"/>
        </w:rPr>
        <w:br/>
      </w:r>
      <w:r w:rsidRPr="00F20421">
        <w:rPr>
          <w:sz w:val="26"/>
          <w:szCs w:val="26"/>
        </w:rPr>
        <w:t>сфере социально-экономического развития</w:t>
      </w:r>
      <w:r w:rsidR="00F20421" w:rsidRPr="00F20421">
        <w:rPr>
          <w:sz w:val="26"/>
          <w:szCs w:val="26"/>
        </w:rPr>
        <w:t>, описание о</w:t>
      </w:r>
      <w:r w:rsidRPr="00F20421">
        <w:rPr>
          <w:sz w:val="26"/>
          <w:szCs w:val="26"/>
        </w:rPr>
        <w:t>сновны</w:t>
      </w:r>
      <w:r w:rsidR="00F20421" w:rsidRPr="00F20421">
        <w:rPr>
          <w:sz w:val="26"/>
          <w:szCs w:val="26"/>
        </w:rPr>
        <w:t>х</w:t>
      </w:r>
      <w:r w:rsidRPr="00F20421">
        <w:rPr>
          <w:sz w:val="26"/>
          <w:szCs w:val="26"/>
        </w:rPr>
        <w:t xml:space="preserve"> цел</w:t>
      </w:r>
      <w:r w:rsidR="00F20421" w:rsidRPr="00F20421">
        <w:rPr>
          <w:sz w:val="26"/>
          <w:szCs w:val="26"/>
        </w:rPr>
        <w:t>ей</w:t>
      </w:r>
      <w:r w:rsidRPr="00F20421">
        <w:rPr>
          <w:sz w:val="26"/>
          <w:szCs w:val="26"/>
        </w:rPr>
        <w:t xml:space="preserve"> </w:t>
      </w:r>
      <w:r w:rsidR="001F0C58">
        <w:rPr>
          <w:sz w:val="26"/>
          <w:szCs w:val="26"/>
        </w:rPr>
        <w:br/>
      </w:r>
      <w:r w:rsidRPr="00F20421">
        <w:rPr>
          <w:sz w:val="26"/>
          <w:szCs w:val="26"/>
        </w:rPr>
        <w:t xml:space="preserve">и задач </w:t>
      </w:r>
      <w:r w:rsidR="00F20421" w:rsidRPr="00F20421">
        <w:rPr>
          <w:sz w:val="26"/>
          <w:szCs w:val="26"/>
        </w:rPr>
        <w:t>Программы, п</w:t>
      </w:r>
      <w:r w:rsidRPr="00F20421">
        <w:rPr>
          <w:sz w:val="26"/>
          <w:szCs w:val="26"/>
        </w:rPr>
        <w:t xml:space="preserve">рогноз развития сферы социально-экономического </w:t>
      </w:r>
      <w:r w:rsidR="001F0C58">
        <w:rPr>
          <w:sz w:val="26"/>
          <w:szCs w:val="26"/>
        </w:rPr>
        <w:br/>
      </w:r>
      <w:r w:rsidRPr="00F20421">
        <w:rPr>
          <w:sz w:val="26"/>
          <w:szCs w:val="26"/>
        </w:rPr>
        <w:t xml:space="preserve">развития и планируемые макроэкономические показатели </w:t>
      </w:r>
      <w:r w:rsidR="001F0C58">
        <w:rPr>
          <w:sz w:val="26"/>
          <w:szCs w:val="26"/>
        </w:rPr>
        <w:br/>
      </w:r>
      <w:r w:rsidRPr="00F20421">
        <w:rPr>
          <w:sz w:val="26"/>
          <w:szCs w:val="26"/>
        </w:rPr>
        <w:t xml:space="preserve">по итогам реализации </w:t>
      </w:r>
      <w:r w:rsidR="00F20421" w:rsidRPr="00F20421">
        <w:rPr>
          <w:sz w:val="26"/>
          <w:szCs w:val="26"/>
        </w:rPr>
        <w:t>П</w:t>
      </w:r>
      <w:r w:rsidRPr="00F20421">
        <w:rPr>
          <w:sz w:val="26"/>
          <w:szCs w:val="26"/>
        </w:rPr>
        <w:t>рограммы</w:t>
      </w:r>
    </w:p>
    <w:p w:rsidR="00F20421" w:rsidRDefault="00F20421" w:rsidP="00F20421">
      <w:pPr>
        <w:jc w:val="center"/>
        <w:rPr>
          <w:sz w:val="24"/>
          <w:szCs w:val="24"/>
        </w:rPr>
      </w:pPr>
    </w:p>
    <w:p w:rsidR="003F270F" w:rsidRDefault="003F270F" w:rsidP="003F270F">
      <w:pPr>
        <w:ind w:firstLine="708"/>
        <w:jc w:val="both"/>
        <w:rPr>
          <w:sz w:val="24"/>
          <w:szCs w:val="24"/>
        </w:rPr>
      </w:pPr>
      <w:r>
        <w:rPr>
          <w:sz w:val="24"/>
          <w:szCs w:val="24"/>
        </w:rPr>
        <w:t>Приоритетные направления и цели государственной политики, направленной на развитие образования в Республике Карелия, определяются:</w:t>
      </w:r>
    </w:p>
    <w:p w:rsidR="003F270F" w:rsidRDefault="003F270F" w:rsidP="003F270F">
      <w:pPr>
        <w:ind w:firstLine="708"/>
        <w:jc w:val="both"/>
        <w:rPr>
          <w:sz w:val="24"/>
          <w:szCs w:val="24"/>
        </w:rPr>
      </w:pPr>
      <w:r>
        <w:rPr>
          <w:sz w:val="24"/>
          <w:szCs w:val="24"/>
        </w:rPr>
        <w:t>постановлением Правительства Российской Федерации от 18 ноября 2011 года         № 2074-р «Об утверждении Стратегии социально-экономического развития Северо-Западного федерального округа на период до 2020 года»</w:t>
      </w:r>
      <w:r w:rsidR="001F0C58">
        <w:rPr>
          <w:sz w:val="24"/>
          <w:szCs w:val="24"/>
        </w:rPr>
        <w:t>;</w:t>
      </w:r>
    </w:p>
    <w:p w:rsidR="003F270F" w:rsidRDefault="003F270F" w:rsidP="003F270F">
      <w:pPr>
        <w:ind w:firstLine="708"/>
        <w:jc w:val="both"/>
        <w:rPr>
          <w:sz w:val="24"/>
          <w:szCs w:val="24"/>
        </w:rPr>
      </w:pPr>
      <w:r>
        <w:rPr>
          <w:sz w:val="24"/>
          <w:szCs w:val="24"/>
        </w:rPr>
        <w:lastRenderedPageBreak/>
        <w:t xml:space="preserve">Указом Президента Российской Федерации от 7 мая 2012 года № 596 </w:t>
      </w:r>
      <w:r w:rsidR="001F0C58">
        <w:rPr>
          <w:sz w:val="24"/>
          <w:szCs w:val="24"/>
        </w:rPr>
        <w:br/>
      </w:r>
      <w:r>
        <w:rPr>
          <w:sz w:val="24"/>
          <w:szCs w:val="24"/>
        </w:rPr>
        <w:t>«О долгосрочной государственной экономической политике»</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 xml:space="preserve">Указом Президента Российской Федерации от 7 мая 2012 года № 597 </w:t>
      </w:r>
      <w:r w:rsidR="001F0C58">
        <w:rPr>
          <w:sz w:val="24"/>
          <w:szCs w:val="24"/>
        </w:rPr>
        <w:br/>
      </w:r>
      <w:r>
        <w:rPr>
          <w:sz w:val="24"/>
          <w:szCs w:val="24"/>
        </w:rPr>
        <w:t>«О мероприятиях по реализации государственной социальной политики»</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Указом Президента Российской Федерации от 7 мая 2012 года № 599 «О мерах по реализации государственной политики в области образования и науки»</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Указом Президента Российской Федерации от 7 мая 2012 года № 606 «О мерах по реализации демографической политики Российской Федерации»</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 xml:space="preserve">Указом Президента Российской Федерации от 1 июня 2012 года № 761 </w:t>
      </w:r>
      <w:r w:rsidR="001F0C58">
        <w:rPr>
          <w:sz w:val="24"/>
          <w:szCs w:val="24"/>
        </w:rPr>
        <w:br/>
      </w:r>
      <w:r>
        <w:rPr>
          <w:sz w:val="24"/>
          <w:szCs w:val="24"/>
        </w:rPr>
        <w:t>«О Национальной стратегии действий в интересах детей на 2012-2017 годы»</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 xml:space="preserve">Указом Президента Российской Федерации от 21 августа 2012 года № 1199 «Об оценке </w:t>
      </w:r>
      <w:proofErr w:type="gramStart"/>
      <w:r>
        <w:rPr>
          <w:sz w:val="24"/>
          <w:szCs w:val="24"/>
        </w:rPr>
        <w:t>эффективности деятельности органов исполнительной власти субъектов Российской Федерации</w:t>
      </w:r>
      <w:proofErr w:type="gramEnd"/>
      <w:r>
        <w:rPr>
          <w:sz w:val="24"/>
          <w:szCs w:val="24"/>
        </w:rPr>
        <w:t>»</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распоряжением Правительства Российской Федерации от 26 ноября 2012 года         № 2190-р</w:t>
      </w:r>
      <w:r w:rsidR="001F0C58">
        <w:rPr>
          <w:sz w:val="24"/>
          <w:szCs w:val="24"/>
        </w:rPr>
        <w:t>;</w:t>
      </w:r>
    </w:p>
    <w:p w:rsidR="003F270F" w:rsidRDefault="003F270F" w:rsidP="003F270F">
      <w:pPr>
        <w:ind w:firstLine="708"/>
        <w:jc w:val="both"/>
        <w:rPr>
          <w:sz w:val="24"/>
          <w:szCs w:val="24"/>
        </w:rPr>
      </w:pPr>
      <w:r>
        <w:rPr>
          <w:sz w:val="24"/>
          <w:szCs w:val="24"/>
        </w:rPr>
        <w:t xml:space="preserve"> распоряжением Правительства Российской Федерации от 30 декабря 2012 года        № 2620-р</w:t>
      </w:r>
      <w:r w:rsidR="001F0C58">
        <w:rPr>
          <w:sz w:val="24"/>
          <w:szCs w:val="24"/>
        </w:rPr>
        <w:t>;</w:t>
      </w:r>
    </w:p>
    <w:p w:rsidR="003F270F" w:rsidRDefault="003F270F" w:rsidP="003F270F">
      <w:pPr>
        <w:ind w:firstLine="708"/>
        <w:jc w:val="both"/>
        <w:rPr>
          <w:sz w:val="24"/>
          <w:szCs w:val="24"/>
        </w:rPr>
      </w:pPr>
      <w:r>
        <w:rPr>
          <w:sz w:val="24"/>
          <w:szCs w:val="24"/>
        </w:rPr>
        <w:t xml:space="preserve"> распоряжением Правительства Российской Федерации от 15 мая 2013 года </w:t>
      </w:r>
      <w:r w:rsidR="001F0C58">
        <w:rPr>
          <w:sz w:val="24"/>
          <w:szCs w:val="24"/>
        </w:rPr>
        <w:br/>
      </w:r>
      <w:r>
        <w:rPr>
          <w:sz w:val="24"/>
          <w:szCs w:val="24"/>
        </w:rPr>
        <w:t>№ 792-р</w:t>
      </w:r>
      <w:r w:rsidR="001F0C58">
        <w:rPr>
          <w:sz w:val="24"/>
          <w:szCs w:val="24"/>
        </w:rPr>
        <w:t>;</w:t>
      </w:r>
    </w:p>
    <w:p w:rsidR="003F270F" w:rsidRDefault="003F270F" w:rsidP="003F270F">
      <w:pPr>
        <w:ind w:firstLine="708"/>
        <w:jc w:val="both"/>
        <w:rPr>
          <w:sz w:val="24"/>
          <w:szCs w:val="24"/>
        </w:rPr>
      </w:pPr>
      <w:r>
        <w:rPr>
          <w:sz w:val="24"/>
          <w:szCs w:val="24"/>
        </w:rPr>
        <w:t xml:space="preserve">постановлением Законодательного Собрания Республики Карелия </w:t>
      </w:r>
      <w:r w:rsidR="001F0C58">
        <w:rPr>
          <w:sz w:val="24"/>
          <w:szCs w:val="24"/>
        </w:rPr>
        <w:t xml:space="preserve">от </w:t>
      </w:r>
      <w:r>
        <w:rPr>
          <w:sz w:val="24"/>
          <w:szCs w:val="24"/>
        </w:rPr>
        <w:t xml:space="preserve">24 июня </w:t>
      </w:r>
      <w:r w:rsidR="001F0C58">
        <w:rPr>
          <w:sz w:val="24"/>
          <w:szCs w:val="24"/>
        </w:rPr>
        <w:br/>
      </w:r>
      <w:r>
        <w:rPr>
          <w:sz w:val="24"/>
          <w:szCs w:val="24"/>
        </w:rPr>
        <w:t>2010 года № 1755-IV ЗС «О Стратегии социально-экономического развития Республики Карелия до 2020 года»</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 xml:space="preserve">постановлением Законодательного Собрания Республики Карелия </w:t>
      </w:r>
      <w:r w:rsidR="001F0C58">
        <w:rPr>
          <w:sz w:val="24"/>
          <w:szCs w:val="24"/>
        </w:rPr>
        <w:t xml:space="preserve">от </w:t>
      </w:r>
      <w:r>
        <w:rPr>
          <w:sz w:val="24"/>
          <w:szCs w:val="24"/>
        </w:rPr>
        <w:t>15 ноября 2012 года № 467-V ЗС «О Концепции социально-экономического развития Республики Карелия на период до 2017 года»</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 xml:space="preserve">распоряжением Правительства Республики Карелия от 18 апреля 2013 </w:t>
      </w:r>
      <w:r w:rsidR="001F0C58">
        <w:rPr>
          <w:sz w:val="24"/>
          <w:szCs w:val="24"/>
        </w:rPr>
        <w:t xml:space="preserve">года </w:t>
      </w:r>
      <w:r w:rsidR="001F0C58">
        <w:rPr>
          <w:sz w:val="24"/>
          <w:szCs w:val="24"/>
        </w:rPr>
        <w:br/>
      </w:r>
      <w:r>
        <w:rPr>
          <w:sz w:val="24"/>
          <w:szCs w:val="24"/>
        </w:rPr>
        <w:t>№ 200р-П</w:t>
      </w:r>
      <w:r w:rsidR="001F0C58">
        <w:rPr>
          <w:sz w:val="24"/>
          <w:szCs w:val="24"/>
        </w:rPr>
        <w:t>;</w:t>
      </w:r>
      <w:r>
        <w:rPr>
          <w:sz w:val="24"/>
          <w:szCs w:val="24"/>
        </w:rPr>
        <w:t xml:space="preserve"> </w:t>
      </w:r>
    </w:p>
    <w:p w:rsidR="003F270F" w:rsidRDefault="003F270F" w:rsidP="003F270F">
      <w:pPr>
        <w:ind w:firstLine="708"/>
        <w:jc w:val="both"/>
        <w:rPr>
          <w:sz w:val="24"/>
          <w:szCs w:val="24"/>
        </w:rPr>
      </w:pPr>
      <w:r>
        <w:rPr>
          <w:sz w:val="24"/>
          <w:szCs w:val="24"/>
        </w:rPr>
        <w:t xml:space="preserve">распоряжением Правительства Республики Карелия от 29 апреля 2013 </w:t>
      </w:r>
      <w:r w:rsidR="001F0C58">
        <w:rPr>
          <w:sz w:val="24"/>
          <w:szCs w:val="24"/>
        </w:rPr>
        <w:t xml:space="preserve">года </w:t>
      </w:r>
      <w:r w:rsidR="001F0C58">
        <w:rPr>
          <w:sz w:val="24"/>
          <w:szCs w:val="24"/>
        </w:rPr>
        <w:br/>
      </w:r>
      <w:r>
        <w:rPr>
          <w:sz w:val="24"/>
          <w:szCs w:val="24"/>
        </w:rPr>
        <w:t>№ 224р-П.</w:t>
      </w:r>
    </w:p>
    <w:p w:rsidR="003F270F" w:rsidRDefault="003F270F" w:rsidP="003F270F">
      <w:pPr>
        <w:ind w:firstLine="709"/>
        <w:jc w:val="both"/>
        <w:rPr>
          <w:sz w:val="24"/>
          <w:szCs w:val="24"/>
          <w:lang w:eastAsia="en-US"/>
        </w:rPr>
      </w:pPr>
      <w:r>
        <w:rPr>
          <w:sz w:val="24"/>
          <w:szCs w:val="24"/>
        </w:rPr>
        <w:t>Целью Программы является обеспечение высокого качества и доступности образования, соответствующего растущим потребностям гражданина, общества, требованиям социально ориентированного инновационного развития Республики Карелия.</w:t>
      </w:r>
    </w:p>
    <w:p w:rsidR="003F270F" w:rsidRDefault="003F270F" w:rsidP="003F270F">
      <w:pPr>
        <w:ind w:firstLine="709"/>
        <w:jc w:val="both"/>
        <w:rPr>
          <w:sz w:val="24"/>
          <w:szCs w:val="24"/>
        </w:rPr>
      </w:pPr>
      <w:r>
        <w:rPr>
          <w:sz w:val="24"/>
          <w:szCs w:val="24"/>
        </w:rPr>
        <w:t>Достижение цели Программы позволит обеспечить право граждан на качественное образование в Республике Карелия в соответствии со статьей 7 Закона Республики Карелия от 20 декабря 2013 года № 1755-ЗРК «Об образовании».</w:t>
      </w:r>
    </w:p>
    <w:p w:rsidR="003F270F" w:rsidRDefault="003F270F" w:rsidP="003F270F">
      <w:pPr>
        <w:ind w:firstLine="709"/>
        <w:jc w:val="both"/>
        <w:rPr>
          <w:rFonts w:ascii="Calibri" w:hAnsi="Calibri"/>
          <w:sz w:val="22"/>
          <w:szCs w:val="22"/>
        </w:rPr>
      </w:pPr>
      <w:proofErr w:type="gramStart"/>
      <w:r>
        <w:rPr>
          <w:sz w:val="24"/>
          <w:szCs w:val="24"/>
        </w:rPr>
        <w:t>Цель Программы полностью соотносится с целями Концепции социально-экономического развития Республики Карелия на период до 2017 года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и Стратегии социально-экономического развития Республики Карелия до 2020 года (обеспечение государственных гарантий доступности качественного бесплатного образования всех уровней, реализаци</w:t>
      </w:r>
      <w:r w:rsidR="001F0C58">
        <w:rPr>
          <w:sz w:val="24"/>
          <w:szCs w:val="24"/>
        </w:rPr>
        <w:t>я</w:t>
      </w:r>
      <w:r>
        <w:rPr>
          <w:sz w:val="24"/>
          <w:szCs w:val="24"/>
        </w:rPr>
        <w:t xml:space="preserve"> принципа непрерывности профессионального образования, повышение эффективности реализуемых образовательных программ и</w:t>
      </w:r>
      <w:proofErr w:type="gramEnd"/>
      <w:r>
        <w:rPr>
          <w:sz w:val="24"/>
          <w:szCs w:val="24"/>
        </w:rPr>
        <w:t xml:space="preserve"> образовательных услуг).</w:t>
      </w:r>
    </w:p>
    <w:p w:rsidR="003F270F" w:rsidRDefault="003F270F" w:rsidP="003F270F">
      <w:pPr>
        <w:ind w:firstLine="709"/>
        <w:jc w:val="both"/>
        <w:rPr>
          <w:sz w:val="24"/>
          <w:szCs w:val="24"/>
        </w:rPr>
      </w:pPr>
      <w:r>
        <w:rPr>
          <w:sz w:val="24"/>
          <w:szCs w:val="24"/>
        </w:rPr>
        <w:t>Задачами Программы являются:</w:t>
      </w:r>
    </w:p>
    <w:p w:rsidR="003F270F" w:rsidRDefault="003F270F" w:rsidP="00B637B8">
      <w:pPr>
        <w:widowControl w:val="0"/>
        <w:numPr>
          <w:ilvl w:val="0"/>
          <w:numId w:val="6"/>
        </w:numPr>
        <w:autoSpaceDE w:val="0"/>
        <w:autoSpaceDN w:val="0"/>
        <w:adjustRightInd w:val="0"/>
        <w:spacing w:line="276" w:lineRule="auto"/>
        <w:ind w:left="0" w:firstLine="709"/>
        <w:jc w:val="both"/>
        <w:rPr>
          <w:sz w:val="24"/>
          <w:szCs w:val="24"/>
        </w:rPr>
      </w:pPr>
      <w:r>
        <w:rPr>
          <w:sz w:val="24"/>
          <w:szCs w:val="24"/>
        </w:rPr>
        <w:t>увеличение вклада профессионального образования в социально-экономическую и культурную модернизацию Республики Карелия, обеспечение реализации каждым гражданином своего позитивного социального, культурного, экономического потенциала;</w:t>
      </w:r>
    </w:p>
    <w:p w:rsidR="003F270F" w:rsidRDefault="003F270F" w:rsidP="00B637B8">
      <w:pPr>
        <w:widowControl w:val="0"/>
        <w:numPr>
          <w:ilvl w:val="0"/>
          <w:numId w:val="6"/>
        </w:numPr>
        <w:autoSpaceDE w:val="0"/>
        <w:autoSpaceDN w:val="0"/>
        <w:adjustRightInd w:val="0"/>
        <w:spacing w:line="276" w:lineRule="auto"/>
        <w:ind w:left="0" w:firstLine="709"/>
        <w:jc w:val="both"/>
        <w:rPr>
          <w:sz w:val="24"/>
          <w:szCs w:val="24"/>
        </w:rPr>
      </w:pPr>
      <w:r>
        <w:rPr>
          <w:sz w:val="24"/>
          <w:szCs w:val="24"/>
        </w:rPr>
        <w:t xml:space="preserve">создание в системах дошкольного, общего и дополнительного образования </w:t>
      </w:r>
      <w:r>
        <w:rPr>
          <w:sz w:val="24"/>
          <w:szCs w:val="24"/>
        </w:rPr>
        <w:lastRenderedPageBreak/>
        <w:t>детей равных возможностей для современного качественного образования и позитивной социализации детей;</w:t>
      </w:r>
    </w:p>
    <w:p w:rsidR="003F270F" w:rsidRDefault="003F270F" w:rsidP="00B637B8">
      <w:pPr>
        <w:numPr>
          <w:ilvl w:val="0"/>
          <w:numId w:val="6"/>
        </w:numPr>
        <w:spacing w:line="276" w:lineRule="auto"/>
        <w:ind w:left="0" w:firstLine="709"/>
        <w:jc w:val="both"/>
        <w:rPr>
          <w:sz w:val="24"/>
          <w:szCs w:val="24"/>
        </w:rPr>
      </w:pPr>
      <w:r>
        <w:rPr>
          <w:sz w:val="24"/>
          <w:szCs w:val="24"/>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F270F" w:rsidRDefault="003F270F" w:rsidP="003F270F">
      <w:pPr>
        <w:ind w:firstLine="709"/>
        <w:jc w:val="both"/>
        <w:rPr>
          <w:rFonts w:eastAsia="Calibri"/>
          <w:sz w:val="24"/>
          <w:szCs w:val="24"/>
          <w:lang w:eastAsia="en-US"/>
        </w:rPr>
      </w:pPr>
      <w:r>
        <w:rPr>
          <w:sz w:val="24"/>
          <w:szCs w:val="24"/>
        </w:rPr>
        <w:t>Принятые меры положительно скажутся на развитии системы образования Республики Карелия:</w:t>
      </w:r>
    </w:p>
    <w:p w:rsidR="003F270F" w:rsidRDefault="003F270F" w:rsidP="00B637B8">
      <w:pPr>
        <w:numPr>
          <w:ilvl w:val="0"/>
          <w:numId w:val="7"/>
        </w:numPr>
        <w:spacing w:line="276" w:lineRule="auto"/>
        <w:ind w:left="0" w:firstLine="709"/>
        <w:jc w:val="both"/>
        <w:rPr>
          <w:sz w:val="24"/>
          <w:szCs w:val="24"/>
        </w:rPr>
      </w:pPr>
      <w:r>
        <w:rPr>
          <w:sz w:val="24"/>
          <w:szCs w:val="24"/>
        </w:rPr>
        <w:t xml:space="preserve">удовлетворенность </w:t>
      </w:r>
      <w:r w:rsidR="001F0C58">
        <w:rPr>
          <w:sz w:val="24"/>
          <w:szCs w:val="24"/>
        </w:rPr>
        <w:t xml:space="preserve">населения </w:t>
      </w:r>
      <w:r>
        <w:rPr>
          <w:sz w:val="24"/>
          <w:szCs w:val="24"/>
        </w:rPr>
        <w:t>качеством образовательных услуг  составит не менее 75 процентов;</w:t>
      </w:r>
    </w:p>
    <w:p w:rsidR="003F270F" w:rsidRDefault="003F270F" w:rsidP="00B637B8">
      <w:pPr>
        <w:numPr>
          <w:ilvl w:val="0"/>
          <w:numId w:val="7"/>
        </w:numPr>
        <w:spacing w:line="276" w:lineRule="auto"/>
        <w:ind w:left="0" w:firstLine="709"/>
        <w:jc w:val="both"/>
        <w:rPr>
          <w:sz w:val="24"/>
          <w:szCs w:val="24"/>
        </w:rPr>
      </w:pPr>
      <w:r>
        <w:rPr>
          <w:sz w:val="24"/>
          <w:szCs w:val="24"/>
        </w:rPr>
        <w:t xml:space="preserve">не менее 57 процентов выпускников профессиональных образовательных организаций Республики Карелия очной формы обучения будут трудоустраиваться в течение одного года после окончания обучения по полученной специальности (профессии); </w:t>
      </w:r>
    </w:p>
    <w:p w:rsidR="003F270F" w:rsidRDefault="003F270F" w:rsidP="00B637B8">
      <w:pPr>
        <w:numPr>
          <w:ilvl w:val="0"/>
          <w:numId w:val="7"/>
        </w:numPr>
        <w:spacing w:line="276" w:lineRule="auto"/>
        <w:ind w:left="0" w:firstLine="709"/>
        <w:jc w:val="both"/>
        <w:rPr>
          <w:sz w:val="24"/>
          <w:szCs w:val="24"/>
        </w:rPr>
      </w:pPr>
      <w:r>
        <w:rPr>
          <w:sz w:val="24"/>
          <w:szCs w:val="24"/>
        </w:rPr>
        <w:t xml:space="preserve">не менее 43 процентов занятого населения Республики Карелия в возрасте от 25 до 65 лет пройдут повышение квалификации и (или) </w:t>
      </w:r>
      <w:r w:rsidR="001F0C58">
        <w:rPr>
          <w:sz w:val="24"/>
          <w:szCs w:val="24"/>
        </w:rPr>
        <w:t xml:space="preserve">профессиональную </w:t>
      </w:r>
      <w:r>
        <w:rPr>
          <w:sz w:val="24"/>
          <w:szCs w:val="24"/>
        </w:rPr>
        <w:t>переподготовку;</w:t>
      </w:r>
    </w:p>
    <w:p w:rsidR="003F270F" w:rsidRDefault="003F270F" w:rsidP="00B637B8">
      <w:pPr>
        <w:numPr>
          <w:ilvl w:val="0"/>
          <w:numId w:val="7"/>
        </w:numPr>
        <w:spacing w:line="276" w:lineRule="auto"/>
        <w:ind w:left="0" w:firstLine="709"/>
        <w:jc w:val="both"/>
        <w:rPr>
          <w:sz w:val="24"/>
          <w:szCs w:val="24"/>
        </w:rPr>
      </w:pPr>
      <w:r>
        <w:rPr>
          <w:sz w:val="24"/>
          <w:szCs w:val="24"/>
        </w:rPr>
        <w:t>всем детям в возрасте от 3 до 7 лет независимо от места жительства, социального положения будет предоставлена возможность получения дошкольного образования;</w:t>
      </w:r>
    </w:p>
    <w:p w:rsidR="003F270F" w:rsidRDefault="003F270F" w:rsidP="00B637B8">
      <w:pPr>
        <w:numPr>
          <w:ilvl w:val="0"/>
          <w:numId w:val="7"/>
        </w:numPr>
        <w:spacing w:line="276" w:lineRule="auto"/>
        <w:ind w:left="0" w:firstLine="709"/>
        <w:jc w:val="both"/>
        <w:rPr>
          <w:sz w:val="24"/>
          <w:szCs w:val="24"/>
        </w:rPr>
      </w:pPr>
      <w:proofErr w:type="gramStart"/>
      <w:r>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 снизится до 1,4 процента;</w:t>
      </w:r>
      <w:proofErr w:type="gramEnd"/>
    </w:p>
    <w:p w:rsidR="003F270F" w:rsidRDefault="003F270F" w:rsidP="00B637B8">
      <w:pPr>
        <w:numPr>
          <w:ilvl w:val="0"/>
          <w:numId w:val="7"/>
        </w:numPr>
        <w:spacing w:line="276" w:lineRule="auto"/>
        <w:ind w:left="0" w:firstLine="709"/>
        <w:jc w:val="both"/>
        <w:rPr>
          <w:sz w:val="24"/>
          <w:szCs w:val="24"/>
        </w:rPr>
      </w:pPr>
      <w:r>
        <w:rPr>
          <w:sz w:val="24"/>
          <w:szCs w:val="24"/>
        </w:rPr>
        <w:t>не менее 75 процентов детей в возрасте от 5 до 18 лет будут получать услуги дополнительного образования;</w:t>
      </w:r>
    </w:p>
    <w:p w:rsidR="003F270F" w:rsidRDefault="003F270F" w:rsidP="00B637B8">
      <w:pPr>
        <w:numPr>
          <w:ilvl w:val="0"/>
          <w:numId w:val="7"/>
        </w:numPr>
        <w:spacing w:line="276" w:lineRule="auto"/>
        <w:ind w:left="0" w:firstLine="709"/>
        <w:jc w:val="both"/>
        <w:rPr>
          <w:sz w:val="24"/>
          <w:szCs w:val="24"/>
        </w:rPr>
      </w:pPr>
      <w:r>
        <w:rPr>
          <w:sz w:val="24"/>
          <w:szCs w:val="24"/>
        </w:rPr>
        <w:t>механизмы внешней оценки качества образования будут реализованы на 5 уровнях образования.</w:t>
      </w:r>
    </w:p>
    <w:p w:rsidR="003F270F" w:rsidRDefault="003F270F" w:rsidP="003F270F">
      <w:pPr>
        <w:ind w:firstLine="709"/>
        <w:jc w:val="center"/>
        <w:rPr>
          <w:sz w:val="24"/>
          <w:szCs w:val="24"/>
        </w:rPr>
      </w:pPr>
    </w:p>
    <w:p w:rsidR="003F270F" w:rsidRPr="001F0C58" w:rsidRDefault="003F270F" w:rsidP="00562B05">
      <w:pPr>
        <w:jc w:val="center"/>
        <w:rPr>
          <w:sz w:val="26"/>
          <w:szCs w:val="26"/>
        </w:rPr>
      </w:pPr>
      <w:r w:rsidRPr="001F0C58">
        <w:rPr>
          <w:sz w:val="26"/>
          <w:szCs w:val="26"/>
        </w:rPr>
        <w:t xml:space="preserve">III. Прогноз конечных результатов </w:t>
      </w:r>
      <w:r w:rsidR="00562B05">
        <w:rPr>
          <w:sz w:val="26"/>
          <w:szCs w:val="26"/>
        </w:rPr>
        <w:t>П</w:t>
      </w:r>
      <w:r w:rsidRPr="001F0C58">
        <w:rPr>
          <w:sz w:val="26"/>
          <w:szCs w:val="26"/>
        </w:rPr>
        <w:t xml:space="preserve">рограммы, характеризующих </w:t>
      </w:r>
      <w:r w:rsidR="00562B05">
        <w:rPr>
          <w:sz w:val="26"/>
          <w:szCs w:val="26"/>
        </w:rPr>
        <w:br/>
      </w:r>
      <w:r w:rsidRPr="001F0C58">
        <w:rPr>
          <w:sz w:val="26"/>
          <w:szCs w:val="26"/>
        </w:rPr>
        <w:t xml:space="preserve">уровень достижения целей </w:t>
      </w:r>
      <w:r w:rsidR="00562B05">
        <w:rPr>
          <w:sz w:val="26"/>
          <w:szCs w:val="26"/>
        </w:rPr>
        <w:t>П</w:t>
      </w:r>
      <w:r w:rsidRPr="001F0C58">
        <w:rPr>
          <w:sz w:val="26"/>
          <w:szCs w:val="26"/>
        </w:rPr>
        <w:t xml:space="preserve">рограммы, целевое состояние (изменение </w:t>
      </w:r>
      <w:r w:rsidR="00562B05">
        <w:rPr>
          <w:sz w:val="26"/>
          <w:szCs w:val="26"/>
        </w:rPr>
        <w:br/>
      </w:r>
      <w:r w:rsidRPr="001F0C58">
        <w:rPr>
          <w:sz w:val="26"/>
          <w:szCs w:val="26"/>
        </w:rPr>
        <w:t xml:space="preserve">состояния) уровня и качества жизни населения, социальной сферы, экономики, степени реализации других общественно значимых интересов и </w:t>
      </w:r>
      <w:r w:rsidR="00562B05">
        <w:rPr>
          <w:sz w:val="26"/>
          <w:szCs w:val="26"/>
        </w:rPr>
        <w:br/>
      </w:r>
      <w:r w:rsidRPr="001F0C58">
        <w:rPr>
          <w:sz w:val="26"/>
          <w:szCs w:val="26"/>
        </w:rPr>
        <w:t>потребностей в соответствующей сфере</w:t>
      </w:r>
    </w:p>
    <w:p w:rsidR="003F270F" w:rsidRDefault="003F270F" w:rsidP="00562B05">
      <w:pPr>
        <w:jc w:val="center"/>
        <w:rPr>
          <w:sz w:val="24"/>
          <w:szCs w:val="24"/>
        </w:rPr>
      </w:pPr>
    </w:p>
    <w:p w:rsidR="003F270F" w:rsidRDefault="003F270F" w:rsidP="003F270F">
      <w:pPr>
        <w:ind w:firstLine="709"/>
        <w:jc w:val="both"/>
        <w:rPr>
          <w:sz w:val="24"/>
          <w:szCs w:val="24"/>
        </w:rPr>
      </w:pPr>
      <w:r>
        <w:rPr>
          <w:sz w:val="24"/>
          <w:szCs w:val="24"/>
        </w:rPr>
        <w:t>В инвестиционном варианте реализации Программы, при увеличении консолидированных объемов финансирования отрасли к 2020 году, будут достигнуты следующие результаты:</w:t>
      </w:r>
    </w:p>
    <w:p w:rsidR="003F270F" w:rsidRDefault="003F270F" w:rsidP="00B637B8">
      <w:pPr>
        <w:numPr>
          <w:ilvl w:val="0"/>
          <w:numId w:val="8"/>
        </w:numPr>
        <w:spacing w:line="276" w:lineRule="auto"/>
        <w:ind w:left="0" w:firstLine="709"/>
        <w:jc w:val="both"/>
        <w:rPr>
          <w:sz w:val="24"/>
          <w:szCs w:val="24"/>
        </w:rPr>
      </w:pPr>
      <w:r>
        <w:rPr>
          <w:sz w:val="24"/>
          <w:szCs w:val="24"/>
        </w:rPr>
        <w:t>рост удовлетворенности населения Республики Карелия качеством образовательных услуг;</w:t>
      </w:r>
    </w:p>
    <w:p w:rsidR="003F270F" w:rsidRDefault="003F270F" w:rsidP="00B637B8">
      <w:pPr>
        <w:numPr>
          <w:ilvl w:val="0"/>
          <w:numId w:val="8"/>
        </w:numPr>
        <w:spacing w:line="276" w:lineRule="auto"/>
        <w:ind w:left="0" w:firstLine="709"/>
        <w:jc w:val="both"/>
        <w:rPr>
          <w:sz w:val="24"/>
          <w:szCs w:val="24"/>
        </w:rPr>
      </w:pPr>
      <w:r>
        <w:rPr>
          <w:sz w:val="24"/>
          <w:szCs w:val="24"/>
        </w:rPr>
        <w:t>обеспечение потребности экономики Республики Карелия кадрами высокой квалификации по приоритетным направлениям модернизации и технологического развития;</w:t>
      </w:r>
    </w:p>
    <w:p w:rsidR="003F270F" w:rsidRDefault="003F270F" w:rsidP="00B637B8">
      <w:pPr>
        <w:numPr>
          <w:ilvl w:val="0"/>
          <w:numId w:val="8"/>
        </w:numPr>
        <w:spacing w:line="276" w:lineRule="auto"/>
        <w:ind w:left="0" w:firstLine="709"/>
        <w:jc w:val="both"/>
        <w:rPr>
          <w:sz w:val="24"/>
          <w:szCs w:val="24"/>
        </w:rPr>
      </w:pPr>
      <w:r>
        <w:rPr>
          <w:sz w:val="24"/>
          <w:szCs w:val="24"/>
        </w:rPr>
        <w:t>создание  многофункциональных центров прикладных квалификаций;</w:t>
      </w:r>
    </w:p>
    <w:p w:rsidR="003F270F" w:rsidRDefault="003F270F" w:rsidP="00B637B8">
      <w:pPr>
        <w:numPr>
          <w:ilvl w:val="0"/>
          <w:numId w:val="8"/>
        </w:numPr>
        <w:spacing w:line="276" w:lineRule="auto"/>
        <w:ind w:left="0" w:firstLine="709"/>
        <w:jc w:val="both"/>
        <w:rPr>
          <w:sz w:val="24"/>
          <w:szCs w:val="24"/>
        </w:rPr>
      </w:pPr>
      <w:r>
        <w:rPr>
          <w:sz w:val="24"/>
          <w:szCs w:val="24"/>
        </w:rPr>
        <w:lastRenderedPageBreak/>
        <w:t>изменение в соответствии с потребностями развития экономики Республики Карелия структуры образовательных программ;</w:t>
      </w:r>
    </w:p>
    <w:p w:rsidR="003F270F" w:rsidRDefault="003F270F" w:rsidP="00B637B8">
      <w:pPr>
        <w:numPr>
          <w:ilvl w:val="0"/>
          <w:numId w:val="8"/>
        </w:numPr>
        <w:spacing w:line="276" w:lineRule="auto"/>
        <w:ind w:left="0" w:firstLine="709"/>
        <w:jc w:val="both"/>
        <w:rPr>
          <w:sz w:val="24"/>
          <w:szCs w:val="24"/>
        </w:rPr>
      </w:pPr>
      <w:r>
        <w:rPr>
          <w:sz w:val="24"/>
          <w:szCs w:val="24"/>
        </w:rPr>
        <w:t>рост количества профессиональных образовательных организаций Республики Карелия, приспособленных для обучения и проживания  лиц с ограниченными возможностями здоровья;</w:t>
      </w:r>
    </w:p>
    <w:p w:rsidR="003F270F" w:rsidRDefault="003F270F" w:rsidP="00B637B8">
      <w:pPr>
        <w:numPr>
          <w:ilvl w:val="0"/>
          <w:numId w:val="8"/>
        </w:numPr>
        <w:spacing w:line="276" w:lineRule="auto"/>
        <w:ind w:left="0" w:firstLine="709"/>
        <w:jc w:val="both"/>
        <w:rPr>
          <w:sz w:val="24"/>
          <w:szCs w:val="24"/>
        </w:rPr>
      </w:pPr>
      <w:r>
        <w:rPr>
          <w:sz w:val="24"/>
          <w:szCs w:val="24"/>
        </w:rPr>
        <w:t xml:space="preserve">выполнение государственных гарантий общедоступности и бесплатности общего образования; </w:t>
      </w:r>
    </w:p>
    <w:p w:rsidR="003F270F" w:rsidRDefault="003F270F" w:rsidP="00B637B8">
      <w:pPr>
        <w:numPr>
          <w:ilvl w:val="0"/>
          <w:numId w:val="8"/>
        </w:numPr>
        <w:spacing w:line="276" w:lineRule="auto"/>
        <w:ind w:left="0" w:firstLine="709"/>
        <w:jc w:val="both"/>
        <w:rPr>
          <w:sz w:val="24"/>
          <w:szCs w:val="24"/>
        </w:rPr>
      </w:pPr>
      <w:r>
        <w:rPr>
          <w:sz w:val="24"/>
          <w:szCs w:val="24"/>
        </w:rPr>
        <w:t>повышение эффективности использования бюджетных средств, обеспечение финансово-хозяйственной самостоятельности образовательных организаций в Республике Карелия за счет реализации новых принципов финансирования (на основе государственных (муниципальных) заданий);</w:t>
      </w:r>
    </w:p>
    <w:p w:rsidR="003F270F" w:rsidRDefault="003F270F" w:rsidP="00B637B8">
      <w:pPr>
        <w:numPr>
          <w:ilvl w:val="0"/>
          <w:numId w:val="8"/>
        </w:numPr>
        <w:spacing w:line="276" w:lineRule="auto"/>
        <w:ind w:left="0" w:firstLine="709"/>
        <w:jc w:val="both"/>
        <w:rPr>
          <w:sz w:val="24"/>
          <w:szCs w:val="24"/>
        </w:rPr>
      </w:pPr>
      <w:r>
        <w:rPr>
          <w:sz w:val="24"/>
          <w:szCs w:val="24"/>
        </w:rPr>
        <w:t>создание инфраструктуры поддержки раннего развития детей (</w:t>
      </w:r>
      <w:r w:rsidR="00562B05">
        <w:rPr>
          <w:sz w:val="24"/>
          <w:szCs w:val="24"/>
        </w:rPr>
        <w:t xml:space="preserve">в возрасте от </w:t>
      </w:r>
      <w:r>
        <w:rPr>
          <w:sz w:val="24"/>
          <w:szCs w:val="24"/>
        </w:rPr>
        <w:t>0</w:t>
      </w:r>
      <w:r w:rsidR="00562B05">
        <w:rPr>
          <w:sz w:val="24"/>
          <w:szCs w:val="24"/>
        </w:rPr>
        <w:t xml:space="preserve"> до </w:t>
      </w:r>
      <w:r>
        <w:rPr>
          <w:sz w:val="24"/>
          <w:szCs w:val="24"/>
        </w:rPr>
        <w:t>3 лет);</w:t>
      </w:r>
    </w:p>
    <w:p w:rsidR="003F270F" w:rsidRDefault="003F270F" w:rsidP="00B637B8">
      <w:pPr>
        <w:numPr>
          <w:ilvl w:val="0"/>
          <w:numId w:val="8"/>
        </w:numPr>
        <w:spacing w:line="276" w:lineRule="auto"/>
        <w:ind w:left="0" w:firstLine="709"/>
        <w:jc w:val="both"/>
        <w:rPr>
          <w:sz w:val="24"/>
          <w:szCs w:val="24"/>
        </w:rPr>
      </w:pPr>
      <w:r>
        <w:rPr>
          <w:sz w:val="24"/>
          <w:szCs w:val="24"/>
        </w:rPr>
        <w:t>ликвидация очереди на зачисление детей в возрасте от 3 до 7 лет в дошкольные образовательные организации в Республике Карелия;</w:t>
      </w:r>
    </w:p>
    <w:p w:rsidR="003F270F" w:rsidRDefault="003F270F" w:rsidP="00B637B8">
      <w:pPr>
        <w:numPr>
          <w:ilvl w:val="0"/>
          <w:numId w:val="8"/>
        </w:numPr>
        <w:spacing w:line="276" w:lineRule="auto"/>
        <w:ind w:left="0" w:firstLine="709"/>
        <w:jc w:val="both"/>
        <w:rPr>
          <w:sz w:val="24"/>
          <w:szCs w:val="24"/>
        </w:rPr>
      </w:pPr>
      <w:r>
        <w:rPr>
          <w:sz w:val="24"/>
          <w:szCs w:val="24"/>
        </w:rPr>
        <w:t xml:space="preserve">создание условий обучения, соответствующих требованиям федеральных государственных образовательных стандартов; </w:t>
      </w:r>
    </w:p>
    <w:p w:rsidR="003F270F" w:rsidRDefault="003F270F" w:rsidP="00B637B8">
      <w:pPr>
        <w:numPr>
          <w:ilvl w:val="0"/>
          <w:numId w:val="8"/>
        </w:numPr>
        <w:spacing w:line="276" w:lineRule="auto"/>
        <w:ind w:left="0" w:firstLine="709"/>
        <w:jc w:val="both"/>
        <w:rPr>
          <w:sz w:val="24"/>
          <w:szCs w:val="24"/>
        </w:rPr>
      </w:pPr>
      <w:r>
        <w:rPr>
          <w:sz w:val="24"/>
          <w:szCs w:val="24"/>
        </w:rPr>
        <w:t xml:space="preserve">обеспечение доступа </w:t>
      </w:r>
      <w:proofErr w:type="gramStart"/>
      <w:r>
        <w:rPr>
          <w:sz w:val="24"/>
          <w:szCs w:val="24"/>
        </w:rPr>
        <w:t>обучающихся</w:t>
      </w:r>
      <w:proofErr w:type="gramEnd"/>
      <w:r>
        <w:rPr>
          <w:sz w:val="24"/>
          <w:szCs w:val="24"/>
        </w:rPr>
        <w:t xml:space="preserve"> к современным условиям обучения;</w:t>
      </w:r>
    </w:p>
    <w:p w:rsidR="003F270F" w:rsidRDefault="003F270F" w:rsidP="00B637B8">
      <w:pPr>
        <w:numPr>
          <w:ilvl w:val="0"/>
          <w:numId w:val="8"/>
        </w:numPr>
        <w:spacing w:line="276" w:lineRule="auto"/>
        <w:ind w:left="0" w:firstLine="709"/>
        <w:jc w:val="both"/>
        <w:rPr>
          <w:sz w:val="24"/>
          <w:szCs w:val="24"/>
        </w:rPr>
      </w:pPr>
      <w:r>
        <w:rPr>
          <w:sz w:val="24"/>
          <w:szCs w:val="24"/>
        </w:rPr>
        <w:t>сокращение разрыва в качестве образования между наиболее и наименее успешными общеобразовательными организациями в Республике Карелия;</w:t>
      </w:r>
    </w:p>
    <w:p w:rsidR="003F270F" w:rsidRDefault="003F270F" w:rsidP="00B637B8">
      <w:pPr>
        <w:numPr>
          <w:ilvl w:val="0"/>
          <w:numId w:val="8"/>
        </w:numPr>
        <w:spacing w:line="276" w:lineRule="auto"/>
        <w:ind w:left="0" w:firstLine="709"/>
        <w:jc w:val="both"/>
        <w:rPr>
          <w:sz w:val="24"/>
          <w:szCs w:val="24"/>
        </w:rPr>
      </w:pPr>
      <w:r>
        <w:rPr>
          <w:sz w:val="24"/>
          <w:szCs w:val="24"/>
        </w:rPr>
        <w:t>обеспечение возможности непрерывного профессионального развития педагогических работников;</w:t>
      </w:r>
    </w:p>
    <w:p w:rsidR="003F270F" w:rsidRDefault="003F270F" w:rsidP="00B637B8">
      <w:pPr>
        <w:numPr>
          <w:ilvl w:val="0"/>
          <w:numId w:val="8"/>
        </w:numPr>
        <w:spacing w:line="276" w:lineRule="auto"/>
        <w:ind w:left="0" w:firstLine="709"/>
        <w:jc w:val="both"/>
        <w:rPr>
          <w:sz w:val="24"/>
          <w:szCs w:val="24"/>
        </w:rPr>
      </w:pPr>
      <w:r>
        <w:rPr>
          <w:sz w:val="24"/>
          <w:szCs w:val="24"/>
        </w:rPr>
        <w:t>увеличение числа детей, охваченных программами социализации;</w:t>
      </w:r>
    </w:p>
    <w:p w:rsidR="003F270F" w:rsidRDefault="003F270F" w:rsidP="00B637B8">
      <w:pPr>
        <w:numPr>
          <w:ilvl w:val="0"/>
          <w:numId w:val="8"/>
        </w:numPr>
        <w:spacing w:line="276" w:lineRule="auto"/>
        <w:ind w:left="0" w:firstLine="709"/>
        <w:jc w:val="both"/>
        <w:rPr>
          <w:sz w:val="24"/>
          <w:szCs w:val="24"/>
        </w:rPr>
      </w:pPr>
      <w:r>
        <w:rPr>
          <w:sz w:val="24"/>
          <w:szCs w:val="24"/>
        </w:rPr>
        <w:t>рост числа детей, получающих услуги дополнительного образования;</w:t>
      </w:r>
    </w:p>
    <w:p w:rsidR="003F270F" w:rsidRDefault="003F270F" w:rsidP="00B637B8">
      <w:pPr>
        <w:numPr>
          <w:ilvl w:val="0"/>
          <w:numId w:val="8"/>
        </w:numPr>
        <w:spacing w:line="276" w:lineRule="auto"/>
        <w:ind w:left="0" w:firstLine="709"/>
        <w:jc w:val="both"/>
        <w:rPr>
          <w:sz w:val="24"/>
          <w:szCs w:val="24"/>
        </w:rPr>
      </w:pPr>
      <w:r>
        <w:rPr>
          <w:sz w:val="24"/>
          <w:szCs w:val="24"/>
        </w:rPr>
        <w:t xml:space="preserve">повышение качества и </w:t>
      </w:r>
      <w:r w:rsidR="00562B05">
        <w:rPr>
          <w:sz w:val="24"/>
          <w:szCs w:val="24"/>
        </w:rPr>
        <w:t xml:space="preserve">информационной </w:t>
      </w:r>
      <w:r>
        <w:rPr>
          <w:sz w:val="24"/>
          <w:szCs w:val="24"/>
        </w:rPr>
        <w:t>безопасности государственной итоговой аттестации;</w:t>
      </w:r>
    </w:p>
    <w:p w:rsidR="003F270F" w:rsidRDefault="003F270F" w:rsidP="00B637B8">
      <w:pPr>
        <w:numPr>
          <w:ilvl w:val="0"/>
          <w:numId w:val="8"/>
        </w:numPr>
        <w:spacing w:line="276" w:lineRule="auto"/>
        <w:ind w:left="0" w:firstLine="709"/>
        <w:jc w:val="both"/>
        <w:rPr>
          <w:sz w:val="24"/>
          <w:szCs w:val="24"/>
        </w:rPr>
      </w:pPr>
      <w:r>
        <w:rPr>
          <w:sz w:val="24"/>
          <w:szCs w:val="24"/>
        </w:rPr>
        <w:t>сформированная республиканская система оценки качества образования, включающая внешнюю и внутреннюю (самооценку) оценки качества образования;</w:t>
      </w:r>
    </w:p>
    <w:p w:rsidR="003F270F" w:rsidRDefault="003F270F" w:rsidP="00B637B8">
      <w:pPr>
        <w:numPr>
          <w:ilvl w:val="0"/>
          <w:numId w:val="8"/>
        </w:numPr>
        <w:spacing w:line="276" w:lineRule="auto"/>
        <w:ind w:left="0" w:firstLine="709"/>
        <w:jc w:val="both"/>
        <w:rPr>
          <w:sz w:val="24"/>
          <w:szCs w:val="24"/>
        </w:rPr>
      </w:pPr>
      <w:r>
        <w:rPr>
          <w:sz w:val="24"/>
          <w:szCs w:val="24"/>
        </w:rPr>
        <w:t>создание регионального центра сертификации профессиональных квалификаций;</w:t>
      </w:r>
    </w:p>
    <w:p w:rsidR="003F270F" w:rsidRDefault="003F270F" w:rsidP="00B637B8">
      <w:pPr>
        <w:numPr>
          <w:ilvl w:val="0"/>
          <w:numId w:val="8"/>
        </w:numPr>
        <w:spacing w:line="276" w:lineRule="auto"/>
        <w:ind w:left="0" w:firstLine="709"/>
        <w:jc w:val="both"/>
        <w:rPr>
          <w:sz w:val="24"/>
          <w:szCs w:val="24"/>
        </w:rPr>
      </w:pPr>
      <w:r>
        <w:rPr>
          <w:sz w:val="24"/>
          <w:szCs w:val="24"/>
        </w:rPr>
        <w:t>сформированная система мониторинга индивидуальных образовательных достижений обучающихся.</w:t>
      </w:r>
    </w:p>
    <w:p w:rsidR="003F270F" w:rsidRDefault="003F270F" w:rsidP="003F270F">
      <w:pPr>
        <w:ind w:firstLine="709"/>
        <w:jc w:val="both"/>
        <w:rPr>
          <w:sz w:val="24"/>
          <w:szCs w:val="24"/>
        </w:rPr>
      </w:pPr>
      <w:r>
        <w:rPr>
          <w:sz w:val="24"/>
          <w:szCs w:val="24"/>
        </w:rPr>
        <w:t>В инерционном варианте реализации Программы, при снижении консолидированных объемов финансирования отрасли к 2020 году, возникают риски снижения полноценной реализации программных мероприятий:</w:t>
      </w:r>
    </w:p>
    <w:p w:rsidR="003F270F" w:rsidRDefault="003F270F" w:rsidP="003F270F">
      <w:pPr>
        <w:ind w:firstLine="709"/>
        <w:jc w:val="both"/>
        <w:rPr>
          <w:sz w:val="24"/>
          <w:szCs w:val="24"/>
        </w:rPr>
      </w:pPr>
      <w:r>
        <w:rPr>
          <w:sz w:val="24"/>
          <w:szCs w:val="24"/>
        </w:rPr>
        <w:t>по удовлетворению потребностей в дошкольном образовании и его качестве;</w:t>
      </w:r>
    </w:p>
    <w:p w:rsidR="003F270F" w:rsidRDefault="003F270F" w:rsidP="003F270F">
      <w:pPr>
        <w:ind w:firstLine="709"/>
        <w:jc w:val="both"/>
        <w:rPr>
          <w:sz w:val="24"/>
          <w:szCs w:val="24"/>
        </w:rPr>
      </w:pPr>
      <w:r>
        <w:rPr>
          <w:sz w:val="24"/>
          <w:szCs w:val="24"/>
        </w:rPr>
        <w:t>по формированию инфраструктуры поддержки раннего развития детей (</w:t>
      </w:r>
      <w:r w:rsidR="00562B05">
        <w:rPr>
          <w:sz w:val="24"/>
          <w:szCs w:val="24"/>
        </w:rPr>
        <w:t xml:space="preserve">в возрасте от </w:t>
      </w:r>
      <w:r>
        <w:rPr>
          <w:sz w:val="24"/>
          <w:szCs w:val="24"/>
        </w:rPr>
        <w:t>0</w:t>
      </w:r>
      <w:r w:rsidR="00562B05">
        <w:rPr>
          <w:sz w:val="24"/>
          <w:szCs w:val="24"/>
        </w:rPr>
        <w:t xml:space="preserve"> до </w:t>
      </w:r>
      <w:r>
        <w:rPr>
          <w:sz w:val="24"/>
          <w:szCs w:val="24"/>
        </w:rPr>
        <w:t xml:space="preserve">3 лет). </w:t>
      </w:r>
    </w:p>
    <w:p w:rsidR="003F270F" w:rsidRDefault="003F270F" w:rsidP="003F270F">
      <w:pPr>
        <w:ind w:firstLine="709"/>
        <w:jc w:val="both"/>
        <w:rPr>
          <w:sz w:val="24"/>
          <w:szCs w:val="24"/>
        </w:rPr>
      </w:pPr>
      <w:r>
        <w:rPr>
          <w:sz w:val="24"/>
          <w:szCs w:val="24"/>
        </w:rPr>
        <w:t xml:space="preserve">В общем образовании сохранятся риски внедрения федеральных государственных образовательных стандартов основного общего образования и среднего (полного) общего  образования. Особенно проблематично будет стоять вопрос о внедрении существующих моделей </w:t>
      </w:r>
      <w:proofErr w:type="spellStart"/>
      <w:r>
        <w:rPr>
          <w:sz w:val="24"/>
          <w:szCs w:val="24"/>
        </w:rPr>
        <w:t>предпрофильного</w:t>
      </w:r>
      <w:proofErr w:type="spellEnd"/>
      <w:r>
        <w:rPr>
          <w:sz w:val="24"/>
          <w:szCs w:val="24"/>
        </w:rPr>
        <w:t xml:space="preserve"> и профильного обучения в старшей школе, особенно в условиях малокомплектных сельских и городских общеобразовательных организаций в Республике Карелия. В ряде таких общеобразовательных организаций возникнет проблема кадрового обеспечения, готовности педагогических работников внедрять современные методы и технологии организации образовательного процесса, достигать требуемых результатов обучения. Увеличатся риски недостаточного кадрового </w:t>
      </w:r>
      <w:r>
        <w:rPr>
          <w:sz w:val="24"/>
          <w:szCs w:val="24"/>
        </w:rPr>
        <w:lastRenderedPageBreak/>
        <w:t>обеспечения системы образования, качества и эффективности профессиональной деятельности</w:t>
      </w:r>
      <w:r w:rsidR="00562B05">
        <w:rPr>
          <w:sz w:val="24"/>
          <w:szCs w:val="24"/>
        </w:rPr>
        <w:t xml:space="preserve"> педагогических работников</w:t>
      </w:r>
      <w:r>
        <w:rPr>
          <w:sz w:val="24"/>
          <w:szCs w:val="24"/>
        </w:rPr>
        <w:t>. Это в конечном итоге скажется на качестве образования на всех уровнях.</w:t>
      </w:r>
    </w:p>
    <w:p w:rsidR="00562B05" w:rsidRDefault="00562B05" w:rsidP="003F270F">
      <w:pPr>
        <w:jc w:val="both"/>
        <w:rPr>
          <w:sz w:val="24"/>
          <w:szCs w:val="24"/>
        </w:rPr>
      </w:pPr>
    </w:p>
    <w:p w:rsidR="003F270F" w:rsidRPr="00562B05" w:rsidRDefault="003F270F" w:rsidP="00562B05">
      <w:pPr>
        <w:jc w:val="center"/>
        <w:rPr>
          <w:sz w:val="26"/>
          <w:szCs w:val="26"/>
        </w:rPr>
      </w:pPr>
      <w:r w:rsidRPr="00562B05">
        <w:rPr>
          <w:sz w:val="26"/>
          <w:szCs w:val="26"/>
        </w:rPr>
        <w:t xml:space="preserve">IV. Сроки реализации </w:t>
      </w:r>
      <w:r w:rsidR="006D08E2">
        <w:rPr>
          <w:sz w:val="26"/>
          <w:szCs w:val="26"/>
        </w:rPr>
        <w:t>П</w:t>
      </w:r>
      <w:r w:rsidRPr="00562B05">
        <w:rPr>
          <w:sz w:val="26"/>
          <w:szCs w:val="26"/>
        </w:rPr>
        <w:t xml:space="preserve">рограммы, контрольные этапы и сроки </w:t>
      </w:r>
      <w:r w:rsidR="006D08E2">
        <w:rPr>
          <w:sz w:val="26"/>
          <w:szCs w:val="26"/>
        </w:rPr>
        <w:br/>
      </w:r>
      <w:r w:rsidRPr="00562B05">
        <w:rPr>
          <w:sz w:val="26"/>
          <w:szCs w:val="26"/>
        </w:rPr>
        <w:t>их реализации с указанием промежуточных показателей</w:t>
      </w:r>
    </w:p>
    <w:p w:rsidR="003F270F" w:rsidRDefault="003F270F" w:rsidP="003F270F">
      <w:pPr>
        <w:ind w:firstLine="709"/>
        <w:jc w:val="center"/>
        <w:rPr>
          <w:sz w:val="24"/>
          <w:szCs w:val="24"/>
        </w:rPr>
      </w:pPr>
    </w:p>
    <w:p w:rsidR="003F270F" w:rsidRDefault="006D08E2" w:rsidP="003F270F">
      <w:pPr>
        <w:ind w:firstLine="709"/>
        <w:jc w:val="both"/>
        <w:rPr>
          <w:sz w:val="24"/>
          <w:szCs w:val="24"/>
        </w:rPr>
      </w:pPr>
      <w:r>
        <w:rPr>
          <w:sz w:val="24"/>
          <w:szCs w:val="24"/>
        </w:rPr>
        <w:t>С</w:t>
      </w:r>
      <w:r w:rsidR="003F270F">
        <w:rPr>
          <w:sz w:val="24"/>
          <w:szCs w:val="24"/>
        </w:rPr>
        <w:t xml:space="preserve">рок реализации </w:t>
      </w:r>
      <w:r>
        <w:rPr>
          <w:sz w:val="24"/>
          <w:szCs w:val="24"/>
        </w:rPr>
        <w:t>П</w:t>
      </w:r>
      <w:r w:rsidR="003F270F">
        <w:rPr>
          <w:sz w:val="24"/>
          <w:szCs w:val="24"/>
        </w:rPr>
        <w:t xml:space="preserve">рограммы: 2014-2020 годы. </w:t>
      </w:r>
    </w:p>
    <w:p w:rsidR="003F270F" w:rsidRDefault="003F270F" w:rsidP="003F270F">
      <w:pPr>
        <w:ind w:firstLine="709"/>
        <w:jc w:val="both"/>
        <w:rPr>
          <w:sz w:val="24"/>
          <w:szCs w:val="24"/>
        </w:rPr>
      </w:pPr>
      <w:r>
        <w:rPr>
          <w:sz w:val="24"/>
          <w:szCs w:val="24"/>
        </w:rPr>
        <w:t>Реализация Программы будет осуществляться в три этапа:</w:t>
      </w:r>
    </w:p>
    <w:p w:rsidR="003F270F" w:rsidRDefault="006D08E2" w:rsidP="003F270F">
      <w:pPr>
        <w:ind w:firstLine="709"/>
        <w:jc w:val="both"/>
        <w:rPr>
          <w:sz w:val="24"/>
          <w:szCs w:val="24"/>
        </w:rPr>
      </w:pPr>
      <w:r>
        <w:rPr>
          <w:sz w:val="24"/>
          <w:szCs w:val="24"/>
          <w:lang w:val="en-US"/>
        </w:rPr>
        <w:t>I</w:t>
      </w:r>
      <w:r w:rsidR="003F270F">
        <w:rPr>
          <w:sz w:val="24"/>
          <w:szCs w:val="24"/>
        </w:rPr>
        <w:t xml:space="preserve"> этап: 2014-2015 годы;</w:t>
      </w:r>
    </w:p>
    <w:p w:rsidR="003F270F" w:rsidRDefault="006D08E2" w:rsidP="003F270F">
      <w:pPr>
        <w:ind w:firstLine="709"/>
        <w:jc w:val="both"/>
        <w:rPr>
          <w:sz w:val="24"/>
          <w:szCs w:val="24"/>
        </w:rPr>
      </w:pPr>
      <w:r>
        <w:rPr>
          <w:sz w:val="24"/>
          <w:szCs w:val="24"/>
          <w:lang w:val="en-US"/>
        </w:rPr>
        <w:t>II</w:t>
      </w:r>
      <w:r w:rsidR="003F270F">
        <w:rPr>
          <w:sz w:val="24"/>
          <w:szCs w:val="24"/>
        </w:rPr>
        <w:t xml:space="preserve"> этап: 2016-2018 годы;</w:t>
      </w:r>
    </w:p>
    <w:p w:rsidR="003F270F" w:rsidRDefault="006D08E2" w:rsidP="003F270F">
      <w:pPr>
        <w:ind w:firstLine="709"/>
        <w:jc w:val="both"/>
        <w:rPr>
          <w:sz w:val="24"/>
          <w:szCs w:val="24"/>
        </w:rPr>
      </w:pPr>
      <w:r>
        <w:rPr>
          <w:sz w:val="24"/>
          <w:szCs w:val="24"/>
          <w:lang w:val="en-US"/>
        </w:rPr>
        <w:t>III</w:t>
      </w:r>
      <w:r w:rsidR="003F270F">
        <w:rPr>
          <w:sz w:val="24"/>
          <w:szCs w:val="24"/>
        </w:rPr>
        <w:t xml:space="preserve"> этап: 2019-2020 годы.</w:t>
      </w:r>
    </w:p>
    <w:p w:rsidR="003F270F" w:rsidRDefault="003F270F" w:rsidP="003F270F">
      <w:pPr>
        <w:numPr>
          <w:ilvl w:val="0"/>
          <w:numId w:val="9"/>
        </w:numPr>
        <w:spacing w:line="276" w:lineRule="auto"/>
        <w:ind w:left="0" w:firstLine="709"/>
        <w:jc w:val="both"/>
        <w:rPr>
          <w:sz w:val="24"/>
          <w:szCs w:val="24"/>
        </w:rPr>
      </w:pPr>
      <w:r>
        <w:rPr>
          <w:sz w:val="24"/>
          <w:szCs w:val="24"/>
        </w:rPr>
        <w:t>На первом  этапе основные мероприятия будут направлены на создание на всех уровнях образования условий для равного доступа граждан к качественным образовательным услугам.</w:t>
      </w:r>
    </w:p>
    <w:p w:rsidR="003F270F" w:rsidRDefault="003F270F" w:rsidP="003F270F">
      <w:pPr>
        <w:ind w:firstLine="709"/>
        <w:jc w:val="both"/>
        <w:rPr>
          <w:sz w:val="24"/>
          <w:szCs w:val="24"/>
        </w:rPr>
      </w:pPr>
      <w:r>
        <w:rPr>
          <w:sz w:val="24"/>
          <w:szCs w:val="24"/>
        </w:rPr>
        <w:t xml:space="preserve">Оформится новая структура сети профессиональных образовательных организаций с разработкой новых образовательных программ среднего профессионального образования. Начнется создание многофункциональных центров прикладных квалификаций и построение механизма приведения структуры образовательных программ в соответствие с потребностями экономики. </w:t>
      </w:r>
    </w:p>
    <w:p w:rsidR="003F270F" w:rsidRDefault="003F270F" w:rsidP="003F270F">
      <w:pPr>
        <w:widowControl w:val="0"/>
        <w:autoSpaceDE w:val="0"/>
        <w:autoSpaceDN w:val="0"/>
        <w:adjustRightInd w:val="0"/>
        <w:ind w:firstLine="708"/>
        <w:jc w:val="both"/>
        <w:rPr>
          <w:sz w:val="24"/>
          <w:szCs w:val="24"/>
        </w:rPr>
      </w:pPr>
      <w:r>
        <w:rPr>
          <w:sz w:val="24"/>
          <w:szCs w:val="24"/>
        </w:rPr>
        <w:t xml:space="preserve">Будет решена задача доступности услуг дошкольного образования для детей в возрасте от 3 до 7 лет. </w:t>
      </w:r>
    </w:p>
    <w:p w:rsidR="003F270F" w:rsidRDefault="003F270F" w:rsidP="003F270F">
      <w:pPr>
        <w:widowControl w:val="0"/>
        <w:autoSpaceDE w:val="0"/>
        <w:autoSpaceDN w:val="0"/>
        <w:adjustRightInd w:val="0"/>
        <w:ind w:firstLine="708"/>
        <w:jc w:val="both"/>
        <w:rPr>
          <w:sz w:val="24"/>
          <w:szCs w:val="24"/>
        </w:rPr>
      </w:pPr>
      <w:r>
        <w:rPr>
          <w:sz w:val="24"/>
          <w:szCs w:val="24"/>
        </w:rPr>
        <w:t>Начнется формирование инфраструктуры услуг по сопровождению раннего развития детей (</w:t>
      </w:r>
      <w:r w:rsidR="001F1370">
        <w:rPr>
          <w:sz w:val="24"/>
          <w:szCs w:val="24"/>
        </w:rPr>
        <w:t>в возрасте от</w:t>
      </w:r>
      <w:r w:rsidR="001F1370" w:rsidRPr="001F1370">
        <w:rPr>
          <w:sz w:val="24"/>
          <w:szCs w:val="24"/>
        </w:rPr>
        <w:t xml:space="preserve"> </w:t>
      </w:r>
      <w:r>
        <w:rPr>
          <w:sz w:val="24"/>
          <w:szCs w:val="24"/>
        </w:rPr>
        <w:t xml:space="preserve">0 </w:t>
      </w:r>
      <w:r w:rsidR="001F1370">
        <w:rPr>
          <w:sz w:val="24"/>
          <w:szCs w:val="24"/>
        </w:rPr>
        <w:t>до</w:t>
      </w:r>
      <w:r>
        <w:rPr>
          <w:sz w:val="24"/>
          <w:szCs w:val="24"/>
        </w:rPr>
        <w:t xml:space="preserve"> 3 лет), включая широкую информационную поддержку семей.</w:t>
      </w:r>
    </w:p>
    <w:p w:rsidR="003F270F" w:rsidRDefault="003F270F" w:rsidP="003F270F">
      <w:pPr>
        <w:ind w:firstLine="709"/>
        <w:jc w:val="both"/>
        <w:rPr>
          <w:sz w:val="24"/>
          <w:szCs w:val="24"/>
        </w:rPr>
      </w:pPr>
      <w:r>
        <w:rPr>
          <w:sz w:val="24"/>
          <w:szCs w:val="24"/>
        </w:rPr>
        <w:t>Будут разработаны основы мониторинга системы дошкольного образования, включая мониторинг дошкольной образовательной организации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3F270F" w:rsidRDefault="003F270F" w:rsidP="003F270F">
      <w:pPr>
        <w:ind w:firstLine="709"/>
        <w:jc w:val="both"/>
        <w:rPr>
          <w:sz w:val="24"/>
          <w:szCs w:val="24"/>
        </w:rPr>
      </w:pPr>
      <w:r>
        <w:rPr>
          <w:sz w:val="24"/>
          <w:szCs w:val="24"/>
        </w:rPr>
        <w:t xml:space="preserve">Будут внедрены федеральные государственные образовательные стандарты дошкольного образования, начального общего образования и продолжится внедрение федерального государственного образовательного стандарта основного общего образования. </w:t>
      </w:r>
    </w:p>
    <w:p w:rsidR="003F270F" w:rsidRDefault="003F270F" w:rsidP="003F270F">
      <w:pPr>
        <w:ind w:firstLine="709"/>
        <w:jc w:val="both"/>
        <w:rPr>
          <w:sz w:val="24"/>
          <w:szCs w:val="24"/>
        </w:rPr>
      </w:pPr>
      <w:r>
        <w:rPr>
          <w:sz w:val="24"/>
          <w:szCs w:val="24"/>
        </w:rPr>
        <w:t>Будет завершено формирование и внедрение финансово-</w:t>
      </w:r>
      <w:proofErr w:type="gramStart"/>
      <w:r>
        <w:rPr>
          <w:sz w:val="24"/>
          <w:szCs w:val="24"/>
        </w:rPr>
        <w:t>экономических механизмов</w:t>
      </w:r>
      <w:proofErr w:type="gramEnd"/>
      <w:r>
        <w:rPr>
          <w:sz w:val="24"/>
          <w:szCs w:val="24"/>
        </w:rPr>
        <w:t xml:space="preserve"> обеспечения обязательств государства в сфере образования.</w:t>
      </w:r>
    </w:p>
    <w:p w:rsidR="003F270F" w:rsidRDefault="003F270F" w:rsidP="003F270F">
      <w:pPr>
        <w:ind w:firstLine="709"/>
        <w:jc w:val="both"/>
        <w:rPr>
          <w:sz w:val="24"/>
          <w:szCs w:val="24"/>
        </w:rPr>
      </w:pPr>
      <w:r>
        <w:rPr>
          <w:sz w:val="24"/>
          <w:szCs w:val="24"/>
        </w:rPr>
        <w:t>Будет продолжена работа по созданию условий образовательного процесса общеобразовательных организаций, отвечающих современным требованиям.</w:t>
      </w:r>
    </w:p>
    <w:p w:rsidR="003F270F" w:rsidRDefault="003F270F" w:rsidP="003F270F">
      <w:pPr>
        <w:ind w:firstLine="709"/>
        <w:jc w:val="both"/>
        <w:rPr>
          <w:sz w:val="24"/>
          <w:szCs w:val="24"/>
        </w:rPr>
      </w:pPr>
      <w:r>
        <w:rPr>
          <w:sz w:val="24"/>
          <w:szCs w:val="24"/>
        </w:rPr>
        <w:t xml:space="preserve">Будет начата реализация адресных </w:t>
      </w:r>
      <w:proofErr w:type="gramStart"/>
      <w:r>
        <w:rPr>
          <w:sz w:val="24"/>
          <w:szCs w:val="24"/>
        </w:rPr>
        <w:t>мер ликвидации зон низкого качества образования</w:t>
      </w:r>
      <w:proofErr w:type="gramEnd"/>
      <w:r>
        <w:rPr>
          <w:sz w:val="24"/>
          <w:szCs w:val="24"/>
        </w:rPr>
        <w:t>.</w:t>
      </w:r>
    </w:p>
    <w:p w:rsidR="003F270F" w:rsidRDefault="003F270F" w:rsidP="003F270F">
      <w:pPr>
        <w:ind w:firstLine="709"/>
        <w:jc w:val="both"/>
        <w:rPr>
          <w:sz w:val="24"/>
          <w:szCs w:val="24"/>
        </w:rPr>
      </w:pPr>
      <w:r>
        <w:rPr>
          <w:sz w:val="24"/>
          <w:szCs w:val="24"/>
        </w:rPr>
        <w:t>Будет поэтапно осуществляться переход на эффективный контракт с педагогическими работниками общего, дошкольного и дополнительного образования и руководителями образовательных организаций.</w:t>
      </w:r>
    </w:p>
    <w:p w:rsidR="003F270F" w:rsidRDefault="003F270F" w:rsidP="003F270F">
      <w:pPr>
        <w:ind w:firstLine="709"/>
        <w:jc w:val="both"/>
        <w:rPr>
          <w:sz w:val="24"/>
          <w:szCs w:val="24"/>
        </w:rPr>
      </w:pPr>
      <w:r>
        <w:rPr>
          <w:sz w:val="24"/>
          <w:szCs w:val="24"/>
        </w:rPr>
        <w:t xml:space="preserve">Будут внедрены новые модели управления и оценки качества в условиях широкомасштабного использования информационно-телекоммуникационных технологий. </w:t>
      </w:r>
    </w:p>
    <w:p w:rsidR="003F270F" w:rsidRDefault="003F270F" w:rsidP="003F270F">
      <w:pPr>
        <w:ind w:firstLine="709"/>
        <w:jc w:val="both"/>
        <w:rPr>
          <w:sz w:val="24"/>
          <w:szCs w:val="24"/>
        </w:rPr>
      </w:pPr>
      <w:r>
        <w:rPr>
          <w:sz w:val="24"/>
          <w:szCs w:val="24"/>
        </w:rPr>
        <w:t>Будет осуществлена поддержка инновационных сетей, включающих исследователей и коллективы инновационных образовательных организаций.</w:t>
      </w:r>
    </w:p>
    <w:p w:rsidR="003F270F" w:rsidRDefault="003F270F" w:rsidP="003F270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Будет реализована система мер, направленных на повышение качества и информационной безопасности государственной итоговой аттестации, создана система учета индивидуальных образовательных достижений  выпускников  общеобразовательных  организаций Республики Карелия, обеспечена разработка и апробация инструментария мониторинговых исследований на разных  уровнях  образования, начнется формирование  </w:t>
      </w:r>
      <w:r>
        <w:rPr>
          <w:rFonts w:ascii="Times New Roman" w:hAnsi="Times New Roman" w:cs="Times New Roman"/>
          <w:sz w:val="24"/>
          <w:szCs w:val="24"/>
        </w:rPr>
        <w:lastRenderedPageBreak/>
        <w:t>независимой  системы  оценки  качества,  повысится доступность информации о системе  образования.</w:t>
      </w:r>
    </w:p>
    <w:p w:rsidR="003F270F" w:rsidRDefault="003F270F" w:rsidP="003F270F">
      <w:pPr>
        <w:numPr>
          <w:ilvl w:val="0"/>
          <w:numId w:val="9"/>
        </w:numPr>
        <w:spacing w:line="276" w:lineRule="auto"/>
        <w:ind w:left="0" w:firstLine="709"/>
        <w:jc w:val="both"/>
        <w:rPr>
          <w:sz w:val="24"/>
          <w:szCs w:val="24"/>
        </w:rPr>
      </w:pPr>
      <w:r>
        <w:rPr>
          <w:sz w:val="24"/>
          <w:szCs w:val="24"/>
        </w:rPr>
        <w:t>Второй этап (2016</w:t>
      </w:r>
      <w:r w:rsidR="001F1370">
        <w:rPr>
          <w:sz w:val="24"/>
          <w:szCs w:val="24"/>
        </w:rPr>
        <w:t>-</w:t>
      </w:r>
      <w:r>
        <w:rPr>
          <w:sz w:val="24"/>
          <w:szCs w:val="24"/>
        </w:rPr>
        <w:t>2018 годы) будет ориентирован на полноценное использование созданных условий для обеспечения нового качества</w:t>
      </w:r>
      <w:r w:rsidR="001F1370">
        <w:rPr>
          <w:sz w:val="24"/>
          <w:szCs w:val="24"/>
        </w:rPr>
        <w:t xml:space="preserve"> образования</w:t>
      </w:r>
      <w:r>
        <w:rPr>
          <w:sz w:val="24"/>
          <w:szCs w:val="24"/>
        </w:rPr>
        <w:t xml:space="preserve">, усиления вклада образования в социально-экономическое развитие Республики Карелия, а также на распространение лучших педагогических практик лидеров на все муниципальные районы и городские округа Республики Карелия, другие регионы Северо-Запада Российской Федерации. </w:t>
      </w:r>
    </w:p>
    <w:p w:rsidR="003F270F" w:rsidRDefault="003F270F" w:rsidP="003F270F">
      <w:pPr>
        <w:ind w:firstLine="709"/>
        <w:jc w:val="both"/>
        <w:rPr>
          <w:sz w:val="24"/>
          <w:szCs w:val="24"/>
        </w:rPr>
      </w:pPr>
      <w:r>
        <w:rPr>
          <w:sz w:val="24"/>
          <w:szCs w:val="24"/>
        </w:rPr>
        <w:t>Произойдет распространение передовых образовательных технологий, лучших практик управления. Будет построен механизм приведения структуры образовательных программ в соответствие с потребностями экономики. Будут созданы многофункциональные центры прикладных квалификаций.</w:t>
      </w:r>
    </w:p>
    <w:p w:rsidR="003F270F" w:rsidRDefault="003F270F" w:rsidP="003F270F">
      <w:pPr>
        <w:ind w:firstLine="709"/>
        <w:jc w:val="both"/>
        <w:rPr>
          <w:sz w:val="24"/>
          <w:szCs w:val="24"/>
        </w:rPr>
      </w:pPr>
      <w:r>
        <w:rPr>
          <w:sz w:val="24"/>
          <w:szCs w:val="24"/>
        </w:rPr>
        <w:t>Продолжит  формироваться инфраструктура поддержки раннего развития детей (</w:t>
      </w:r>
      <w:r w:rsidR="001F1370">
        <w:rPr>
          <w:sz w:val="24"/>
          <w:szCs w:val="24"/>
        </w:rPr>
        <w:t xml:space="preserve">в возрасте от </w:t>
      </w:r>
      <w:r>
        <w:rPr>
          <w:sz w:val="24"/>
          <w:szCs w:val="24"/>
        </w:rPr>
        <w:t>0</w:t>
      </w:r>
      <w:r w:rsidR="001F1370">
        <w:rPr>
          <w:sz w:val="24"/>
          <w:szCs w:val="24"/>
        </w:rPr>
        <w:t xml:space="preserve"> до </w:t>
      </w:r>
      <w:r>
        <w:rPr>
          <w:sz w:val="24"/>
          <w:szCs w:val="24"/>
        </w:rPr>
        <w:t xml:space="preserve">3 лет): 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Pr>
          <w:sz w:val="24"/>
          <w:szCs w:val="24"/>
        </w:rPr>
        <w:t>лекотеки</w:t>
      </w:r>
      <w:proofErr w:type="spellEnd"/>
      <w:r>
        <w:rPr>
          <w:sz w:val="24"/>
          <w:szCs w:val="24"/>
        </w:rPr>
        <w:t>, информационно-консультационные сервисы.</w:t>
      </w:r>
    </w:p>
    <w:p w:rsidR="003F270F" w:rsidRDefault="003F270F" w:rsidP="003F270F">
      <w:pPr>
        <w:ind w:firstLine="709"/>
        <w:jc w:val="both"/>
        <w:rPr>
          <w:sz w:val="24"/>
          <w:szCs w:val="24"/>
        </w:rPr>
      </w:pPr>
      <w:r>
        <w:rPr>
          <w:sz w:val="24"/>
          <w:szCs w:val="24"/>
        </w:rPr>
        <w:t>Во всех муниципальных районах и городских округах в Республике Карелия  будут сформированы современные сети организаций дошкольного, общего и  дополнительного образования детей.</w:t>
      </w:r>
    </w:p>
    <w:p w:rsidR="003F270F" w:rsidRDefault="003F270F" w:rsidP="003F270F">
      <w:pPr>
        <w:ind w:firstLine="709"/>
        <w:jc w:val="both"/>
        <w:rPr>
          <w:sz w:val="24"/>
          <w:szCs w:val="24"/>
        </w:rPr>
      </w:pPr>
      <w:r>
        <w:rPr>
          <w:sz w:val="24"/>
          <w:szCs w:val="24"/>
        </w:rPr>
        <w:t xml:space="preserve">Переход на эффективный контракт с педагогическими работниками, модернизация системы повышения квалификации и </w:t>
      </w:r>
      <w:r w:rsidR="001F1370">
        <w:rPr>
          <w:sz w:val="24"/>
          <w:szCs w:val="24"/>
        </w:rPr>
        <w:t>профессиональной</w:t>
      </w:r>
      <w:r>
        <w:rPr>
          <w:sz w:val="24"/>
          <w:szCs w:val="24"/>
        </w:rPr>
        <w:t xml:space="preserve"> переподготовки педагогических работников обеспечат ее качественное обновление.</w:t>
      </w:r>
    </w:p>
    <w:p w:rsidR="003F270F" w:rsidRDefault="003F270F" w:rsidP="003F270F">
      <w:pPr>
        <w:ind w:firstLine="709"/>
        <w:jc w:val="both"/>
        <w:rPr>
          <w:sz w:val="24"/>
          <w:szCs w:val="24"/>
        </w:rPr>
      </w:pPr>
      <w:r>
        <w:rPr>
          <w:sz w:val="24"/>
          <w:szCs w:val="24"/>
        </w:rPr>
        <w:t xml:space="preserve">Будут сформированы механизмы опережающего обновления </w:t>
      </w:r>
      <w:proofErr w:type="gramStart"/>
      <w:r>
        <w:rPr>
          <w:sz w:val="24"/>
          <w:szCs w:val="24"/>
        </w:rPr>
        <w:t>содержания</w:t>
      </w:r>
      <w:proofErr w:type="gramEnd"/>
      <w:r>
        <w:rPr>
          <w:sz w:val="24"/>
          <w:szCs w:val="24"/>
        </w:rPr>
        <w:t xml:space="preserve"> образования, создана высокотехнологичная образовательная среда.</w:t>
      </w:r>
    </w:p>
    <w:p w:rsidR="003F270F" w:rsidRDefault="003F270F" w:rsidP="003F270F">
      <w:pPr>
        <w:ind w:firstLine="709"/>
        <w:jc w:val="both"/>
        <w:rPr>
          <w:sz w:val="24"/>
          <w:szCs w:val="24"/>
        </w:rPr>
      </w:pPr>
      <w:r>
        <w:rPr>
          <w:sz w:val="24"/>
          <w:szCs w:val="24"/>
        </w:rPr>
        <w:t xml:space="preserve">Будут формироваться основные компоненты республиканской системы оценки качества образования как составной части целостной национальной системы оценки качества образования, которая станет основой </w:t>
      </w:r>
      <w:proofErr w:type="spellStart"/>
      <w:r>
        <w:rPr>
          <w:sz w:val="24"/>
          <w:szCs w:val="24"/>
        </w:rPr>
        <w:t>саморегуляции</w:t>
      </w:r>
      <w:proofErr w:type="spellEnd"/>
      <w:r>
        <w:rPr>
          <w:sz w:val="24"/>
          <w:szCs w:val="24"/>
        </w:rPr>
        <w:t xml:space="preserve"> системы образования и деятельности отдельных институтов.</w:t>
      </w:r>
    </w:p>
    <w:p w:rsidR="003F270F" w:rsidRDefault="003F270F" w:rsidP="003F270F">
      <w:pPr>
        <w:ind w:firstLine="709"/>
        <w:jc w:val="both"/>
        <w:rPr>
          <w:sz w:val="24"/>
          <w:szCs w:val="24"/>
        </w:rPr>
      </w:pPr>
      <w:r>
        <w:rPr>
          <w:sz w:val="24"/>
          <w:szCs w:val="24"/>
        </w:rPr>
        <w:t>Будет сформирована с участием общественности независимая система оценки качества работы образовательных организаций в Республике Карелия, включая введение публичных рейтингов их деятельности.</w:t>
      </w:r>
    </w:p>
    <w:p w:rsidR="003F270F" w:rsidRDefault="003F270F" w:rsidP="003F270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Будет   сформирована система  региональных мониторингов качества образования и социализации, введена как устойчивая практика внешняя оценка качества образования на четырех уровнях образования, продолжится повышение квалификации и (или) </w:t>
      </w:r>
      <w:r w:rsidR="001F1370">
        <w:rPr>
          <w:rFonts w:ascii="Times New Roman" w:hAnsi="Times New Roman" w:cs="Times New Roman"/>
          <w:sz w:val="24"/>
          <w:szCs w:val="24"/>
        </w:rPr>
        <w:t xml:space="preserve">профессиональная </w:t>
      </w:r>
      <w:r>
        <w:rPr>
          <w:rFonts w:ascii="Times New Roman" w:hAnsi="Times New Roman" w:cs="Times New Roman"/>
          <w:sz w:val="24"/>
          <w:szCs w:val="24"/>
        </w:rPr>
        <w:t>переподготовка педагогических работников и руководителей образовательных организаций Республики Карелия в области оценки качества образования, продолжит совершенствоваться система информирования потребителей образовательных услуг.</w:t>
      </w:r>
    </w:p>
    <w:p w:rsidR="003F270F" w:rsidRDefault="003F270F" w:rsidP="003F270F">
      <w:pPr>
        <w:numPr>
          <w:ilvl w:val="0"/>
          <w:numId w:val="9"/>
        </w:numPr>
        <w:spacing w:line="276" w:lineRule="auto"/>
        <w:ind w:left="0" w:firstLine="709"/>
        <w:jc w:val="both"/>
        <w:rPr>
          <w:sz w:val="24"/>
          <w:szCs w:val="24"/>
        </w:rPr>
      </w:pPr>
      <w:r>
        <w:rPr>
          <w:sz w:val="24"/>
          <w:szCs w:val="24"/>
        </w:rPr>
        <w:t>На третьем этапе реализации Программы акцент будет сделан на развитие сферы непрерывного образования, развитие образовательной среды, дальнейшей индивидуализации образовательных программ.</w:t>
      </w:r>
    </w:p>
    <w:p w:rsidR="003F270F" w:rsidRDefault="003F270F" w:rsidP="003F270F">
      <w:pPr>
        <w:ind w:firstLine="709"/>
        <w:jc w:val="both"/>
        <w:rPr>
          <w:sz w:val="24"/>
          <w:szCs w:val="24"/>
        </w:rPr>
      </w:pPr>
      <w:r>
        <w:rPr>
          <w:sz w:val="24"/>
          <w:szCs w:val="24"/>
        </w:rPr>
        <w:t>Особое внимание будет уделено развитию непрерывного профессионального образования.</w:t>
      </w:r>
    </w:p>
    <w:p w:rsidR="003F270F" w:rsidRDefault="003F270F" w:rsidP="003F270F">
      <w:pPr>
        <w:ind w:firstLine="709"/>
        <w:jc w:val="both"/>
        <w:rPr>
          <w:sz w:val="24"/>
          <w:szCs w:val="24"/>
        </w:rPr>
      </w:pPr>
      <w:r>
        <w:rPr>
          <w:sz w:val="24"/>
          <w:szCs w:val="24"/>
        </w:rPr>
        <w:t>Возрастет уровень удовлетворенности населения Республики Карелия образованием всех уровней.</w:t>
      </w:r>
    </w:p>
    <w:p w:rsidR="003F270F" w:rsidRDefault="003F270F" w:rsidP="003F270F">
      <w:pPr>
        <w:ind w:firstLine="709"/>
        <w:jc w:val="both"/>
        <w:rPr>
          <w:sz w:val="24"/>
          <w:szCs w:val="24"/>
        </w:rPr>
      </w:pPr>
      <w:r>
        <w:rPr>
          <w:sz w:val="24"/>
          <w:szCs w:val="24"/>
        </w:rPr>
        <w:t>Будут введены новые здания образовательных организаций, реконструированы существующие.</w:t>
      </w:r>
    </w:p>
    <w:p w:rsidR="003F270F" w:rsidRDefault="003F270F" w:rsidP="003F270F">
      <w:pPr>
        <w:ind w:firstLine="709"/>
        <w:jc w:val="both"/>
        <w:rPr>
          <w:sz w:val="24"/>
          <w:szCs w:val="24"/>
        </w:rPr>
      </w:pPr>
      <w:r>
        <w:rPr>
          <w:sz w:val="24"/>
          <w:szCs w:val="24"/>
        </w:rPr>
        <w:lastRenderedPageBreak/>
        <w:t xml:space="preserve">По ключевым показателям качества образовательных результатов школьники Республики Карелия будут демонстрировать уровни не ниже среднероссийских и ведущих развитых стран. </w:t>
      </w:r>
    </w:p>
    <w:p w:rsidR="003F270F" w:rsidRDefault="003F270F" w:rsidP="003F270F">
      <w:pPr>
        <w:ind w:firstLine="709"/>
        <w:jc w:val="both"/>
        <w:rPr>
          <w:sz w:val="24"/>
          <w:szCs w:val="24"/>
        </w:rPr>
      </w:pPr>
      <w:r>
        <w:rPr>
          <w:sz w:val="24"/>
          <w:szCs w:val="24"/>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3F270F" w:rsidRDefault="003F270F" w:rsidP="003F270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Будет создана  система  оценки  </w:t>
      </w:r>
      <w:proofErr w:type="gramStart"/>
      <w:r>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образования, введена как устойчивая практика внешняя оценка качества образования на пяти уровнях образования, обеспечено развитие единого образовательного пространства в Республике Карелия.</w:t>
      </w:r>
    </w:p>
    <w:p w:rsidR="003F270F" w:rsidRDefault="003F270F" w:rsidP="003F270F">
      <w:pPr>
        <w:ind w:firstLine="709"/>
        <w:jc w:val="center"/>
        <w:rPr>
          <w:sz w:val="24"/>
          <w:szCs w:val="24"/>
        </w:rPr>
      </w:pPr>
    </w:p>
    <w:p w:rsidR="003F270F" w:rsidRPr="001F1370" w:rsidRDefault="003F270F" w:rsidP="001F1370">
      <w:pPr>
        <w:jc w:val="center"/>
        <w:rPr>
          <w:sz w:val="26"/>
          <w:szCs w:val="26"/>
        </w:rPr>
      </w:pPr>
      <w:r w:rsidRPr="001F1370">
        <w:rPr>
          <w:sz w:val="26"/>
          <w:szCs w:val="26"/>
        </w:rPr>
        <w:t>V. Перечень подпрограмм, их краткое описание</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t>Программа состоит из трех подпрограмм:</w:t>
      </w:r>
    </w:p>
    <w:p w:rsidR="003F270F" w:rsidRDefault="003F270F" w:rsidP="003F270F">
      <w:pPr>
        <w:ind w:firstLine="709"/>
        <w:jc w:val="both"/>
        <w:rPr>
          <w:sz w:val="24"/>
          <w:szCs w:val="24"/>
        </w:rPr>
      </w:pPr>
      <w:r>
        <w:rPr>
          <w:sz w:val="24"/>
          <w:szCs w:val="24"/>
        </w:rPr>
        <w:t>подпрограмма 1 «Развитие профессионального образования»;</w:t>
      </w:r>
    </w:p>
    <w:p w:rsidR="003F270F" w:rsidRDefault="003F270F" w:rsidP="003F270F">
      <w:pPr>
        <w:ind w:firstLine="709"/>
        <w:jc w:val="both"/>
        <w:rPr>
          <w:sz w:val="24"/>
          <w:szCs w:val="24"/>
        </w:rPr>
      </w:pPr>
      <w:r>
        <w:rPr>
          <w:sz w:val="24"/>
          <w:szCs w:val="24"/>
        </w:rPr>
        <w:t xml:space="preserve">подпрограмма 2 «Развитие дошкольного, общего и дополнительного образования детей»; </w:t>
      </w:r>
    </w:p>
    <w:p w:rsidR="003F270F" w:rsidRDefault="003F270F" w:rsidP="003F270F">
      <w:pPr>
        <w:ind w:firstLine="709"/>
        <w:jc w:val="both"/>
        <w:rPr>
          <w:sz w:val="24"/>
          <w:szCs w:val="24"/>
        </w:rPr>
      </w:pPr>
      <w:r>
        <w:rPr>
          <w:sz w:val="24"/>
          <w:szCs w:val="24"/>
        </w:rPr>
        <w:t>подпрограмма 3 «Развитие системы оценки качества образования».</w:t>
      </w:r>
    </w:p>
    <w:p w:rsidR="003F270F" w:rsidRDefault="003F270F" w:rsidP="003F270F">
      <w:pPr>
        <w:ind w:firstLine="709"/>
        <w:jc w:val="both"/>
        <w:rPr>
          <w:sz w:val="24"/>
          <w:szCs w:val="24"/>
        </w:rPr>
      </w:pPr>
    </w:p>
    <w:p w:rsidR="003F270F" w:rsidRDefault="003F270F" w:rsidP="001F1370">
      <w:pPr>
        <w:numPr>
          <w:ilvl w:val="0"/>
          <w:numId w:val="10"/>
        </w:numPr>
        <w:tabs>
          <w:tab w:val="left" w:pos="709"/>
        </w:tabs>
        <w:spacing w:line="276" w:lineRule="auto"/>
        <w:ind w:left="0" w:firstLine="709"/>
        <w:rPr>
          <w:sz w:val="24"/>
          <w:szCs w:val="24"/>
        </w:rPr>
      </w:pPr>
      <w:r>
        <w:rPr>
          <w:sz w:val="24"/>
          <w:szCs w:val="24"/>
        </w:rPr>
        <w:t>Подпрограмма 1 «Развитие профессионального образования»</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t>Цель подпрограммы</w:t>
      </w:r>
      <w:r w:rsidR="001F1370">
        <w:rPr>
          <w:sz w:val="24"/>
          <w:szCs w:val="24"/>
        </w:rPr>
        <w:t xml:space="preserve"> – </w:t>
      </w:r>
      <w:r>
        <w:rPr>
          <w:sz w:val="24"/>
          <w:szCs w:val="24"/>
        </w:rPr>
        <w:t>увеличение вклада профессионального образования в социально-экономическую и культурную модернизацию Республики Карелия, обеспечение реализации гражданином своего позитивного социального, культурного, экономического потенциала.</w:t>
      </w:r>
    </w:p>
    <w:p w:rsidR="003F270F" w:rsidRDefault="003F270F" w:rsidP="003F270F">
      <w:pPr>
        <w:ind w:firstLine="709"/>
        <w:jc w:val="both"/>
        <w:rPr>
          <w:sz w:val="24"/>
          <w:szCs w:val="24"/>
        </w:rPr>
      </w:pPr>
      <w:r>
        <w:rPr>
          <w:sz w:val="24"/>
          <w:szCs w:val="24"/>
        </w:rPr>
        <w:t>Задачи подпрограммы:</w:t>
      </w:r>
    </w:p>
    <w:p w:rsidR="003F270F" w:rsidRDefault="003F270F" w:rsidP="003F270F">
      <w:pPr>
        <w:ind w:firstLine="709"/>
        <w:jc w:val="both"/>
        <w:rPr>
          <w:sz w:val="24"/>
          <w:szCs w:val="24"/>
        </w:rPr>
      </w:pPr>
      <w:r>
        <w:rPr>
          <w:sz w:val="24"/>
          <w:szCs w:val="24"/>
        </w:rPr>
        <w:t>модернизация структуры программ профессионального образования для обеспечения их гибкости и эффективности;</w:t>
      </w:r>
    </w:p>
    <w:p w:rsidR="003F270F" w:rsidRDefault="003F270F" w:rsidP="003F270F">
      <w:pPr>
        <w:ind w:firstLine="709"/>
        <w:jc w:val="both"/>
        <w:rPr>
          <w:sz w:val="24"/>
          <w:szCs w:val="24"/>
        </w:rPr>
      </w:pPr>
      <w:r>
        <w:rPr>
          <w:sz w:val="24"/>
          <w:szCs w:val="24"/>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3F270F" w:rsidRDefault="003F270F" w:rsidP="003F270F">
      <w:pPr>
        <w:ind w:firstLine="709"/>
        <w:jc w:val="both"/>
        <w:rPr>
          <w:sz w:val="24"/>
          <w:szCs w:val="24"/>
        </w:rPr>
      </w:pPr>
      <w:r>
        <w:rPr>
          <w:sz w:val="24"/>
          <w:szCs w:val="24"/>
        </w:rPr>
        <w:t xml:space="preserve">формирование дифференцированной сети профессиональных образовательных организаций, учитывающей особенности Республики Карелия; </w:t>
      </w:r>
    </w:p>
    <w:p w:rsidR="003F270F" w:rsidRDefault="003F270F" w:rsidP="003F270F">
      <w:pPr>
        <w:ind w:firstLine="709"/>
        <w:jc w:val="both"/>
        <w:rPr>
          <w:sz w:val="24"/>
          <w:szCs w:val="24"/>
        </w:rPr>
      </w:pPr>
      <w:r>
        <w:rPr>
          <w:sz w:val="24"/>
          <w:szCs w:val="24"/>
        </w:rPr>
        <w:t>формирование системы непрерывного образования, позволяющей выстраивать гибкие (модульные) траектории освоения новых компетенций.</w:t>
      </w:r>
    </w:p>
    <w:p w:rsidR="003F270F" w:rsidRDefault="001F1370" w:rsidP="003F270F">
      <w:pPr>
        <w:ind w:firstLine="709"/>
        <w:jc w:val="both"/>
        <w:rPr>
          <w:sz w:val="24"/>
          <w:szCs w:val="24"/>
        </w:rPr>
      </w:pPr>
      <w:r>
        <w:rPr>
          <w:sz w:val="24"/>
          <w:szCs w:val="24"/>
        </w:rPr>
        <w:t>С</w:t>
      </w:r>
      <w:r w:rsidR="003F270F">
        <w:rPr>
          <w:sz w:val="24"/>
          <w:szCs w:val="24"/>
        </w:rPr>
        <w:t>рок</w:t>
      </w:r>
      <w:r>
        <w:rPr>
          <w:sz w:val="24"/>
          <w:szCs w:val="24"/>
        </w:rPr>
        <w:t>и</w:t>
      </w:r>
      <w:r w:rsidR="003F270F">
        <w:rPr>
          <w:sz w:val="24"/>
          <w:szCs w:val="24"/>
        </w:rPr>
        <w:t xml:space="preserve"> и этапы реализации подпрограммы соответствуют </w:t>
      </w:r>
      <w:r>
        <w:rPr>
          <w:sz w:val="24"/>
          <w:szCs w:val="24"/>
        </w:rPr>
        <w:t xml:space="preserve">срокам и </w:t>
      </w:r>
      <w:r w:rsidR="003F270F">
        <w:rPr>
          <w:sz w:val="24"/>
          <w:szCs w:val="24"/>
        </w:rPr>
        <w:t>этапам реализации Программы.</w:t>
      </w:r>
    </w:p>
    <w:p w:rsidR="003F270F" w:rsidRDefault="003F270F" w:rsidP="003F270F">
      <w:pPr>
        <w:ind w:firstLine="709"/>
        <w:jc w:val="both"/>
        <w:rPr>
          <w:sz w:val="24"/>
          <w:szCs w:val="24"/>
          <w:lang w:eastAsia="en-US"/>
        </w:rPr>
      </w:pPr>
      <w:r>
        <w:rPr>
          <w:sz w:val="24"/>
          <w:szCs w:val="24"/>
        </w:rPr>
        <w:t>Ожидаемые результаты реализации подпрограммы:</w:t>
      </w:r>
    </w:p>
    <w:p w:rsidR="003F270F" w:rsidRDefault="003F270F" w:rsidP="003F270F">
      <w:pPr>
        <w:ind w:firstLine="709"/>
        <w:jc w:val="both"/>
        <w:rPr>
          <w:sz w:val="24"/>
          <w:szCs w:val="24"/>
        </w:rPr>
      </w:pPr>
      <w:r>
        <w:rPr>
          <w:sz w:val="24"/>
          <w:szCs w:val="24"/>
        </w:rPr>
        <w:t>обеспечение потребности экономики Республики Карелия  кадрами высокой квалификации по приоритетным направлениям модернизации и технологического развития;</w:t>
      </w:r>
    </w:p>
    <w:p w:rsidR="003F270F" w:rsidRDefault="003F270F" w:rsidP="003F270F">
      <w:pPr>
        <w:ind w:firstLine="709"/>
        <w:jc w:val="both"/>
        <w:rPr>
          <w:sz w:val="24"/>
          <w:szCs w:val="24"/>
        </w:rPr>
      </w:pPr>
      <w:r>
        <w:rPr>
          <w:sz w:val="24"/>
          <w:szCs w:val="24"/>
        </w:rPr>
        <w:t>создание  многофункциональных центров прикладных квалификаций;</w:t>
      </w:r>
    </w:p>
    <w:p w:rsidR="003F270F" w:rsidRDefault="003F270F" w:rsidP="003F270F">
      <w:pPr>
        <w:ind w:firstLine="709"/>
        <w:jc w:val="both"/>
        <w:rPr>
          <w:sz w:val="24"/>
          <w:szCs w:val="24"/>
        </w:rPr>
      </w:pPr>
      <w:r>
        <w:rPr>
          <w:sz w:val="24"/>
          <w:szCs w:val="24"/>
        </w:rPr>
        <w:t>изменение в соответствии с потребностями развития экономики структуры образовательных программ;</w:t>
      </w:r>
    </w:p>
    <w:p w:rsidR="003F270F" w:rsidRDefault="003F270F" w:rsidP="003F270F">
      <w:pPr>
        <w:ind w:firstLine="709"/>
        <w:jc w:val="both"/>
        <w:rPr>
          <w:sz w:val="24"/>
          <w:szCs w:val="24"/>
        </w:rPr>
      </w:pPr>
      <w:r>
        <w:rPr>
          <w:sz w:val="24"/>
          <w:szCs w:val="24"/>
        </w:rPr>
        <w:t>рост количества профессиональных образовательных организаций, приспособленных для обучения и проживания  лиц с ограниченными возможностями здоровья.</w:t>
      </w:r>
    </w:p>
    <w:p w:rsidR="003F270F" w:rsidRDefault="003F270F" w:rsidP="003F270F">
      <w:pPr>
        <w:ind w:firstLine="709"/>
        <w:jc w:val="both"/>
        <w:rPr>
          <w:sz w:val="24"/>
          <w:szCs w:val="24"/>
        </w:rPr>
      </w:pPr>
    </w:p>
    <w:p w:rsidR="003F270F" w:rsidRDefault="003F270F" w:rsidP="001F1370">
      <w:pPr>
        <w:numPr>
          <w:ilvl w:val="0"/>
          <w:numId w:val="10"/>
        </w:numPr>
        <w:spacing w:line="276" w:lineRule="auto"/>
        <w:ind w:left="0" w:firstLine="709"/>
        <w:jc w:val="both"/>
        <w:rPr>
          <w:sz w:val="24"/>
          <w:szCs w:val="24"/>
        </w:rPr>
      </w:pPr>
      <w:r>
        <w:rPr>
          <w:sz w:val="24"/>
          <w:szCs w:val="24"/>
        </w:rPr>
        <w:t>Подпрограмма 2 «Развитие дошкольного, общего и дополнительного образования детей»</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lastRenderedPageBreak/>
        <w:t>Цель подпрограммы</w:t>
      </w:r>
      <w:r w:rsidR="001F1370">
        <w:rPr>
          <w:sz w:val="24"/>
          <w:szCs w:val="24"/>
        </w:rPr>
        <w:t xml:space="preserve"> – </w:t>
      </w:r>
      <w:r>
        <w:rPr>
          <w:sz w:val="24"/>
          <w:szCs w:val="24"/>
        </w:rPr>
        <w:t>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p w:rsidR="003F270F" w:rsidRDefault="003F270F" w:rsidP="003F270F">
      <w:pPr>
        <w:ind w:firstLine="709"/>
        <w:jc w:val="both"/>
        <w:rPr>
          <w:sz w:val="24"/>
          <w:szCs w:val="24"/>
        </w:rPr>
      </w:pPr>
      <w:r>
        <w:rPr>
          <w:sz w:val="24"/>
          <w:szCs w:val="24"/>
        </w:rPr>
        <w:t>Задачи подпрограммы:</w:t>
      </w:r>
    </w:p>
    <w:p w:rsidR="003F270F" w:rsidRDefault="003F270F" w:rsidP="003F270F">
      <w:pPr>
        <w:ind w:firstLine="709"/>
        <w:jc w:val="both"/>
        <w:rPr>
          <w:sz w:val="24"/>
          <w:szCs w:val="24"/>
        </w:rPr>
      </w:pPr>
      <w:r>
        <w:rPr>
          <w:sz w:val="24"/>
          <w:szCs w:val="24"/>
        </w:rPr>
        <w:t>формирование образовательной сети и финансово-</w:t>
      </w:r>
      <w:proofErr w:type="gramStart"/>
      <w:r>
        <w:rPr>
          <w:sz w:val="24"/>
          <w:szCs w:val="24"/>
        </w:rPr>
        <w:t>экономических механизмов</w:t>
      </w:r>
      <w:proofErr w:type="gramEnd"/>
      <w:r>
        <w:rPr>
          <w:sz w:val="24"/>
          <w:szCs w:val="24"/>
        </w:rPr>
        <w:t xml:space="preserve">, обеспечивающих равный доступ населения к услугам дошкольного, общего и дополнительного образования детей; </w:t>
      </w:r>
    </w:p>
    <w:p w:rsidR="003F270F" w:rsidRDefault="003F270F" w:rsidP="003F270F">
      <w:pPr>
        <w:ind w:firstLine="709"/>
        <w:jc w:val="both"/>
        <w:rPr>
          <w:sz w:val="24"/>
          <w:szCs w:val="24"/>
        </w:rPr>
      </w:pPr>
      <w:r>
        <w:rPr>
          <w:sz w:val="24"/>
          <w:szCs w:val="24"/>
        </w:rPr>
        <w:t xml:space="preserve">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3F270F" w:rsidRDefault="003F270F" w:rsidP="003F270F">
      <w:pPr>
        <w:ind w:firstLine="709"/>
        <w:jc w:val="both"/>
        <w:rPr>
          <w:sz w:val="24"/>
          <w:szCs w:val="24"/>
        </w:rPr>
      </w:pPr>
      <w:r>
        <w:rPr>
          <w:sz w:val="24"/>
          <w:szCs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3F270F" w:rsidRDefault="003F270F" w:rsidP="003F270F">
      <w:pPr>
        <w:ind w:firstLine="709"/>
        <w:jc w:val="both"/>
        <w:rPr>
          <w:sz w:val="24"/>
          <w:szCs w:val="24"/>
        </w:rPr>
      </w:pPr>
      <w:r>
        <w:rPr>
          <w:sz w:val="24"/>
          <w:szCs w:val="24"/>
        </w:rPr>
        <w:t>создание современных межведомственных моделей и республиканской инфраструктуры формального и неформального образования для формирования у обучающихся социальных компетенций, гражданских установок, культуры здорового образа жизни.</w:t>
      </w:r>
    </w:p>
    <w:p w:rsidR="003F270F" w:rsidRDefault="00EE0FE0" w:rsidP="003F270F">
      <w:pPr>
        <w:ind w:firstLine="709"/>
        <w:jc w:val="both"/>
        <w:rPr>
          <w:sz w:val="24"/>
          <w:szCs w:val="24"/>
        </w:rPr>
      </w:pPr>
      <w:r>
        <w:rPr>
          <w:sz w:val="24"/>
          <w:szCs w:val="24"/>
        </w:rPr>
        <w:t>С</w:t>
      </w:r>
      <w:r w:rsidR="003F270F">
        <w:rPr>
          <w:sz w:val="24"/>
          <w:szCs w:val="24"/>
        </w:rPr>
        <w:t>рок</w:t>
      </w:r>
      <w:r>
        <w:rPr>
          <w:sz w:val="24"/>
          <w:szCs w:val="24"/>
        </w:rPr>
        <w:t>и</w:t>
      </w:r>
      <w:r w:rsidR="003F270F">
        <w:rPr>
          <w:sz w:val="24"/>
          <w:szCs w:val="24"/>
        </w:rPr>
        <w:t xml:space="preserve"> и этапы реализации подпрограммы соответствуют </w:t>
      </w:r>
      <w:r>
        <w:rPr>
          <w:sz w:val="24"/>
          <w:szCs w:val="24"/>
        </w:rPr>
        <w:t xml:space="preserve">срокам и </w:t>
      </w:r>
      <w:r w:rsidR="003F270F">
        <w:rPr>
          <w:sz w:val="24"/>
          <w:szCs w:val="24"/>
        </w:rPr>
        <w:t>этапам реализации Программы.</w:t>
      </w:r>
    </w:p>
    <w:p w:rsidR="003F270F" w:rsidRDefault="003F270F" w:rsidP="003F270F">
      <w:pPr>
        <w:ind w:firstLine="709"/>
        <w:jc w:val="both"/>
        <w:rPr>
          <w:sz w:val="24"/>
          <w:szCs w:val="24"/>
        </w:rPr>
      </w:pPr>
      <w:r>
        <w:rPr>
          <w:sz w:val="24"/>
          <w:szCs w:val="24"/>
        </w:rPr>
        <w:t>Ожидаемые результаты реализации подпрограммы:</w:t>
      </w:r>
    </w:p>
    <w:p w:rsidR="003F270F" w:rsidRDefault="003F270F" w:rsidP="003F270F">
      <w:pPr>
        <w:ind w:firstLine="709"/>
        <w:jc w:val="both"/>
        <w:rPr>
          <w:sz w:val="24"/>
          <w:szCs w:val="24"/>
        </w:rPr>
      </w:pPr>
      <w:r>
        <w:rPr>
          <w:sz w:val="24"/>
          <w:szCs w:val="24"/>
        </w:rPr>
        <w:t xml:space="preserve">выполнение государственных гарантий общедоступности и бесплатности общего образования; </w:t>
      </w:r>
    </w:p>
    <w:p w:rsidR="003F270F" w:rsidRDefault="003F270F" w:rsidP="003F270F">
      <w:pPr>
        <w:ind w:firstLine="709"/>
        <w:jc w:val="both"/>
        <w:rPr>
          <w:sz w:val="24"/>
          <w:szCs w:val="24"/>
        </w:rPr>
      </w:pPr>
      <w:r>
        <w:rPr>
          <w:sz w:val="24"/>
          <w:szCs w:val="24"/>
        </w:rPr>
        <w:t>повышение эффективности использования бюджетных средств, обеспечение финансово-хозяйственной самостоятельности образовательных организаций в Республике Карелия за счет реализации новых принципов финансирования (на основе государственных (муниципальных) заданий);</w:t>
      </w:r>
    </w:p>
    <w:p w:rsidR="003F270F" w:rsidRDefault="003F270F" w:rsidP="003F270F">
      <w:pPr>
        <w:ind w:firstLine="709"/>
        <w:jc w:val="both"/>
        <w:rPr>
          <w:sz w:val="24"/>
          <w:szCs w:val="24"/>
        </w:rPr>
      </w:pPr>
      <w:r>
        <w:rPr>
          <w:sz w:val="24"/>
          <w:szCs w:val="24"/>
        </w:rPr>
        <w:t>создание инфраструктуры поддержки раннего развития детей (</w:t>
      </w:r>
      <w:r w:rsidR="00EE0FE0">
        <w:rPr>
          <w:sz w:val="24"/>
          <w:szCs w:val="24"/>
        </w:rPr>
        <w:t xml:space="preserve">в возрасте от </w:t>
      </w:r>
      <w:r>
        <w:rPr>
          <w:sz w:val="24"/>
          <w:szCs w:val="24"/>
        </w:rPr>
        <w:t>0</w:t>
      </w:r>
      <w:r w:rsidR="00EE0FE0">
        <w:rPr>
          <w:sz w:val="24"/>
          <w:szCs w:val="24"/>
        </w:rPr>
        <w:t xml:space="preserve"> до </w:t>
      </w:r>
      <w:r w:rsidR="00EE0FE0">
        <w:rPr>
          <w:sz w:val="24"/>
          <w:szCs w:val="24"/>
        </w:rPr>
        <w:br/>
      </w:r>
      <w:r>
        <w:rPr>
          <w:sz w:val="24"/>
          <w:szCs w:val="24"/>
        </w:rPr>
        <w:t>3 лет);</w:t>
      </w:r>
    </w:p>
    <w:p w:rsidR="003F270F" w:rsidRDefault="003F270F" w:rsidP="003F270F">
      <w:pPr>
        <w:ind w:firstLine="709"/>
        <w:jc w:val="both"/>
        <w:rPr>
          <w:sz w:val="24"/>
          <w:szCs w:val="24"/>
        </w:rPr>
      </w:pPr>
      <w:r>
        <w:rPr>
          <w:sz w:val="24"/>
          <w:szCs w:val="24"/>
        </w:rPr>
        <w:t>ликвидация очереди на зачисление детей в возрасте от 3 до 7 лет в дошкольные образовательные организации</w:t>
      </w:r>
      <w:r w:rsidR="00EE0FE0">
        <w:rPr>
          <w:sz w:val="24"/>
          <w:szCs w:val="24"/>
        </w:rPr>
        <w:t xml:space="preserve"> в Республике Карелия</w:t>
      </w:r>
      <w:r>
        <w:rPr>
          <w:sz w:val="24"/>
          <w:szCs w:val="24"/>
        </w:rPr>
        <w:t>;</w:t>
      </w:r>
    </w:p>
    <w:p w:rsidR="003F270F" w:rsidRDefault="003F270F" w:rsidP="003F270F">
      <w:pPr>
        <w:ind w:firstLine="709"/>
        <w:jc w:val="both"/>
        <w:rPr>
          <w:sz w:val="24"/>
          <w:szCs w:val="24"/>
        </w:rPr>
      </w:pPr>
      <w:r>
        <w:rPr>
          <w:sz w:val="24"/>
          <w:szCs w:val="24"/>
        </w:rPr>
        <w:t>создание условий</w:t>
      </w:r>
      <w:r w:rsidR="00EE0FE0">
        <w:rPr>
          <w:sz w:val="24"/>
          <w:szCs w:val="24"/>
        </w:rPr>
        <w:t xml:space="preserve"> обучения</w:t>
      </w:r>
      <w:r>
        <w:rPr>
          <w:sz w:val="24"/>
          <w:szCs w:val="24"/>
        </w:rPr>
        <w:t xml:space="preserve">, соответствующих требованиям федеральных государственных образовательных стандартов; </w:t>
      </w:r>
    </w:p>
    <w:p w:rsidR="003F270F" w:rsidRDefault="003F270F" w:rsidP="003F270F">
      <w:pPr>
        <w:ind w:firstLine="709"/>
        <w:jc w:val="both"/>
        <w:rPr>
          <w:sz w:val="24"/>
          <w:szCs w:val="24"/>
        </w:rPr>
      </w:pPr>
      <w:r>
        <w:rPr>
          <w:sz w:val="24"/>
          <w:szCs w:val="24"/>
        </w:rPr>
        <w:t xml:space="preserve">обеспечение доступа </w:t>
      </w:r>
      <w:proofErr w:type="gramStart"/>
      <w:r>
        <w:rPr>
          <w:sz w:val="24"/>
          <w:szCs w:val="24"/>
        </w:rPr>
        <w:t>обучающихся</w:t>
      </w:r>
      <w:proofErr w:type="gramEnd"/>
      <w:r>
        <w:rPr>
          <w:sz w:val="24"/>
          <w:szCs w:val="24"/>
        </w:rPr>
        <w:t xml:space="preserve"> к современным условиям обучения;</w:t>
      </w:r>
    </w:p>
    <w:p w:rsidR="003F270F" w:rsidRDefault="003F270F" w:rsidP="003F270F">
      <w:pPr>
        <w:ind w:firstLine="709"/>
        <w:jc w:val="both"/>
        <w:rPr>
          <w:sz w:val="24"/>
          <w:szCs w:val="24"/>
        </w:rPr>
      </w:pPr>
      <w:r>
        <w:rPr>
          <w:sz w:val="24"/>
          <w:szCs w:val="24"/>
        </w:rPr>
        <w:t>сокращение разрыва в качестве образования между наиболее и наименее успешными общеобразовательными организациями в Республике Карелия;</w:t>
      </w:r>
    </w:p>
    <w:p w:rsidR="003F270F" w:rsidRDefault="003F270F" w:rsidP="003F270F">
      <w:pPr>
        <w:ind w:firstLine="709"/>
        <w:jc w:val="both"/>
        <w:rPr>
          <w:sz w:val="24"/>
          <w:szCs w:val="24"/>
        </w:rPr>
      </w:pPr>
      <w:r>
        <w:rPr>
          <w:sz w:val="24"/>
          <w:szCs w:val="24"/>
        </w:rPr>
        <w:t>обеспечение возможности непрерывного профессионального развития педагог</w:t>
      </w:r>
      <w:r w:rsidR="00EE0FE0">
        <w:rPr>
          <w:sz w:val="24"/>
          <w:szCs w:val="24"/>
        </w:rPr>
        <w:t>ических работников</w:t>
      </w:r>
      <w:r>
        <w:rPr>
          <w:sz w:val="24"/>
          <w:szCs w:val="24"/>
        </w:rPr>
        <w:t>;</w:t>
      </w:r>
    </w:p>
    <w:p w:rsidR="003F270F" w:rsidRDefault="003F270F" w:rsidP="003F270F">
      <w:pPr>
        <w:ind w:firstLine="709"/>
        <w:jc w:val="both"/>
        <w:rPr>
          <w:sz w:val="24"/>
          <w:szCs w:val="24"/>
        </w:rPr>
      </w:pPr>
      <w:r>
        <w:rPr>
          <w:sz w:val="24"/>
          <w:szCs w:val="24"/>
        </w:rPr>
        <w:t>увеличение числа детей, охваченных программами социализации;</w:t>
      </w:r>
    </w:p>
    <w:p w:rsidR="003F270F" w:rsidRDefault="003F270F" w:rsidP="003F270F">
      <w:pPr>
        <w:ind w:firstLine="709"/>
        <w:jc w:val="both"/>
        <w:rPr>
          <w:sz w:val="24"/>
          <w:szCs w:val="24"/>
        </w:rPr>
      </w:pPr>
      <w:r>
        <w:rPr>
          <w:sz w:val="24"/>
          <w:szCs w:val="24"/>
        </w:rPr>
        <w:t>рост числа детей, получающих услуги дополнительного образования.</w:t>
      </w:r>
    </w:p>
    <w:p w:rsidR="003F270F" w:rsidRDefault="003F270F" w:rsidP="003F270F">
      <w:pPr>
        <w:ind w:firstLine="709"/>
        <w:jc w:val="both"/>
        <w:rPr>
          <w:sz w:val="24"/>
          <w:szCs w:val="24"/>
        </w:rPr>
      </w:pPr>
    </w:p>
    <w:p w:rsidR="003F270F" w:rsidRDefault="003F270F" w:rsidP="00EE0FE0">
      <w:pPr>
        <w:numPr>
          <w:ilvl w:val="0"/>
          <w:numId w:val="10"/>
        </w:numPr>
        <w:spacing w:line="276" w:lineRule="auto"/>
        <w:ind w:left="0" w:firstLine="709"/>
        <w:rPr>
          <w:sz w:val="24"/>
          <w:szCs w:val="24"/>
        </w:rPr>
      </w:pPr>
      <w:r>
        <w:rPr>
          <w:sz w:val="24"/>
          <w:szCs w:val="24"/>
        </w:rPr>
        <w:t>Подпрограмма 3 «Развитие системы оценки качества образования»</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t>Цель подпрограммы</w:t>
      </w:r>
      <w:r w:rsidR="00EE0FE0">
        <w:rPr>
          <w:sz w:val="24"/>
          <w:szCs w:val="24"/>
        </w:rPr>
        <w:t xml:space="preserve"> – </w:t>
      </w:r>
      <w:r>
        <w:rPr>
          <w:sz w:val="24"/>
          <w:szCs w:val="24"/>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F270F" w:rsidRDefault="003F270F" w:rsidP="003F270F">
      <w:pPr>
        <w:ind w:firstLine="709"/>
        <w:jc w:val="both"/>
        <w:rPr>
          <w:sz w:val="24"/>
          <w:szCs w:val="24"/>
        </w:rPr>
      </w:pPr>
      <w:r>
        <w:rPr>
          <w:sz w:val="24"/>
          <w:szCs w:val="24"/>
        </w:rPr>
        <w:t>Задачи подпрограммы:</w:t>
      </w:r>
    </w:p>
    <w:p w:rsidR="003F270F" w:rsidRDefault="003F270F" w:rsidP="003F270F">
      <w:pPr>
        <w:ind w:firstLine="709"/>
        <w:jc w:val="both"/>
        <w:rPr>
          <w:sz w:val="24"/>
          <w:szCs w:val="24"/>
        </w:rPr>
      </w:pPr>
      <w:r>
        <w:rPr>
          <w:sz w:val="24"/>
          <w:szCs w:val="24"/>
        </w:rPr>
        <w:t>обеспечение современного уровня надежности и технологичности процедур оценки качества образования;</w:t>
      </w:r>
    </w:p>
    <w:p w:rsidR="003F270F" w:rsidRDefault="003F270F" w:rsidP="003F270F">
      <w:pPr>
        <w:ind w:firstLine="709"/>
        <w:jc w:val="both"/>
        <w:rPr>
          <w:color w:val="FF0000"/>
          <w:sz w:val="24"/>
          <w:szCs w:val="24"/>
        </w:rPr>
      </w:pPr>
      <w:r>
        <w:rPr>
          <w:sz w:val="24"/>
          <w:szCs w:val="24"/>
        </w:rPr>
        <w:t xml:space="preserve">формирование культуры оценки качества образования на уровне Республики Карелия, муниципальных образований в Республике Карелия,  отдельных организаций через повышение квалификации педагогических работников и руководителей </w:t>
      </w:r>
      <w:r>
        <w:rPr>
          <w:sz w:val="24"/>
          <w:szCs w:val="24"/>
        </w:rPr>
        <w:lastRenderedPageBreak/>
        <w:t>образовательных организаций в Республике Карелия в области педагогических измерений, анализа и использования результатов оценочных процедур;</w:t>
      </w:r>
      <w:r>
        <w:rPr>
          <w:color w:val="FF0000"/>
          <w:sz w:val="24"/>
          <w:szCs w:val="24"/>
        </w:rPr>
        <w:t xml:space="preserve"> </w:t>
      </w:r>
    </w:p>
    <w:p w:rsidR="003F270F" w:rsidRDefault="003F270F" w:rsidP="003F270F">
      <w:pPr>
        <w:ind w:firstLine="709"/>
        <w:jc w:val="both"/>
        <w:rPr>
          <w:sz w:val="24"/>
          <w:szCs w:val="24"/>
        </w:rPr>
      </w:pPr>
      <w:r>
        <w:rPr>
          <w:sz w:val="24"/>
          <w:szCs w:val="24"/>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w:t>
      </w:r>
    </w:p>
    <w:p w:rsidR="003F270F" w:rsidRDefault="003F270F" w:rsidP="003F270F">
      <w:pPr>
        <w:ind w:firstLine="709"/>
        <w:jc w:val="both"/>
        <w:rPr>
          <w:sz w:val="24"/>
          <w:szCs w:val="24"/>
        </w:rPr>
      </w:pPr>
      <w:r>
        <w:rPr>
          <w:sz w:val="24"/>
          <w:szCs w:val="24"/>
        </w:rPr>
        <w:t>создание системы поддержки сбора и анализа информации об индивидуальных образовательных достижениях и системы мониторинговых исследований качества образования.</w:t>
      </w:r>
    </w:p>
    <w:p w:rsidR="003F270F" w:rsidRDefault="00EE0FE0" w:rsidP="003F270F">
      <w:pPr>
        <w:ind w:firstLine="709"/>
        <w:jc w:val="both"/>
        <w:rPr>
          <w:sz w:val="24"/>
          <w:szCs w:val="24"/>
        </w:rPr>
      </w:pPr>
      <w:r>
        <w:rPr>
          <w:sz w:val="24"/>
          <w:szCs w:val="24"/>
        </w:rPr>
        <w:t>С</w:t>
      </w:r>
      <w:r w:rsidR="003F270F">
        <w:rPr>
          <w:sz w:val="24"/>
          <w:szCs w:val="24"/>
        </w:rPr>
        <w:t>рок</w:t>
      </w:r>
      <w:r>
        <w:rPr>
          <w:sz w:val="24"/>
          <w:szCs w:val="24"/>
        </w:rPr>
        <w:t>и</w:t>
      </w:r>
      <w:r w:rsidR="003F270F">
        <w:rPr>
          <w:sz w:val="24"/>
          <w:szCs w:val="24"/>
        </w:rPr>
        <w:t xml:space="preserve"> и этапы реализации подпрограммы соответствуют </w:t>
      </w:r>
      <w:r>
        <w:rPr>
          <w:sz w:val="24"/>
          <w:szCs w:val="24"/>
        </w:rPr>
        <w:t xml:space="preserve">срокам и </w:t>
      </w:r>
      <w:r w:rsidR="003F270F">
        <w:rPr>
          <w:sz w:val="24"/>
          <w:szCs w:val="24"/>
        </w:rPr>
        <w:t>этапам реализации Программы.</w:t>
      </w:r>
    </w:p>
    <w:p w:rsidR="003F270F" w:rsidRDefault="003F270F" w:rsidP="003F270F">
      <w:pPr>
        <w:ind w:firstLine="709"/>
        <w:jc w:val="both"/>
        <w:rPr>
          <w:sz w:val="24"/>
          <w:szCs w:val="24"/>
        </w:rPr>
      </w:pPr>
      <w:r>
        <w:rPr>
          <w:sz w:val="24"/>
          <w:szCs w:val="24"/>
        </w:rPr>
        <w:t>Ожидаемые результаты реализации подпрограммы:</w:t>
      </w:r>
    </w:p>
    <w:p w:rsidR="003F270F" w:rsidRDefault="003F270F" w:rsidP="003F270F">
      <w:pPr>
        <w:ind w:firstLine="709"/>
        <w:jc w:val="both"/>
        <w:rPr>
          <w:sz w:val="24"/>
          <w:szCs w:val="24"/>
        </w:rPr>
      </w:pPr>
      <w:r>
        <w:rPr>
          <w:sz w:val="24"/>
          <w:szCs w:val="24"/>
        </w:rPr>
        <w:t xml:space="preserve">повышение качества и </w:t>
      </w:r>
      <w:r w:rsidR="00DC1EE7">
        <w:rPr>
          <w:sz w:val="24"/>
          <w:szCs w:val="24"/>
        </w:rPr>
        <w:t xml:space="preserve">информационной </w:t>
      </w:r>
      <w:r>
        <w:rPr>
          <w:sz w:val="24"/>
          <w:szCs w:val="24"/>
        </w:rPr>
        <w:t>безопасности государственной итоговой аттестации;</w:t>
      </w:r>
    </w:p>
    <w:p w:rsidR="003F270F" w:rsidRDefault="003F270F" w:rsidP="003F270F">
      <w:pPr>
        <w:ind w:firstLine="709"/>
        <w:jc w:val="both"/>
        <w:rPr>
          <w:sz w:val="24"/>
          <w:szCs w:val="24"/>
        </w:rPr>
      </w:pPr>
      <w:r>
        <w:rPr>
          <w:sz w:val="24"/>
          <w:szCs w:val="24"/>
        </w:rPr>
        <w:t>сформированная республиканская система оценки качества образования, включающая внешнюю и внутреннюю (самооценку) оценки качества образования;</w:t>
      </w:r>
    </w:p>
    <w:p w:rsidR="003F270F" w:rsidRDefault="003F270F" w:rsidP="003F270F">
      <w:pPr>
        <w:ind w:firstLine="709"/>
        <w:jc w:val="both"/>
        <w:rPr>
          <w:sz w:val="24"/>
          <w:szCs w:val="24"/>
        </w:rPr>
      </w:pPr>
      <w:r>
        <w:rPr>
          <w:sz w:val="24"/>
          <w:szCs w:val="24"/>
        </w:rPr>
        <w:t>создание регионального центра сертификации профессиональных квалификаций;</w:t>
      </w:r>
    </w:p>
    <w:p w:rsidR="003F270F" w:rsidRDefault="003F270F" w:rsidP="003F270F">
      <w:pPr>
        <w:ind w:firstLine="709"/>
        <w:jc w:val="both"/>
        <w:rPr>
          <w:sz w:val="24"/>
          <w:szCs w:val="24"/>
        </w:rPr>
      </w:pPr>
      <w:r>
        <w:rPr>
          <w:sz w:val="24"/>
          <w:szCs w:val="24"/>
        </w:rPr>
        <w:t>сформированная система мониторинга индивидуальных образовательных достижений обучающихся.</w:t>
      </w:r>
    </w:p>
    <w:p w:rsidR="003F270F" w:rsidRDefault="003F270F" w:rsidP="003F270F">
      <w:pPr>
        <w:ind w:firstLine="709"/>
        <w:jc w:val="both"/>
        <w:rPr>
          <w:sz w:val="24"/>
          <w:szCs w:val="24"/>
        </w:rPr>
      </w:pPr>
    </w:p>
    <w:p w:rsidR="003F270F" w:rsidRPr="00DC1EE7" w:rsidRDefault="003F270F" w:rsidP="00DC1EE7">
      <w:pPr>
        <w:jc w:val="center"/>
        <w:rPr>
          <w:sz w:val="26"/>
          <w:szCs w:val="26"/>
        </w:rPr>
      </w:pPr>
      <w:r w:rsidRPr="00DC1EE7">
        <w:rPr>
          <w:sz w:val="26"/>
          <w:szCs w:val="26"/>
          <w:lang w:val="en-US"/>
        </w:rPr>
        <w:t>VI</w:t>
      </w:r>
      <w:r w:rsidRPr="00DC1EE7">
        <w:rPr>
          <w:sz w:val="26"/>
          <w:szCs w:val="26"/>
        </w:rPr>
        <w:t xml:space="preserve">. Перечень основных мероприятий </w:t>
      </w:r>
      <w:r w:rsidR="00DC1EE7">
        <w:rPr>
          <w:sz w:val="26"/>
          <w:szCs w:val="26"/>
        </w:rPr>
        <w:t>П</w:t>
      </w:r>
      <w:r w:rsidRPr="00DC1EE7">
        <w:rPr>
          <w:sz w:val="26"/>
          <w:szCs w:val="26"/>
        </w:rPr>
        <w:t>рограммы</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t xml:space="preserve">Информация об основных мероприятиях (мероприятиях), подпрограммах </w:t>
      </w:r>
      <w:r w:rsidR="00DC1EE7">
        <w:rPr>
          <w:sz w:val="24"/>
          <w:szCs w:val="24"/>
        </w:rPr>
        <w:t>П</w:t>
      </w:r>
      <w:r>
        <w:rPr>
          <w:sz w:val="24"/>
          <w:szCs w:val="24"/>
        </w:rPr>
        <w:t xml:space="preserve">рограммы приведена в </w:t>
      </w:r>
      <w:r w:rsidR="00DC1EE7">
        <w:rPr>
          <w:sz w:val="24"/>
          <w:szCs w:val="24"/>
        </w:rPr>
        <w:t>приложении 3</w:t>
      </w:r>
      <w:r>
        <w:rPr>
          <w:sz w:val="24"/>
          <w:szCs w:val="24"/>
        </w:rPr>
        <w:t>.</w:t>
      </w:r>
    </w:p>
    <w:p w:rsidR="003F270F" w:rsidRDefault="003F270F" w:rsidP="003F270F">
      <w:pPr>
        <w:ind w:firstLine="709"/>
        <w:jc w:val="both"/>
        <w:rPr>
          <w:sz w:val="24"/>
          <w:szCs w:val="24"/>
        </w:rPr>
      </w:pPr>
      <w:r>
        <w:rPr>
          <w:sz w:val="24"/>
          <w:szCs w:val="24"/>
        </w:rPr>
        <w:t xml:space="preserve">Основные мероприятия Программы отражают средства решения задач по достижению конечных результатов Программы. Основные мероприятия учитывают мероприятия государственной программы Российской Федерации «Развитие образования», утвержденной распоряжением Правительства Российской Федерации от  15 мая 2013 года № 792-р, и предполагают участие Республики Карелия в конкурсном отборе субъектов Российской Федерации, реализующих основные мероприятия на условиях их </w:t>
      </w:r>
      <w:proofErr w:type="spellStart"/>
      <w:r>
        <w:rPr>
          <w:sz w:val="24"/>
          <w:szCs w:val="24"/>
        </w:rPr>
        <w:t>софинансирования</w:t>
      </w:r>
      <w:proofErr w:type="spellEnd"/>
      <w:r>
        <w:rPr>
          <w:sz w:val="24"/>
          <w:szCs w:val="24"/>
        </w:rPr>
        <w:t xml:space="preserve">. </w:t>
      </w:r>
    </w:p>
    <w:p w:rsidR="003F270F" w:rsidRDefault="00DC1EE7" w:rsidP="003F270F">
      <w:pPr>
        <w:ind w:firstLine="709"/>
        <w:jc w:val="both"/>
        <w:rPr>
          <w:sz w:val="24"/>
          <w:szCs w:val="24"/>
        </w:rPr>
      </w:pPr>
      <w:proofErr w:type="gramStart"/>
      <w:r>
        <w:rPr>
          <w:sz w:val="24"/>
          <w:szCs w:val="24"/>
        </w:rPr>
        <w:t xml:space="preserve">Сведения о </w:t>
      </w:r>
      <w:r w:rsidR="003F270F">
        <w:rPr>
          <w:sz w:val="24"/>
          <w:szCs w:val="24"/>
        </w:rPr>
        <w:t>показател</w:t>
      </w:r>
      <w:r>
        <w:rPr>
          <w:sz w:val="24"/>
          <w:szCs w:val="24"/>
        </w:rPr>
        <w:t>ях (индикаторах)</w:t>
      </w:r>
      <w:r w:rsidR="003F270F">
        <w:rPr>
          <w:sz w:val="24"/>
          <w:szCs w:val="24"/>
        </w:rPr>
        <w:t xml:space="preserve"> Программы в разрезе муниципальных </w:t>
      </w:r>
      <w:r>
        <w:rPr>
          <w:sz w:val="24"/>
          <w:szCs w:val="24"/>
        </w:rPr>
        <w:t>образований</w:t>
      </w:r>
      <w:r w:rsidR="003F270F">
        <w:rPr>
          <w:sz w:val="24"/>
          <w:szCs w:val="24"/>
        </w:rPr>
        <w:t xml:space="preserve"> в Республике Карелия определены исходя из полномочий, переданных органам местного самоуправления муниципальных образований в Республике Карелия в сфере образования и муниципальных планов мероприятий («дорожных карт») «Изменения в отраслях социальной сферы, направленные на повышение эффективности образования и науки» в сфере образования на 2013-2018 годы</w:t>
      </w:r>
      <w:r>
        <w:rPr>
          <w:sz w:val="24"/>
          <w:szCs w:val="24"/>
        </w:rPr>
        <w:t xml:space="preserve"> (приложение 2)</w:t>
      </w:r>
      <w:r w:rsidR="003F270F">
        <w:rPr>
          <w:sz w:val="24"/>
          <w:szCs w:val="24"/>
        </w:rPr>
        <w:t>.</w:t>
      </w:r>
      <w:proofErr w:type="gramEnd"/>
    </w:p>
    <w:p w:rsidR="003F270F" w:rsidRDefault="003F270F" w:rsidP="003F270F">
      <w:pPr>
        <w:ind w:firstLine="709"/>
        <w:jc w:val="both"/>
        <w:rPr>
          <w:sz w:val="24"/>
          <w:szCs w:val="24"/>
        </w:rPr>
      </w:pPr>
      <w:r>
        <w:rPr>
          <w:sz w:val="24"/>
          <w:szCs w:val="24"/>
        </w:rPr>
        <w:t xml:space="preserve">С целью координации деятельности по достижению цели и задач подпрограммы 2 Программы все муниципальные образования в Республике Карелия разработали и утвердили вышеуказанные планы мероприятий с указанием прогнозных показателей и объемов расходов консолидированных бюджетов на реализацию этих планов (сводный перечень утвержденных муниципальных планов мероприятий («дорожных карт») приведен в разделе </w:t>
      </w:r>
      <w:r>
        <w:rPr>
          <w:sz w:val="24"/>
          <w:szCs w:val="24"/>
          <w:lang w:val="en-US"/>
        </w:rPr>
        <w:t>XIII</w:t>
      </w:r>
      <w:r>
        <w:rPr>
          <w:sz w:val="24"/>
          <w:szCs w:val="24"/>
        </w:rPr>
        <w:t>).</w:t>
      </w:r>
    </w:p>
    <w:p w:rsidR="00DC1EE7" w:rsidRDefault="003F270F" w:rsidP="003F270F">
      <w:pPr>
        <w:ind w:firstLine="709"/>
        <w:jc w:val="both"/>
        <w:rPr>
          <w:sz w:val="24"/>
          <w:szCs w:val="24"/>
        </w:rPr>
      </w:pPr>
      <w:r>
        <w:rPr>
          <w:sz w:val="24"/>
          <w:szCs w:val="24"/>
        </w:rPr>
        <w:t xml:space="preserve">Прогноз сводных показателей государственных заданий </w:t>
      </w:r>
      <w:r w:rsidR="00DC1EE7">
        <w:rPr>
          <w:sz w:val="24"/>
          <w:szCs w:val="24"/>
        </w:rPr>
        <w:t xml:space="preserve">на оказание государственных услуг </w:t>
      </w:r>
      <w:r>
        <w:rPr>
          <w:sz w:val="24"/>
          <w:szCs w:val="24"/>
        </w:rPr>
        <w:t xml:space="preserve">государственными образовательными организациями Республики Карелия </w:t>
      </w:r>
      <w:r w:rsidR="00DC1EE7">
        <w:rPr>
          <w:sz w:val="24"/>
          <w:szCs w:val="24"/>
        </w:rPr>
        <w:t>по Программе приведен в приложении 7.</w:t>
      </w:r>
    </w:p>
    <w:p w:rsidR="003F270F" w:rsidRPr="00FE33C2" w:rsidRDefault="003F270F" w:rsidP="003F270F">
      <w:pPr>
        <w:ind w:firstLine="709"/>
        <w:jc w:val="both"/>
        <w:rPr>
          <w:sz w:val="24"/>
          <w:szCs w:val="24"/>
        </w:rPr>
      </w:pPr>
      <w:r>
        <w:rPr>
          <w:sz w:val="24"/>
          <w:szCs w:val="24"/>
        </w:rPr>
        <w:t xml:space="preserve">Планируется взаимодействие по реализации мероприятий Программы с государственными, общественными, научными и иными организациями, а также </w:t>
      </w:r>
      <w:r>
        <w:rPr>
          <w:color w:val="000000"/>
          <w:sz w:val="24"/>
          <w:szCs w:val="24"/>
        </w:rPr>
        <w:t>с ведущими предприятиями</w:t>
      </w:r>
      <w:r>
        <w:rPr>
          <w:sz w:val="24"/>
          <w:szCs w:val="24"/>
        </w:rPr>
        <w:t xml:space="preserve"> республики.</w:t>
      </w:r>
    </w:p>
    <w:p w:rsidR="00B637B8" w:rsidRPr="00FE33C2" w:rsidRDefault="00B637B8" w:rsidP="003F270F">
      <w:pPr>
        <w:ind w:firstLine="709"/>
        <w:jc w:val="both"/>
        <w:rPr>
          <w:sz w:val="24"/>
          <w:szCs w:val="24"/>
        </w:rPr>
      </w:pPr>
    </w:p>
    <w:p w:rsidR="00B637B8" w:rsidRPr="00FE33C2" w:rsidRDefault="00B637B8" w:rsidP="003F270F">
      <w:pPr>
        <w:ind w:firstLine="709"/>
        <w:jc w:val="both"/>
        <w:rPr>
          <w:sz w:val="24"/>
          <w:szCs w:val="24"/>
        </w:rPr>
      </w:pPr>
    </w:p>
    <w:p w:rsidR="00B637B8" w:rsidRPr="00FE33C2" w:rsidRDefault="00B637B8" w:rsidP="003F270F">
      <w:pPr>
        <w:ind w:firstLine="709"/>
        <w:jc w:val="both"/>
        <w:rPr>
          <w:sz w:val="24"/>
          <w:szCs w:val="24"/>
        </w:rPr>
      </w:pPr>
    </w:p>
    <w:p w:rsidR="003F270F" w:rsidRDefault="003F270F" w:rsidP="003F270F">
      <w:pPr>
        <w:ind w:firstLine="709"/>
        <w:jc w:val="both"/>
        <w:rPr>
          <w:sz w:val="24"/>
          <w:szCs w:val="24"/>
        </w:rPr>
      </w:pPr>
    </w:p>
    <w:p w:rsidR="003F270F" w:rsidRPr="00DC1EE7" w:rsidRDefault="003F270F" w:rsidP="00DC1EE7">
      <w:pPr>
        <w:jc w:val="center"/>
        <w:rPr>
          <w:sz w:val="26"/>
          <w:szCs w:val="26"/>
        </w:rPr>
      </w:pPr>
      <w:r w:rsidRPr="00DC1EE7">
        <w:rPr>
          <w:sz w:val="26"/>
          <w:szCs w:val="26"/>
          <w:lang w:val="en-US"/>
        </w:rPr>
        <w:lastRenderedPageBreak/>
        <w:t>VII</w:t>
      </w:r>
      <w:r w:rsidRPr="00DC1EE7">
        <w:rPr>
          <w:sz w:val="26"/>
          <w:szCs w:val="26"/>
        </w:rPr>
        <w:t>. Перечень бюджетных инвестиций в объекты государственной и муниципальной собственности</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t xml:space="preserve">Перечень бюджетных инвестиций в объекты государственной и муниципальной собственности приведен в </w:t>
      </w:r>
      <w:r w:rsidR="00DC1EE7">
        <w:rPr>
          <w:sz w:val="24"/>
          <w:szCs w:val="24"/>
        </w:rPr>
        <w:t>приложении 6.</w:t>
      </w:r>
      <w:r>
        <w:rPr>
          <w:sz w:val="24"/>
          <w:szCs w:val="24"/>
        </w:rPr>
        <w:t xml:space="preserve"> </w:t>
      </w:r>
    </w:p>
    <w:p w:rsidR="00DC1EE7" w:rsidRDefault="003F270F" w:rsidP="003F270F">
      <w:pPr>
        <w:ind w:firstLine="709"/>
        <w:jc w:val="both"/>
        <w:rPr>
          <w:sz w:val="24"/>
          <w:szCs w:val="24"/>
        </w:rPr>
      </w:pPr>
      <w:r>
        <w:rPr>
          <w:sz w:val="24"/>
          <w:szCs w:val="24"/>
        </w:rPr>
        <w:t xml:space="preserve">Планируется привлечение средств федерального бюджета в бюджет Республики Карелия </w:t>
      </w:r>
      <w:r w:rsidR="00DC1EE7">
        <w:rPr>
          <w:sz w:val="24"/>
          <w:szCs w:val="24"/>
        </w:rPr>
        <w:t xml:space="preserve">в соответствии с правилами предоставления субсидий из федерального бюджета бюджетам субъектов Российской Федерации на </w:t>
      </w:r>
      <w:proofErr w:type="spellStart"/>
      <w:r w:rsidR="00DC1EE7">
        <w:rPr>
          <w:sz w:val="24"/>
          <w:szCs w:val="24"/>
        </w:rPr>
        <w:t>софинансирование</w:t>
      </w:r>
      <w:proofErr w:type="spellEnd"/>
      <w:r w:rsidR="00DC1EE7">
        <w:rPr>
          <w:sz w:val="24"/>
          <w:szCs w:val="24"/>
        </w:rPr>
        <w:t xml:space="preserve"> объектов капитального строительства.</w:t>
      </w:r>
    </w:p>
    <w:p w:rsidR="003F270F" w:rsidRDefault="003F270F" w:rsidP="003F270F">
      <w:pPr>
        <w:ind w:firstLine="709"/>
        <w:jc w:val="both"/>
        <w:rPr>
          <w:sz w:val="24"/>
          <w:szCs w:val="24"/>
        </w:rPr>
      </w:pPr>
      <w:r>
        <w:rPr>
          <w:sz w:val="24"/>
          <w:szCs w:val="24"/>
        </w:rPr>
        <w:t>Заявки на участие в конкурсном отборе субъектов Российской Федерации будет готовить Министерство образования Республики Карелия совместно с Министерством строительства, жилищно-коммунального хозяйства и энергетики Республики Карелия и органами местного самоуправления муниципальных районов и городских округов в Республике Карелия. Главным распорядителем бюджетных средств на строительство и реконструкцию образовательных организаций в случае победы Республики Карелия в конкурсном отборе  будет выступать Министерство строительства, жилищно-коммунального хозяйства и энергетики Республики Карелия.</w:t>
      </w:r>
    </w:p>
    <w:p w:rsidR="003F270F" w:rsidRDefault="003F270F" w:rsidP="003F270F">
      <w:pPr>
        <w:ind w:firstLine="709"/>
        <w:jc w:val="center"/>
        <w:rPr>
          <w:sz w:val="24"/>
          <w:szCs w:val="24"/>
        </w:rPr>
      </w:pPr>
    </w:p>
    <w:p w:rsidR="003F270F" w:rsidRPr="00D303B3" w:rsidRDefault="003F270F" w:rsidP="00D303B3">
      <w:pPr>
        <w:jc w:val="center"/>
        <w:rPr>
          <w:sz w:val="26"/>
          <w:szCs w:val="26"/>
        </w:rPr>
      </w:pPr>
      <w:r w:rsidRPr="00D303B3">
        <w:rPr>
          <w:sz w:val="26"/>
          <w:szCs w:val="26"/>
          <w:lang w:val="en-US"/>
        </w:rPr>
        <w:t>VIII</w:t>
      </w:r>
      <w:r w:rsidRPr="00D303B3">
        <w:rPr>
          <w:sz w:val="26"/>
          <w:szCs w:val="26"/>
        </w:rPr>
        <w:t xml:space="preserve">. Основные меры правового регулирования в </w:t>
      </w:r>
      <w:r w:rsidR="00725CD3">
        <w:rPr>
          <w:sz w:val="26"/>
          <w:szCs w:val="26"/>
        </w:rPr>
        <w:br/>
      </w:r>
      <w:r w:rsidRPr="00D303B3">
        <w:rPr>
          <w:sz w:val="26"/>
          <w:szCs w:val="26"/>
        </w:rPr>
        <w:t xml:space="preserve">сфере реализации </w:t>
      </w:r>
      <w:r w:rsidR="00725CD3">
        <w:rPr>
          <w:sz w:val="26"/>
          <w:szCs w:val="26"/>
        </w:rPr>
        <w:t>П</w:t>
      </w:r>
      <w:r w:rsidRPr="00D303B3">
        <w:rPr>
          <w:sz w:val="26"/>
          <w:szCs w:val="26"/>
        </w:rPr>
        <w:t>рограммы</w:t>
      </w:r>
    </w:p>
    <w:p w:rsidR="003F270F" w:rsidRDefault="003F270F" w:rsidP="003F270F">
      <w:pPr>
        <w:ind w:firstLine="709"/>
        <w:jc w:val="center"/>
        <w:rPr>
          <w:sz w:val="24"/>
          <w:szCs w:val="24"/>
        </w:rPr>
      </w:pPr>
    </w:p>
    <w:p w:rsidR="003F270F" w:rsidRDefault="003F270F" w:rsidP="003F270F">
      <w:pPr>
        <w:autoSpaceDE w:val="0"/>
        <w:autoSpaceDN w:val="0"/>
        <w:adjustRightInd w:val="0"/>
        <w:ind w:firstLine="709"/>
        <w:jc w:val="both"/>
        <w:rPr>
          <w:sz w:val="24"/>
          <w:szCs w:val="24"/>
        </w:rPr>
      </w:pPr>
      <w:r>
        <w:rPr>
          <w:sz w:val="24"/>
          <w:szCs w:val="24"/>
        </w:rPr>
        <w:t xml:space="preserve">Сведения об основных мерах правового регулирования в сфере реализации Программы приведены в </w:t>
      </w:r>
      <w:r w:rsidR="00725CD3">
        <w:rPr>
          <w:sz w:val="24"/>
          <w:szCs w:val="24"/>
        </w:rPr>
        <w:t>приложении 5</w:t>
      </w:r>
      <w:r>
        <w:rPr>
          <w:sz w:val="24"/>
          <w:szCs w:val="24"/>
        </w:rPr>
        <w:t>.</w:t>
      </w:r>
    </w:p>
    <w:p w:rsidR="003F270F" w:rsidRDefault="003F270F" w:rsidP="003F270F">
      <w:pPr>
        <w:autoSpaceDE w:val="0"/>
        <w:autoSpaceDN w:val="0"/>
        <w:adjustRightInd w:val="0"/>
        <w:ind w:firstLine="709"/>
        <w:jc w:val="both"/>
        <w:rPr>
          <w:sz w:val="24"/>
          <w:szCs w:val="24"/>
        </w:rPr>
      </w:pPr>
    </w:p>
    <w:p w:rsidR="003F270F" w:rsidRPr="00725CD3" w:rsidRDefault="003F270F" w:rsidP="00725CD3">
      <w:pPr>
        <w:autoSpaceDE w:val="0"/>
        <w:autoSpaceDN w:val="0"/>
        <w:adjustRightInd w:val="0"/>
        <w:jc w:val="center"/>
        <w:rPr>
          <w:sz w:val="26"/>
          <w:szCs w:val="26"/>
        </w:rPr>
      </w:pPr>
      <w:r w:rsidRPr="00725CD3">
        <w:rPr>
          <w:sz w:val="26"/>
          <w:szCs w:val="26"/>
          <w:lang w:val="en-US"/>
        </w:rPr>
        <w:t>IX</w:t>
      </w:r>
      <w:r w:rsidRPr="00725CD3">
        <w:rPr>
          <w:sz w:val="26"/>
          <w:szCs w:val="26"/>
        </w:rPr>
        <w:t xml:space="preserve">. Перечень и значения целевых индикаторов, показателей </w:t>
      </w:r>
      <w:r w:rsidR="00725CD3">
        <w:rPr>
          <w:sz w:val="26"/>
          <w:szCs w:val="26"/>
        </w:rPr>
        <w:br/>
      </w:r>
      <w:r w:rsidRPr="00725CD3">
        <w:rPr>
          <w:sz w:val="26"/>
          <w:szCs w:val="26"/>
        </w:rPr>
        <w:t xml:space="preserve">результатов и эффективности </w:t>
      </w:r>
      <w:r w:rsidR="00725CD3" w:rsidRPr="00725CD3">
        <w:rPr>
          <w:sz w:val="26"/>
          <w:szCs w:val="26"/>
        </w:rPr>
        <w:t>П</w:t>
      </w:r>
      <w:r w:rsidRPr="00725CD3">
        <w:rPr>
          <w:sz w:val="26"/>
          <w:szCs w:val="26"/>
        </w:rPr>
        <w:t>рограммы</w:t>
      </w:r>
    </w:p>
    <w:p w:rsidR="003F270F" w:rsidRDefault="003F270F" w:rsidP="003F270F">
      <w:pPr>
        <w:autoSpaceDE w:val="0"/>
        <w:autoSpaceDN w:val="0"/>
        <w:adjustRightInd w:val="0"/>
        <w:ind w:firstLine="709"/>
        <w:jc w:val="both"/>
        <w:rPr>
          <w:sz w:val="24"/>
          <w:szCs w:val="24"/>
        </w:rPr>
      </w:pPr>
    </w:p>
    <w:p w:rsidR="003F270F" w:rsidRDefault="003F270F" w:rsidP="003F270F">
      <w:pPr>
        <w:autoSpaceDE w:val="0"/>
        <w:autoSpaceDN w:val="0"/>
        <w:adjustRightInd w:val="0"/>
        <w:ind w:firstLine="709"/>
        <w:jc w:val="both"/>
        <w:rPr>
          <w:sz w:val="24"/>
          <w:szCs w:val="24"/>
        </w:rPr>
      </w:pPr>
      <w:r>
        <w:rPr>
          <w:sz w:val="24"/>
          <w:szCs w:val="24"/>
        </w:rPr>
        <w:t>Состав целевых индикаторов, показателей результатов и эффективности Программы представляет собой сбалансированную систему показателей, отражающих приоритетные цели и задачи развития образования в Республике Карелия на период до 2020 года.</w:t>
      </w:r>
    </w:p>
    <w:p w:rsidR="003F270F" w:rsidRDefault="003F270F" w:rsidP="003F270F">
      <w:pPr>
        <w:autoSpaceDE w:val="0"/>
        <w:autoSpaceDN w:val="0"/>
        <w:adjustRightInd w:val="0"/>
        <w:ind w:firstLine="709"/>
        <w:jc w:val="both"/>
        <w:rPr>
          <w:sz w:val="24"/>
          <w:szCs w:val="24"/>
        </w:rPr>
      </w:pPr>
      <w:proofErr w:type="gramStart"/>
      <w:r>
        <w:rPr>
          <w:sz w:val="24"/>
          <w:szCs w:val="24"/>
        </w:rPr>
        <w:t>Среди перечня целевых индикаторов, показателей результатов и эффективности Программы – целевые индикаторы, показатели результатов и эффективности государственной программы Российской Федерации «Развитие образование» на период 2013</w:t>
      </w:r>
      <w:r w:rsidR="00FF5469">
        <w:rPr>
          <w:sz w:val="24"/>
          <w:szCs w:val="24"/>
        </w:rPr>
        <w:t>-</w:t>
      </w:r>
      <w:r>
        <w:rPr>
          <w:sz w:val="24"/>
          <w:szCs w:val="24"/>
        </w:rPr>
        <w:t>2020 годов, утвержденной распоряжением Правительства Российской Федерации от  15 мая 2013 года № 792-р, рассчитанные с учетом потенциального участия региона в мероприятиях этой программы, в том числе и на конкурсной основе.</w:t>
      </w:r>
      <w:proofErr w:type="gramEnd"/>
      <w:r>
        <w:rPr>
          <w:sz w:val="24"/>
          <w:szCs w:val="24"/>
        </w:rPr>
        <w:t xml:space="preserve"> Ряд показателей отражают обязательства Республики Карелия, утвержденные распоряжением Правительства Республики Карелия от 29 апреля 2013 года № 224р-П. </w:t>
      </w:r>
      <w:proofErr w:type="gramStart"/>
      <w:r>
        <w:rPr>
          <w:sz w:val="24"/>
          <w:szCs w:val="24"/>
        </w:rPr>
        <w:t xml:space="preserve">Также в Программе учтены показатели в области образования в соответствии с Указом Президента Российской Федерации от 7 мая 2012 года № 597 «О мероприятиях по реализации государственной социальной политики», Указом Президента Российской Федерации от </w:t>
      </w:r>
      <w:r w:rsidR="00FF5469">
        <w:rPr>
          <w:sz w:val="24"/>
          <w:szCs w:val="24"/>
        </w:rPr>
        <w:br/>
      </w:r>
      <w:r>
        <w:rPr>
          <w:sz w:val="24"/>
          <w:szCs w:val="24"/>
        </w:rPr>
        <w:t>7 мая 2012 года № 599 «О мерах по реализации государственной политики в области образования и науки», Указом Президента Российской Федерации от 21 августа 2012 года № 1199 «Об</w:t>
      </w:r>
      <w:proofErr w:type="gramEnd"/>
      <w:r>
        <w:rPr>
          <w:sz w:val="24"/>
          <w:szCs w:val="24"/>
        </w:rPr>
        <w:t xml:space="preserve"> оценке </w:t>
      </w:r>
      <w:proofErr w:type="gramStart"/>
      <w:r>
        <w:rPr>
          <w:sz w:val="24"/>
          <w:szCs w:val="24"/>
        </w:rPr>
        <w:t>эффективности деятельности органов исполнительной власти субъектов Российской Федерации</w:t>
      </w:r>
      <w:proofErr w:type="gramEnd"/>
      <w:r>
        <w:rPr>
          <w:sz w:val="24"/>
          <w:szCs w:val="24"/>
        </w:rPr>
        <w:t>».</w:t>
      </w:r>
    </w:p>
    <w:p w:rsidR="003F270F" w:rsidRDefault="00FF5469" w:rsidP="003F270F">
      <w:pPr>
        <w:autoSpaceDE w:val="0"/>
        <w:autoSpaceDN w:val="0"/>
        <w:adjustRightInd w:val="0"/>
        <w:ind w:firstLine="709"/>
        <w:jc w:val="both"/>
        <w:rPr>
          <w:sz w:val="24"/>
          <w:szCs w:val="24"/>
        </w:rPr>
      </w:pPr>
      <w:r>
        <w:rPr>
          <w:sz w:val="24"/>
          <w:szCs w:val="24"/>
        </w:rPr>
        <w:t>Сведения о показателях (индикаторах)</w:t>
      </w:r>
      <w:r w:rsidR="003F270F">
        <w:rPr>
          <w:sz w:val="24"/>
          <w:szCs w:val="24"/>
        </w:rPr>
        <w:t xml:space="preserve"> Программы, </w:t>
      </w:r>
      <w:r>
        <w:rPr>
          <w:sz w:val="24"/>
          <w:szCs w:val="24"/>
        </w:rPr>
        <w:t xml:space="preserve">подпрограмм Программы и их значениях </w:t>
      </w:r>
      <w:r w:rsidR="003F270F">
        <w:rPr>
          <w:sz w:val="24"/>
          <w:szCs w:val="24"/>
        </w:rPr>
        <w:t xml:space="preserve">приведены в </w:t>
      </w:r>
      <w:r>
        <w:rPr>
          <w:sz w:val="24"/>
          <w:szCs w:val="24"/>
        </w:rPr>
        <w:t>приложении</w:t>
      </w:r>
      <w:r w:rsidR="003F270F">
        <w:rPr>
          <w:sz w:val="24"/>
          <w:szCs w:val="24"/>
        </w:rPr>
        <w:t xml:space="preserve"> 1.</w:t>
      </w:r>
    </w:p>
    <w:p w:rsidR="003F270F" w:rsidRPr="003044EE" w:rsidRDefault="003F270F" w:rsidP="003F270F">
      <w:pPr>
        <w:autoSpaceDE w:val="0"/>
        <w:autoSpaceDN w:val="0"/>
        <w:adjustRightInd w:val="0"/>
        <w:ind w:firstLine="709"/>
        <w:jc w:val="center"/>
        <w:rPr>
          <w:sz w:val="24"/>
          <w:szCs w:val="24"/>
        </w:rPr>
      </w:pPr>
    </w:p>
    <w:p w:rsidR="00612DDC" w:rsidRPr="003044EE" w:rsidRDefault="00612DDC" w:rsidP="003F270F">
      <w:pPr>
        <w:autoSpaceDE w:val="0"/>
        <w:autoSpaceDN w:val="0"/>
        <w:adjustRightInd w:val="0"/>
        <w:ind w:firstLine="709"/>
        <w:jc w:val="center"/>
        <w:rPr>
          <w:sz w:val="24"/>
          <w:szCs w:val="24"/>
        </w:rPr>
      </w:pPr>
    </w:p>
    <w:p w:rsidR="003F270F" w:rsidRPr="00FF5469" w:rsidRDefault="003F270F" w:rsidP="00FF5469">
      <w:pPr>
        <w:autoSpaceDE w:val="0"/>
        <w:autoSpaceDN w:val="0"/>
        <w:adjustRightInd w:val="0"/>
        <w:jc w:val="center"/>
        <w:rPr>
          <w:sz w:val="26"/>
          <w:szCs w:val="26"/>
        </w:rPr>
      </w:pPr>
      <w:r w:rsidRPr="00FF5469">
        <w:rPr>
          <w:sz w:val="26"/>
          <w:szCs w:val="26"/>
        </w:rPr>
        <w:lastRenderedPageBreak/>
        <w:t xml:space="preserve">X. Финансовое обеспечение </w:t>
      </w:r>
      <w:r w:rsidR="00FF5469" w:rsidRPr="00FF5469">
        <w:rPr>
          <w:sz w:val="26"/>
          <w:szCs w:val="26"/>
        </w:rPr>
        <w:t>П</w:t>
      </w:r>
      <w:r w:rsidRPr="00FF5469">
        <w:rPr>
          <w:sz w:val="26"/>
          <w:szCs w:val="26"/>
        </w:rPr>
        <w:t xml:space="preserve">рограммы за счет средств </w:t>
      </w:r>
      <w:r w:rsidR="00D03709">
        <w:rPr>
          <w:sz w:val="26"/>
          <w:szCs w:val="26"/>
        </w:rPr>
        <w:br/>
      </w:r>
      <w:r w:rsidRPr="00FF5469">
        <w:rPr>
          <w:sz w:val="26"/>
          <w:szCs w:val="26"/>
        </w:rPr>
        <w:t>бюджета Республики Карелия</w:t>
      </w:r>
    </w:p>
    <w:p w:rsidR="003F270F" w:rsidRDefault="003F270F" w:rsidP="003F270F">
      <w:pPr>
        <w:autoSpaceDE w:val="0"/>
        <w:autoSpaceDN w:val="0"/>
        <w:adjustRightInd w:val="0"/>
        <w:ind w:firstLine="709"/>
        <w:jc w:val="both"/>
        <w:rPr>
          <w:sz w:val="24"/>
          <w:szCs w:val="24"/>
        </w:rPr>
      </w:pPr>
    </w:p>
    <w:p w:rsidR="003F270F" w:rsidRDefault="003F270F" w:rsidP="003F270F">
      <w:pPr>
        <w:widowControl w:val="0"/>
        <w:autoSpaceDE w:val="0"/>
        <w:autoSpaceDN w:val="0"/>
        <w:adjustRightInd w:val="0"/>
        <w:ind w:firstLine="708"/>
        <w:jc w:val="both"/>
        <w:rPr>
          <w:sz w:val="24"/>
          <w:szCs w:val="24"/>
        </w:rPr>
      </w:pPr>
      <w:r>
        <w:rPr>
          <w:sz w:val="24"/>
          <w:szCs w:val="24"/>
        </w:rPr>
        <w:t xml:space="preserve">Обеспечение бюджетных ассигнований на реализацию Программы составляет </w:t>
      </w:r>
      <w:r w:rsidR="00D03709">
        <w:rPr>
          <w:sz w:val="24"/>
          <w:szCs w:val="24"/>
        </w:rPr>
        <w:br/>
      </w:r>
      <w:r>
        <w:rPr>
          <w:bCs/>
          <w:color w:val="000000"/>
          <w:sz w:val="24"/>
          <w:szCs w:val="24"/>
        </w:rPr>
        <w:t xml:space="preserve">57 383 186,2 </w:t>
      </w:r>
      <w:r>
        <w:rPr>
          <w:sz w:val="24"/>
          <w:szCs w:val="24"/>
        </w:rPr>
        <w:t>тысяч</w:t>
      </w:r>
      <w:r w:rsidR="00D03709">
        <w:rPr>
          <w:sz w:val="24"/>
          <w:szCs w:val="24"/>
        </w:rPr>
        <w:t>и</w:t>
      </w:r>
      <w:r>
        <w:rPr>
          <w:sz w:val="24"/>
          <w:szCs w:val="24"/>
        </w:rPr>
        <w:t xml:space="preserve"> рублей, </w:t>
      </w:r>
      <w:r w:rsidR="00D03709">
        <w:rPr>
          <w:sz w:val="24"/>
          <w:szCs w:val="24"/>
        </w:rPr>
        <w:t>из них по годам</w:t>
      </w:r>
      <w:r>
        <w:rPr>
          <w:sz w:val="24"/>
          <w:szCs w:val="24"/>
        </w:rPr>
        <w:t>:</w:t>
      </w:r>
    </w:p>
    <w:p w:rsidR="00D03709" w:rsidRDefault="00D03709" w:rsidP="003F270F">
      <w:pPr>
        <w:widowControl w:val="0"/>
        <w:autoSpaceDE w:val="0"/>
        <w:autoSpaceDN w:val="0"/>
        <w:adjustRightInd w:val="0"/>
        <w:ind w:firstLine="708"/>
        <w:jc w:val="both"/>
        <w:rPr>
          <w:sz w:val="24"/>
          <w:szCs w:val="24"/>
        </w:rPr>
      </w:pPr>
      <w:r>
        <w:rPr>
          <w:sz w:val="24"/>
          <w:szCs w:val="24"/>
        </w:rPr>
        <w:t>2014 год – 7 162 723,6 тысячи рублей;</w:t>
      </w:r>
    </w:p>
    <w:p w:rsidR="00D03709" w:rsidRDefault="00D03709" w:rsidP="003F270F">
      <w:pPr>
        <w:widowControl w:val="0"/>
        <w:autoSpaceDE w:val="0"/>
        <w:autoSpaceDN w:val="0"/>
        <w:adjustRightInd w:val="0"/>
        <w:ind w:firstLine="708"/>
        <w:jc w:val="both"/>
        <w:rPr>
          <w:sz w:val="24"/>
          <w:szCs w:val="24"/>
        </w:rPr>
      </w:pPr>
      <w:r>
        <w:rPr>
          <w:sz w:val="24"/>
          <w:szCs w:val="24"/>
        </w:rPr>
        <w:t>2015 год – 6 656 443,5 тысячи рублей;</w:t>
      </w:r>
    </w:p>
    <w:p w:rsidR="00D03709" w:rsidRDefault="00D03709" w:rsidP="003F270F">
      <w:pPr>
        <w:widowControl w:val="0"/>
        <w:autoSpaceDE w:val="0"/>
        <w:autoSpaceDN w:val="0"/>
        <w:adjustRightInd w:val="0"/>
        <w:ind w:firstLine="708"/>
        <w:jc w:val="both"/>
        <w:rPr>
          <w:sz w:val="24"/>
          <w:szCs w:val="24"/>
        </w:rPr>
      </w:pPr>
      <w:r>
        <w:rPr>
          <w:sz w:val="24"/>
          <w:szCs w:val="24"/>
        </w:rPr>
        <w:t>2016 год – 6 418 991,3 тысячи рублей;</w:t>
      </w:r>
    </w:p>
    <w:p w:rsidR="00D03709" w:rsidRDefault="00D03709" w:rsidP="003F270F">
      <w:pPr>
        <w:widowControl w:val="0"/>
        <w:autoSpaceDE w:val="0"/>
        <w:autoSpaceDN w:val="0"/>
        <w:adjustRightInd w:val="0"/>
        <w:ind w:firstLine="708"/>
        <w:jc w:val="both"/>
        <w:rPr>
          <w:sz w:val="24"/>
          <w:szCs w:val="24"/>
        </w:rPr>
      </w:pPr>
      <w:r>
        <w:rPr>
          <w:sz w:val="24"/>
          <w:szCs w:val="24"/>
        </w:rPr>
        <w:t>2017 год – 8 385 368,3 тысячи рублей;</w:t>
      </w:r>
    </w:p>
    <w:p w:rsidR="00D03709" w:rsidRDefault="00D03709" w:rsidP="003F270F">
      <w:pPr>
        <w:widowControl w:val="0"/>
        <w:autoSpaceDE w:val="0"/>
        <w:autoSpaceDN w:val="0"/>
        <w:adjustRightInd w:val="0"/>
        <w:ind w:firstLine="708"/>
        <w:jc w:val="both"/>
        <w:rPr>
          <w:sz w:val="24"/>
          <w:szCs w:val="24"/>
        </w:rPr>
      </w:pPr>
      <w:r>
        <w:rPr>
          <w:sz w:val="24"/>
          <w:szCs w:val="24"/>
        </w:rPr>
        <w:t>2018 год – 8 935 836,8 тысячи рублей;</w:t>
      </w:r>
    </w:p>
    <w:p w:rsidR="00D03709" w:rsidRDefault="00D03709" w:rsidP="00D03709">
      <w:pPr>
        <w:widowControl w:val="0"/>
        <w:autoSpaceDE w:val="0"/>
        <w:autoSpaceDN w:val="0"/>
        <w:adjustRightInd w:val="0"/>
        <w:ind w:firstLine="708"/>
        <w:jc w:val="both"/>
        <w:rPr>
          <w:sz w:val="24"/>
          <w:szCs w:val="24"/>
        </w:rPr>
      </w:pPr>
      <w:r>
        <w:rPr>
          <w:sz w:val="24"/>
          <w:szCs w:val="24"/>
        </w:rPr>
        <w:t>2019 год – 9 555 352,0 тысячи рублей;</w:t>
      </w:r>
    </w:p>
    <w:p w:rsidR="00D03709" w:rsidRDefault="00D03709" w:rsidP="00D03709">
      <w:pPr>
        <w:widowControl w:val="0"/>
        <w:autoSpaceDE w:val="0"/>
        <w:autoSpaceDN w:val="0"/>
        <w:adjustRightInd w:val="0"/>
        <w:ind w:firstLine="708"/>
        <w:jc w:val="both"/>
        <w:rPr>
          <w:sz w:val="24"/>
          <w:szCs w:val="24"/>
        </w:rPr>
      </w:pPr>
      <w:r>
        <w:rPr>
          <w:sz w:val="24"/>
          <w:szCs w:val="24"/>
        </w:rPr>
        <w:t>2020 год – 10 268 470,7 тысячи рублей,</w:t>
      </w:r>
    </w:p>
    <w:p w:rsidR="00D03709" w:rsidRDefault="00D03709" w:rsidP="00D03709">
      <w:pPr>
        <w:widowControl w:val="0"/>
        <w:autoSpaceDE w:val="0"/>
        <w:autoSpaceDN w:val="0"/>
        <w:adjustRightInd w:val="0"/>
        <w:ind w:firstLine="708"/>
        <w:jc w:val="both"/>
        <w:rPr>
          <w:sz w:val="24"/>
          <w:szCs w:val="24"/>
        </w:rPr>
      </w:pPr>
      <w:r>
        <w:rPr>
          <w:sz w:val="24"/>
          <w:szCs w:val="24"/>
        </w:rPr>
        <w:t>в том числе:</w:t>
      </w:r>
    </w:p>
    <w:p w:rsidR="00D03709" w:rsidRDefault="00D03709" w:rsidP="00D03709">
      <w:pPr>
        <w:widowControl w:val="0"/>
        <w:autoSpaceDE w:val="0"/>
        <w:autoSpaceDN w:val="0"/>
        <w:adjustRightInd w:val="0"/>
        <w:ind w:firstLine="708"/>
        <w:jc w:val="both"/>
        <w:rPr>
          <w:sz w:val="24"/>
          <w:szCs w:val="24"/>
        </w:rPr>
      </w:pPr>
      <w:r>
        <w:rPr>
          <w:sz w:val="24"/>
          <w:szCs w:val="24"/>
        </w:rPr>
        <w:t>средства федерального бюджета, планируемые к поступлению в бюджет Республики Карелия, – 2 840 061,1 тысячи рублей;</w:t>
      </w:r>
    </w:p>
    <w:p w:rsidR="00D03709" w:rsidRDefault="003F270F" w:rsidP="003F270F">
      <w:pPr>
        <w:widowControl w:val="0"/>
        <w:autoSpaceDE w:val="0"/>
        <w:autoSpaceDN w:val="0"/>
        <w:adjustRightInd w:val="0"/>
        <w:ind w:firstLine="708"/>
        <w:jc w:val="both"/>
        <w:rPr>
          <w:sz w:val="24"/>
          <w:szCs w:val="24"/>
        </w:rPr>
      </w:pPr>
      <w:r>
        <w:rPr>
          <w:sz w:val="24"/>
          <w:szCs w:val="24"/>
        </w:rPr>
        <w:t>средства бюджета Республики Карелия (за исключением целевых федеральных средств) – 54 417 766,0 тысяч</w:t>
      </w:r>
      <w:r w:rsidR="00D03709">
        <w:rPr>
          <w:sz w:val="24"/>
          <w:szCs w:val="24"/>
        </w:rPr>
        <w:t>и</w:t>
      </w:r>
      <w:r>
        <w:rPr>
          <w:sz w:val="24"/>
          <w:szCs w:val="24"/>
        </w:rPr>
        <w:t xml:space="preserve"> рублей</w:t>
      </w:r>
      <w:r w:rsidR="00D03709">
        <w:rPr>
          <w:sz w:val="24"/>
          <w:szCs w:val="24"/>
        </w:rPr>
        <w:t>;</w:t>
      </w:r>
    </w:p>
    <w:p w:rsidR="00D03709" w:rsidRDefault="00D03709" w:rsidP="00D03709">
      <w:pPr>
        <w:widowControl w:val="0"/>
        <w:autoSpaceDE w:val="0"/>
        <w:autoSpaceDN w:val="0"/>
        <w:adjustRightInd w:val="0"/>
        <w:ind w:firstLine="708"/>
        <w:jc w:val="both"/>
        <w:rPr>
          <w:sz w:val="24"/>
          <w:szCs w:val="24"/>
          <w:lang w:eastAsia="en-US"/>
        </w:rPr>
      </w:pPr>
      <w:r>
        <w:rPr>
          <w:sz w:val="24"/>
          <w:szCs w:val="24"/>
        </w:rPr>
        <w:t>средства бюджетов муниципальных образований – 125 359,1 тысячи рублей.</w:t>
      </w:r>
    </w:p>
    <w:p w:rsidR="003F270F" w:rsidRDefault="003F270F" w:rsidP="003F270F">
      <w:pPr>
        <w:autoSpaceDE w:val="0"/>
        <w:autoSpaceDN w:val="0"/>
        <w:adjustRightInd w:val="0"/>
        <w:ind w:firstLine="709"/>
        <w:jc w:val="both"/>
        <w:rPr>
          <w:sz w:val="24"/>
          <w:szCs w:val="24"/>
        </w:rPr>
      </w:pPr>
      <w:r>
        <w:rPr>
          <w:sz w:val="24"/>
          <w:szCs w:val="24"/>
        </w:rPr>
        <w:t>Из общего прогнозируемого объема расходов на реализацию Программы на подпрограмму 1 «Развитие профессионального образования» запланировано 6 123 896,3 тысяч</w:t>
      </w:r>
      <w:r w:rsidR="00D03709">
        <w:rPr>
          <w:sz w:val="24"/>
          <w:szCs w:val="24"/>
        </w:rPr>
        <w:t>и</w:t>
      </w:r>
      <w:r>
        <w:rPr>
          <w:sz w:val="24"/>
          <w:szCs w:val="24"/>
        </w:rPr>
        <w:t xml:space="preserve"> рублей, на подпрограмму 2 «Развитие дошкольного, общего образования и дополнительного образования детей» </w:t>
      </w:r>
      <w:r w:rsidR="00D03709">
        <w:rPr>
          <w:sz w:val="24"/>
          <w:szCs w:val="24"/>
        </w:rPr>
        <w:t>–</w:t>
      </w:r>
      <w:r>
        <w:rPr>
          <w:sz w:val="24"/>
          <w:szCs w:val="24"/>
        </w:rPr>
        <w:t xml:space="preserve"> 51 013 887,9 тысяч</w:t>
      </w:r>
      <w:r w:rsidR="00D03709">
        <w:rPr>
          <w:sz w:val="24"/>
          <w:szCs w:val="24"/>
        </w:rPr>
        <w:t>и</w:t>
      </w:r>
      <w:r>
        <w:rPr>
          <w:sz w:val="24"/>
          <w:szCs w:val="24"/>
        </w:rPr>
        <w:t xml:space="preserve"> рублей,  на подпрограмму 3 «Развитие системы оценки качества образования» </w:t>
      </w:r>
      <w:r w:rsidR="00D03709">
        <w:rPr>
          <w:sz w:val="24"/>
          <w:szCs w:val="24"/>
        </w:rPr>
        <w:t xml:space="preserve">– </w:t>
      </w:r>
      <w:r>
        <w:rPr>
          <w:bCs/>
          <w:color w:val="000000"/>
          <w:sz w:val="24"/>
          <w:szCs w:val="24"/>
        </w:rPr>
        <w:t xml:space="preserve">245 402,0 тысячи </w:t>
      </w:r>
      <w:r>
        <w:rPr>
          <w:sz w:val="24"/>
          <w:szCs w:val="24"/>
        </w:rPr>
        <w:t xml:space="preserve">рублей. </w:t>
      </w:r>
    </w:p>
    <w:p w:rsidR="003F270F" w:rsidRDefault="003F270F" w:rsidP="003F270F">
      <w:pPr>
        <w:autoSpaceDE w:val="0"/>
        <w:autoSpaceDN w:val="0"/>
        <w:adjustRightInd w:val="0"/>
        <w:ind w:firstLine="709"/>
        <w:jc w:val="both"/>
        <w:rPr>
          <w:sz w:val="24"/>
          <w:szCs w:val="24"/>
        </w:rPr>
      </w:pPr>
      <w:r>
        <w:rPr>
          <w:sz w:val="24"/>
          <w:szCs w:val="24"/>
        </w:rPr>
        <w:t>Расходы бюджета Республики Карелия по годам на реализацию Программы пр</w:t>
      </w:r>
      <w:r w:rsidR="00D03709">
        <w:rPr>
          <w:sz w:val="24"/>
          <w:szCs w:val="24"/>
        </w:rPr>
        <w:t>иведены в приложениях 8, 9</w:t>
      </w:r>
      <w:r>
        <w:rPr>
          <w:sz w:val="24"/>
          <w:szCs w:val="24"/>
        </w:rPr>
        <w:t xml:space="preserve"> с распределением по главным распорядителям средств бюджета Республики Карелия (по ответственному исполнителю и соисполнителям Программы).</w:t>
      </w:r>
    </w:p>
    <w:p w:rsidR="003F270F" w:rsidRDefault="003F270F" w:rsidP="003F270F">
      <w:pPr>
        <w:autoSpaceDE w:val="0"/>
        <w:autoSpaceDN w:val="0"/>
        <w:adjustRightInd w:val="0"/>
        <w:ind w:firstLine="709"/>
        <w:jc w:val="both"/>
        <w:rPr>
          <w:sz w:val="24"/>
          <w:szCs w:val="24"/>
        </w:rPr>
      </w:pPr>
      <w:proofErr w:type="gramStart"/>
      <w:r>
        <w:rPr>
          <w:sz w:val="24"/>
          <w:szCs w:val="24"/>
        </w:rPr>
        <w:t>Финансовое обеспечение Программы за счет средств бюджета Республики Карелия на 2014-2016 годы представлено в соответствии с Законом Республики Карелия от</w:t>
      </w:r>
      <w:r w:rsidR="00D03709">
        <w:rPr>
          <w:sz w:val="24"/>
          <w:szCs w:val="24"/>
        </w:rPr>
        <w:br/>
      </w:r>
      <w:r>
        <w:rPr>
          <w:sz w:val="24"/>
          <w:szCs w:val="24"/>
        </w:rPr>
        <w:t xml:space="preserve"> 20 декабря 2013 года № 1759-ЗРК «О бюджете Республики Карелия на 2014 год и на плановый период 2015 и 2016 годов», на 2017</w:t>
      </w:r>
      <w:r w:rsidR="00D03709">
        <w:rPr>
          <w:sz w:val="24"/>
          <w:szCs w:val="24"/>
        </w:rPr>
        <w:t>-</w:t>
      </w:r>
      <w:r>
        <w:rPr>
          <w:sz w:val="24"/>
          <w:szCs w:val="24"/>
        </w:rPr>
        <w:t xml:space="preserve">2020 годы </w:t>
      </w:r>
      <w:r w:rsidR="00D03709">
        <w:rPr>
          <w:sz w:val="24"/>
          <w:szCs w:val="24"/>
        </w:rPr>
        <w:t>–</w:t>
      </w:r>
      <w:r>
        <w:rPr>
          <w:sz w:val="24"/>
          <w:szCs w:val="24"/>
        </w:rPr>
        <w:t xml:space="preserve"> с учетом темпов роста инвестиционного сценария динамики валового регионального продукта, определенного постановлением Законодательного Собрания Республики Карелия </w:t>
      </w:r>
      <w:r w:rsidR="00D03709">
        <w:rPr>
          <w:sz w:val="24"/>
          <w:szCs w:val="24"/>
        </w:rPr>
        <w:t>от</w:t>
      </w:r>
      <w:proofErr w:type="gramEnd"/>
      <w:r w:rsidR="00D03709">
        <w:rPr>
          <w:sz w:val="24"/>
          <w:szCs w:val="24"/>
        </w:rPr>
        <w:t xml:space="preserve"> </w:t>
      </w:r>
      <w:r>
        <w:rPr>
          <w:sz w:val="24"/>
          <w:szCs w:val="24"/>
        </w:rPr>
        <w:t xml:space="preserve">24 июня 2010 года        № 1755-IV ЗС «О Стратегии социально-экономического развития Республики Карелия до 2020 года», с 2017 года – также с учетом прогнозируемых бюджетных инвестиций в объекты государственной и муниципальной собственности (строительство  и реконструкция объектов дошкольного и общего образования – </w:t>
      </w:r>
      <w:r w:rsidR="00CB421A">
        <w:rPr>
          <w:sz w:val="24"/>
          <w:szCs w:val="24"/>
        </w:rPr>
        <w:t>приложение 6</w:t>
      </w:r>
      <w:r>
        <w:rPr>
          <w:sz w:val="24"/>
          <w:szCs w:val="24"/>
        </w:rPr>
        <w:t>).</w:t>
      </w:r>
    </w:p>
    <w:p w:rsidR="003F270F" w:rsidRDefault="003F270F" w:rsidP="003F270F">
      <w:pPr>
        <w:autoSpaceDE w:val="0"/>
        <w:autoSpaceDN w:val="0"/>
        <w:adjustRightInd w:val="0"/>
        <w:ind w:firstLine="709"/>
        <w:jc w:val="both"/>
        <w:rPr>
          <w:sz w:val="24"/>
          <w:szCs w:val="24"/>
        </w:rPr>
      </w:pPr>
      <w:r>
        <w:rPr>
          <w:sz w:val="24"/>
          <w:szCs w:val="24"/>
        </w:rPr>
        <w:t>Расходы бюджета Республики Карелия на финансовое обеспечение Программы подлежат уточнению в соответствии с принятыми законами Республики Карелия о бюджете Республики Карелия на соответствующий очередной год и плановый период.</w:t>
      </w:r>
    </w:p>
    <w:p w:rsidR="003F270F" w:rsidRDefault="003F270F" w:rsidP="003F270F">
      <w:pPr>
        <w:autoSpaceDE w:val="0"/>
        <w:autoSpaceDN w:val="0"/>
        <w:adjustRightInd w:val="0"/>
        <w:ind w:firstLine="709"/>
        <w:jc w:val="both"/>
        <w:rPr>
          <w:sz w:val="24"/>
          <w:szCs w:val="24"/>
        </w:rPr>
      </w:pPr>
      <w:r>
        <w:rPr>
          <w:sz w:val="24"/>
          <w:szCs w:val="24"/>
        </w:rPr>
        <w:t>С учетом положений Закона Республики Карелия от 20 декабря 2013 года № 1759-ЗРК «О бюджете Республики Карелия на 2014 год и на плановый период 2015 и 2016 годов» Программа не предполагает исполнени</w:t>
      </w:r>
      <w:r w:rsidR="00CB421A">
        <w:rPr>
          <w:sz w:val="24"/>
          <w:szCs w:val="24"/>
        </w:rPr>
        <w:t>я</w:t>
      </w:r>
      <w:r>
        <w:rPr>
          <w:sz w:val="24"/>
          <w:szCs w:val="24"/>
        </w:rPr>
        <w:t xml:space="preserve"> публичных нормативных обязательств. </w:t>
      </w:r>
    </w:p>
    <w:p w:rsidR="003F270F" w:rsidRDefault="003F270F" w:rsidP="003F270F">
      <w:pPr>
        <w:autoSpaceDE w:val="0"/>
        <w:autoSpaceDN w:val="0"/>
        <w:adjustRightInd w:val="0"/>
        <w:ind w:firstLine="709"/>
        <w:jc w:val="both"/>
        <w:rPr>
          <w:sz w:val="24"/>
          <w:szCs w:val="24"/>
        </w:rPr>
      </w:pPr>
      <w:r>
        <w:rPr>
          <w:sz w:val="24"/>
          <w:szCs w:val="24"/>
        </w:rPr>
        <w:t>В расходы бюджета Республики Карелия на реализацию Программы не включены средства, планируемые к включению в государственные программы Республики Карелия «Социальная поддержка граждан в Республике Карелия» и «Доступная среда в Республике Карелия», а также средства на содержание аппарата Министерства образования Республики Карелия.</w:t>
      </w:r>
    </w:p>
    <w:p w:rsidR="003F270F" w:rsidRPr="003044EE" w:rsidRDefault="003F270F" w:rsidP="003F270F">
      <w:pPr>
        <w:autoSpaceDE w:val="0"/>
        <w:autoSpaceDN w:val="0"/>
        <w:adjustRightInd w:val="0"/>
        <w:ind w:firstLine="709"/>
        <w:jc w:val="both"/>
        <w:rPr>
          <w:sz w:val="24"/>
          <w:szCs w:val="24"/>
        </w:rPr>
      </w:pPr>
    </w:p>
    <w:p w:rsidR="00612DDC" w:rsidRPr="003044EE" w:rsidRDefault="00612DDC" w:rsidP="003F270F">
      <w:pPr>
        <w:autoSpaceDE w:val="0"/>
        <w:autoSpaceDN w:val="0"/>
        <w:adjustRightInd w:val="0"/>
        <w:ind w:firstLine="709"/>
        <w:jc w:val="both"/>
        <w:rPr>
          <w:sz w:val="24"/>
          <w:szCs w:val="24"/>
        </w:rPr>
      </w:pPr>
    </w:p>
    <w:p w:rsidR="00612DDC" w:rsidRPr="003044EE" w:rsidRDefault="00612DDC" w:rsidP="003F270F">
      <w:pPr>
        <w:autoSpaceDE w:val="0"/>
        <w:autoSpaceDN w:val="0"/>
        <w:adjustRightInd w:val="0"/>
        <w:ind w:firstLine="709"/>
        <w:jc w:val="both"/>
        <w:rPr>
          <w:sz w:val="24"/>
          <w:szCs w:val="24"/>
        </w:rPr>
      </w:pPr>
    </w:p>
    <w:p w:rsidR="003F270F" w:rsidRPr="00CB421A" w:rsidRDefault="003F270F" w:rsidP="00CB421A">
      <w:pPr>
        <w:autoSpaceDE w:val="0"/>
        <w:autoSpaceDN w:val="0"/>
        <w:adjustRightInd w:val="0"/>
        <w:jc w:val="center"/>
        <w:rPr>
          <w:sz w:val="26"/>
          <w:szCs w:val="26"/>
        </w:rPr>
      </w:pPr>
      <w:r w:rsidRPr="00CB421A">
        <w:rPr>
          <w:sz w:val="26"/>
          <w:szCs w:val="26"/>
          <w:lang w:val="en-US"/>
        </w:rPr>
        <w:lastRenderedPageBreak/>
        <w:t>XI</w:t>
      </w:r>
      <w:r w:rsidRPr="00CB421A">
        <w:rPr>
          <w:sz w:val="26"/>
          <w:szCs w:val="26"/>
        </w:rPr>
        <w:t xml:space="preserve">. Меры государственного регулирования и управления </w:t>
      </w:r>
      <w:r w:rsidR="00CB421A">
        <w:rPr>
          <w:sz w:val="26"/>
          <w:szCs w:val="26"/>
        </w:rPr>
        <w:br/>
      </w:r>
      <w:r w:rsidRPr="00CB421A">
        <w:rPr>
          <w:sz w:val="26"/>
          <w:szCs w:val="26"/>
        </w:rPr>
        <w:t xml:space="preserve">рисками </w:t>
      </w:r>
      <w:r w:rsidR="00CB421A">
        <w:rPr>
          <w:sz w:val="26"/>
          <w:szCs w:val="26"/>
        </w:rPr>
        <w:t>П</w:t>
      </w:r>
      <w:r w:rsidRPr="00CB421A">
        <w:rPr>
          <w:sz w:val="26"/>
          <w:szCs w:val="26"/>
        </w:rPr>
        <w:t>рограммы</w:t>
      </w:r>
    </w:p>
    <w:p w:rsidR="003F270F" w:rsidRDefault="003F270F" w:rsidP="003F270F">
      <w:pPr>
        <w:autoSpaceDE w:val="0"/>
        <w:autoSpaceDN w:val="0"/>
        <w:adjustRightInd w:val="0"/>
        <w:ind w:firstLine="709"/>
        <w:jc w:val="both"/>
        <w:rPr>
          <w:sz w:val="24"/>
          <w:szCs w:val="24"/>
        </w:rPr>
      </w:pPr>
    </w:p>
    <w:p w:rsidR="003F270F" w:rsidRDefault="003F270F" w:rsidP="003F270F">
      <w:pPr>
        <w:autoSpaceDE w:val="0"/>
        <w:autoSpaceDN w:val="0"/>
        <w:adjustRightInd w:val="0"/>
        <w:ind w:firstLine="709"/>
        <w:jc w:val="both"/>
        <w:rPr>
          <w:sz w:val="24"/>
          <w:szCs w:val="24"/>
        </w:rPr>
      </w:pPr>
      <w:r>
        <w:rPr>
          <w:sz w:val="24"/>
          <w:szCs w:val="24"/>
        </w:rPr>
        <w:t xml:space="preserve">Меры государственного регулирования </w:t>
      </w:r>
      <w:r w:rsidR="00CB421A">
        <w:rPr>
          <w:sz w:val="24"/>
          <w:szCs w:val="24"/>
        </w:rPr>
        <w:t xml:space="preserve">в сфере </w:t>
      </w:r>
      <w:r>
        <w:rPr>
          <w:sz w:val="24"/>
          <w:szCs w:val="24"/>
        </w:rPr>
        <w:t xml:space="preserve">реализации Программы приведены в </w:t>
      </w:r>
      <w:r w:rsidR="00CB421A">
        <w:rPr>
          <w:sz w:val="24"/>
          <w:szCs w:val="24"/>
        </w:rPr>
        <w:t>приложении 4.</w:t>
      </w:r>
    </w:p>
    <w:p w:rsidR="003F270F" w:rsidRDefault="003F270F" w:rsidP="003F270F">
      <w:pPr>
        <w:widowControl w:val="0"/>
        <w:autoSpaceDE w:val="0"/>
        <w:autoSpaceDN w:val="0"/>
        <w:adjustRightInd w:val="0"/>
        <w:ind w:firstLine="709"/>
        <w:jc w:val="both"/>
        <w:rPr>
          <w:bCs/>
          <w:sz w:val="24"/>
          <w:szCs w:val="24"/>
          <w:lang w:eastAsia="en-US"/>
        </w:rPr>
      </w:pPr>
      <w:r>
        <w:rPr>
          <w:sz w:val="24"/>
          <w:szCs w:val="24"/>
        </w:rPr>
        <w:t xml:space="preserve">Риски реализации </w:t>
      </w:r>
      <w:r>
        <w:rPr>
          <w:bCs/>
          <w:sz w:val="24"/>
          <w:szCs w:val="24"/>
        </w:rPr>
        <w:t>Программы</w:t>
      </w:r>
      <w:r>
        <w:rPr>
          <w:sz w:val="24"/>
          <w:szCs w:val="24"/>
        </w:rPr>
        <w:t xml:space="preserve"> приведены в разделе </w:t>
      </w:r>
      <w:r>
        <w:rPr>
          <w:sz w:val="24"/>
          <w:szCs w:val="24"/>
          <w:lang w:val="en-US"/>
        </w:rPr>
        <w:t>I</w:t>
      </w:r>
      <w:r>
        <w:rPr>
          <w:sz w:val="24"/>
          <w:szCs w:val="24"/>
        </w:rPr>
        <w:t xml:space="preserve">. </w:t>
      </w:r>
    </w:p>
    <w:p w:rsidR="003F270F" w:rsidRDefault="003F270F" w:rsidP="003F270F">
      <w:pPr>
        <w:autoSpaceDE w:val="0"/>
        <w:autoSpaceDN w:val="0"/>
        <w:adjustRightInd w:val="0"/>
        <w:ind w:firstLine="709"/>
        <w:jc w:val="both"/>
        <w:rPr>
          <w:sz w:val="24"/>
          <w:szCs w:val="24"/>
        </w:rPr>
      </w:pPr>
      <w:r>
        <w:rPr>
          <w:sz w:val="24"/>
          <w:szCs w:val="24"/>
        </w:rPr>
        <w:t xml:space="preserve">Устранение </w:t>
      </w:r>
      <w:r w:rsidR="00CB421A">
        <w:rPr>
          <w:sz w:val="24"/>
          <w:szCs w:val="24"/>
        </w:rPr>
        <w:t xml:space="preserve">(минимизация) </w:t>
      </w:r>
      <w:r>
        <w:rPr>
          <w:sz w:val="24"/>
          <w:szCs w:val="24"/>
        </w:rPr>
        <w:t>риск</w:t>
      </w:r>
      <w:r w:rsidR="00CB421A">
        <w:rPr>
          <w:sz w:val="24"/>
          <w:szCs w:val="24"/>
        </w:rPr>
        <w:t>ов</w:t>
      </w:r>
      <w:r>
        <w:rPr>
          <w:sz w:val="24"/>
          <w:szCs w:val="24"/>
        </w:rPr>
        <w:t>, связанны</w:t>
      </w:r>
      <w:r w:rsidR="00CB421A">
        <w:rPr>
          <w:sz w:val="24"/>
          <w:szCs w:val="24"/>
        </w:rPr>
        <w:t>х</w:t>
      </w:r>
      <w:r>
        <w:rPr>
          <w:sz w:val="24"/>
          <w:szCs w:val="24"/>
        </w:rPr>
        <w:t xml:space="preserve"> с недостаточно активным участием (слабым взаимодействием) региональных органов исполнительной власти при решении задач и </w:t>
      </w:r>
      <w:r w:rsidR="00CB421A">
        <w:rPr>
          <w:sz w:val="24"/>
          <w:szCs w:val="24"/>
        </w:rPr>
        <w:t xml:space="preserve">определении </w:t>
      </w:r>
      <w:r>
        <w:rPr>
          <w:sz w:val="24"/>
          <w:szCs w:val="24"/>
        </w:rPr>
        <w:t>приоритетов развития сферы образования,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3F270F" w:rsidRDefault="003F270F" w:rsidP="003F270F">
      <w:pPr>
        <w:autoSpaceDE w:val="0"/>
        <w:autoSpaceDN w:val="0"/>
        <w:adjustRightInd w:val="0"/>
        <w:ind w:firstLine="709"/>
        <w:jc w:val="both"/>
        <w:rPr>
          <w:sz w:val="24"/>
          <w:szCs w:val="24"/>
        </w:rPr>
      </w:pPr>
      <w:r>
        <w:rPr>
          <w:sz w:val="24"/>
          <w:szCs w:val="24"/>
        </w:rPr>
        <w:t xml:space="preserve">Устранение (минимизация) финансово-экономических рисков возможно </w:t>
      </w:r>
      <w:proofErr w:type="gramStart"/>
      <w:r>
        <w:rPr>
          <w:sz w:val="24"/>
          <w:szCs w:val="24"/>
        </w:rPr>
        <w:t>через</w:t>
      </w:r>
      <w:proofErr w:type="gramEnd"/>
      <w:r>
        <w:rPr>
          <w:sz w:val="24"/>
          <w:szCs w:val="24"/>
        </w:rPr>
        <w:t>:</w:t>
      </w:r>
    </w:p>
    <w:p w:rsidR="003F270F" w:rsidRDefault="003F270F" w:rsidP="003F270F">
      <w:pPr>
        <w:autoSpaceDE w:val="0"/>
        <w:autoSpaceDN w:val="0"/>
        <w:adjustRightInd w:val="0"/>
        <w:ind w:firstLine="709"/>
        <w:jc w:val="both"/>
        <w:rPr>
          <w:sz w:val="24"/>
          <w:szCs w:val="24"/>
        </w:rPr>
      </w:pPr>
      <w:r>
        <w:rPr>
          <w:sz w:val="24"/>
          <w:szCs w:val="24"/>
        </w:rPr>
        <w:t>заключение соглашений о реализации основных мероприятий Программы</w:t>
      </w:r>
      <w:r w:rsidR="00CB421A">
        <w:rPr>
          <w:sz w:val="24"/>
          <w:szCs w:val="24"/>
        </w:rPr>
        <w:t>,</w:t>
      </w:r>
      <w:r>
        <w:rPr>
          <w:sz w:val="24"/>
          <w:szCs w:val="24"/>
        </w:rPr>
        <w:t xml:space="preserve"> направленных на достижение цели и </w:t>
      </w:r>
      <w:r w:rsidR="00CB421A">
        <w:rPr>
          <w:sz w:val="24"/>
          <w:szCs w:val="24"/>
        </w:rPr>
        <w:t xml:space="preserve">решение </w:t>
      </w:r>
      <w:r>
        <w:rPr>
          <w:sz w:val="24"/>
          <w:szCs w:val="24"/>
        </w:rPr>
        <w:t xml:space="preserve">задач Программы, через институционализацию механизмов </w:t>
      </w:r>
      <w:proofErr w:type="spellStart"/>
      <w:r>
        <w:rPr>
          <w:sz w:val="24"/>
          <w:szCs w:val="24"/>
        </w:rPr>
        <w:t>софинансирования</w:t>
      </w:r>
      <w:proofErr w:type="spellEnd"/>
      <w:r>
        <w:rPr>
          <w:sz w:val="24"/>
          <w:szCs w:val="24"/>
        </w:rPr>
        <w:t xml:space="preserve"> со стороны бюджета Республики Карелия; </w:t>
      </w:r>
    </w:p>
    <w:p w:rsidR="003F270F" w:rsidRDefault="003F270F" w:rsidP="003F270F">
      <w:pPr>
        <w:autoSpaceDE w:val="0"/>
        <w:autoSpaceDN w:val="0"/>
        <w:adjustRightInd w:val="0"/>
        <w:ind w:firstLine="709"/>
        <w:jc w:val="both"/>
        <w:rPr>
          <w:sz w:val="24"/>
          <w:szCs w:val="24"/>
        </w:rPr>
      </w:pPr>
      <w:r>
        <w:rPr>
          <w:sz w:val="24"/>
          <w:szCs w:val="24"/>
        </w:rPr>
        <w:t xml:space="preserve">обеспечение правильного расчета необходимых объемов средств бюджета </w:t>
      </w:r>
      <w:r w:rsidR="00CB421A">
        <w:rPr>
          <w:sz w:val="24"/>
          <w:szCs w:val="24"/>
        </w:rPr>
        <w:t xml:space="preserve">Республики Карелия </w:t>
      </w:r>
      <w:r>
        <w:rPr>
          <w:sz w:val="24"/>
          <w:szCs w:val="24"/>
        </w:rPr>
        <w:t>и необходимого дополнительного финансирования из федерального бюджета, а также привлечения внебюджетных источников.</w:t>
      </w:r>
    </w:p>
    <w:p w:rsidR="003F270F" w:rsidRDefault="003F270F" w:rsidP="003F270F">
      <w:pPr>
        <w:autoSpaceDE w:val="0"/>
        <w:autoSpaceDN w:val="0"/>
        <w:adjustRightInd w:val="0"/>
        <w:ind w:firstLine="709"/>
        <w:jc w:val="both"/>
        <w:rPr>
          <w:sz w:val="24"/>
          <w:szCs w:val="24"/>
        </w:rPr>
      </w:pPr>
      <w:r>
        <w:rPr>
          <w:sz w:val="24"/>
          <w:szCs w:val="24"/>
        </w:rPr>
        <w:t xml:space="preserve">Устранение (минимизация) нормативных </w:t>
      </w:r>
      <w:r w:rsidR="00CB421A">
        <w:rPr>
          <w:sz w:val="24"/>
          <w:szCs w:val="24"/>
        </w:rPr>
        <w:t xml:space="preserve">правовых </w:t>
      </w:r>
      <w:r>
        <w:rPr>
          <w:sz w:val="24"/>
          <w:szCs w:val="24"/>
        </w:rPr>
        <w:t>рисков связан</w:t>
      </w:r>
      <w:r w:rsidR="00CB421A">
        <w:rPr>
          <w:sz w:val="24"/>
          <w:szCs w:val="24"/>
        </w:rPr>
        <w:t>о</w:t>
      </w:r>
      <w:r>
        <w:rPr>
          <w:sz w:val="24"/>
          <w:szCs w:val="24"/>
        </w:rPr>
        <w:t xml:space="preserve"> с качеством планирования реализации Программы, обеспечением мониторинга ее реализации и оперативного внесения необходимых изменений.</w:t>
      </w:r>
    </w:p>
    <w:p w:rsidR="003F270F" w:rsidRDefault="003F270F" w:rsidP="003F270F">
      <w:pPr>
        <w:autoSpaceDE w:val="0"/>
        <w:autoSpaceDN w:val="0"/>
        <w:adjustRightInd w:val="0"/>
        <w:ind w:firstLine="709"/>
        <w:jc w:val="both"/>
        <w:rPr>
          <w:sz w:val="24"/>
          <w:szCs w:val="24"/>
        </w:rPr>
      </w:pPr>
      <w:r>
        <w:rPr>
          <w:sz w:val="24"/>
          <w:szCs w:val="24"/>
        </w:rPr>
        <w:t>Устранение (минимизация) социальных рисков возможн</w:t>
      </w:r>
      <w:r w:rsidR="00CB421A">
        <w:rPr>
          <w:sz w:val="24"/>
          <w:szCs w:val="24"/>
        </w:rPr>
        <w:t>о</w:t>
      </w:r>
      <w:r>
        <w:rPr>
          <w:sz w:val="24"/>
          <w:szCs w:val="24"/>
        </w:rPr>
        <w:t xml:space="preserve">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3F270F" w:rsidRDefault="003F270F" w:rsidP="003F270F">
      <w:pPr>
        <w:autoSpaceDE w:val="0"/>
        <w:autoSpaceDN w:val="0"/>
        <w:adjustRightInd w:val="0"/>
        <w:ind w:firstLine="709"/>
        <w:jc w:val="both"/>
        <w:rPr>
          <w:sz w:val="24"/>
          <w:szCs w:val="24"/>
        </w:rPr>
      </w:pPr>
      <w:r>
        <w:rPr>
          <w:sz w:val="24"/>
          <w:szCs w:val="24"/>
        </w:rPr>
        <w:t xml:space="preserve">Устранение (минимизация) организационных и управленческих рисков возможно за счет организации единого координационного органа по реализации Программы и обеспечения постоянного и оперативного мониторинга (в том числе социологического) реализации Программы, а также за счет корректировки Программы на основе анализа данных мониторинга. Важным средством снижения организационных и управленческих рисков является проведение аттестации и повышение квалификации и (или) </w:t>
      </w:r>
      <w:r w:rsidR="00CB421A">
        <w:rPr>
          <w:sz w:val="24"/>
          <w:szCs w:val="24"/>
        </w:rPr>
        <w:t xml:space="preserve">профессиональная </w:t>
      </w:r>
      <w:r>
        <w:rPr>
          <w:sz w:val="24"/>
          <w:szCs w:val="24"/>
        </w:rPr>
        <w:t>переподготовка управленческих кадров системы образования, а также опережающая разработка инструментов мониторинга до начала реализации Программы.</w:t>
      </w:r>
    </w:p>
    <w:p w:rsidR="003F270F" w:rsidRDefault="003F270F" w:rsidP="003F270F">
      <w:pPr>
        <w:autoSpaceDE w:val="0"/>
        <w:autoSpaceDN w:val="0"/>
        <w:adjustRightInd w:val="0"/>
        <w:ind w:firstLine="709"/>
        <w:jc w:val="both"/>
        <w:rPr>
          <w:sz w:val="24"/>
          <w:szCs w:val="24"/>
        </w:rPr>
      </w:pPr>
    </w:p>
    <w:p w:rsidR="003F270F" w:rsidRPr="00CB421A" w:rsidRDefault="003F270F" w:rsidP="00CB421A">
      <w:pPr>
        <w:autoSpaceDE w:val="0"/>
        <w:autoSpaceDN w:val="0"/>
        <w:adjustRightInd w:val="0"/>
        <w:jc w:val="center"/>
        <w:rPr>
          <w:sz w:val="26"/>
          <w:szCs w:val="26"/>
        </w:rPr>
      </w:pPr>
      <w:r w:rsidRPr="00CB421A">
        <w:rPr>
          <w:sz w:val="26"/>
          <w:szCs w:val="26"/>
          <w:lang w:val="en-US"/>
        </w:rPr>
        <w:t>XII</w:t>
      </w:r>
      <w:r w:rsidRPr="00CB421A">
        <w:rPr>
          <w:sz w:val="26"/>
          <w:szCs w:val="26"/>
        </w:rPr>
        <w:t xml:space="preserve">. Методика оценки эффективности </w:t>
      </w:r>
      <w:r w:rsidR="00CB421A" w:rsidRPr="00CB421A">
        <w:rPr>
          <w:sz w:val="26"/>
          <w:szCs w:val="26"/>
        </w:rPr>
        <w:t>П</w:t>
      </w:r>
      <w:r w:rsidRPr="00CB421A">
        <w:rPr>
          <w:sz w:val="26"/>
          <w:szCs w:val="26"/>
        </w:rPr>
        <w:t>рограммы</w:t>
      </w:r>
    </w:p>
    <w:p w:rsidR="003F270F" w:rsidRDefault="003F270F" w:rsidP="003F270F">
      <w:pPr>
        <w:autoSpaceDE w:val="0"/>
        <w:autoSpaceDN w:val="0"/>
        <w:adjustRightInd w:val="0"/>
        <w:jc w:val="both"/>
        <w:rPr>
          <w:b/>
          <w:bCs/>
          <w:sz w:val="24"/>
          <w:szCs w:val="24"/>
        </w:rPr>
      </w:pPr>
    </w:p>
    <w:p w:rsidR="003F270F" w:rsidRDefault="003F270F" w:rsidP="003F270F">
      <w:pPr>
        <w:widowControl w:val="0"/>
        <w:autoSpaceDE w:val="0"/>
        <w:autoSpaceDN w:val="0"/>
        <w:adjustRightInd w:val="0"/>
        <w:ind w:firstLine="567"/>
        <w:jc w:val="both"/>
        <w:rPr>
          <w:sz w:val="24"/>
          <w:szCs w:val="24"/>
        </w:rPr>
      </w:pPr>
      <w:r>
        <w:rPr>
          <w:sz w:val="24"/>
          <w:szCs w:val="24"/>
        </w:rPr>
        <w:t>1. Методика оценки эффективности Программы учитывает необходимость проведения оценок:</w:t>
      </w:r>
    </w:p>
    <w:p w:rsidR="003F270F" w:rsidRDefault="003F270F" w:rsidP="003F270F">
      <w:pPr>
        <w:autoSpaceDE w:val="0"/>
        <w:autoSpaceDN w:val="0"/>
        <w:adjustRightInd w:val="0"/>
        <w:ind w:firstLine="567"/>
        <w:jc w:val="both"/>
        <w:rPr>
          <w:sz w:val="24"/>
          <w:szCs w:val="24"/>
        </w:rPr>
      </w:pPr>
      <w:r>
        <w:rPr>
          <w:sz w:val="24"/>
          <w:szCs w:val="24"/>
        </w:rPr>
        <w:t>1) степени достижения целей и решения задач подпрограмм и Программы в целом;</w:t>
      </w:r>
    </w:p>
    <w:p w:rsidR="003F270F" w:rsidRDefault="003F270F" w:rsidP="003F270F">
      <w:pPr>
        <w:autoSpaceDE w:val="0"/>
        <w:autoSpaceDN w:val="0"/>
        <w:adjustRightInd w:val="0"/>
        <w:ind w:firstLine="567"/>
        <w:jc w:val="both"/>
        <w:rPr>
          <w:sz w:val="24"/>
          <w:szCs w:val="24"/>
        </w:rPr>
      </w:pPr>
      <w:r>
        <w:rPr>
          <w:sz w:val="24"/>
          <w:szCs w:val="24"/>
        </w:rPr>
        <w:t>2) степени соответствия запланированному уровню затрат и эффективности использования средств бюджета Республики Карелия.</w:t>
      </w:r>
    </w:p>
    <w:p w:rsidR="003F270F" w:rsidRDefault="003F270F" w:rsidP="003F270F">
      <w:pPr>
        <w:widowControl w:val="0"/>
        <w:autoSpaceDE w:val="0"/>
        <w:autoSpaceDN w:val="0"/>
        <w:adjustRightInd w:val="0"/>
        <w:ind w:firstLine="567"/>
        <w:jc w:val="both"/>
        <w:rPr>
          <w:sz w:val="24"/>
          <w:szCs w:val="24"/>
        </w:rPr>
      </w:pPr>
      <w:r>
        <w:rPr>
          <w:sz w:val="24"/>
          <w:szCs w:val="24"/>
        </w:rPr>
        <w:t>2. Оценка эффективности расходов на реализацию Программы производится Министерством образования Республики Карелия  ежегодно на основе отчета о ходе реализации и об оценке эффективности Программы.</w:t>
      </w:r>
    </w:p>
    <w:p w:rsidR="003F270F" w:rsidRDefault="003F270F" w:rsidP="003F270F">
      <w:pPr>
        <w:widowControl w:val="0"/>
        <w:autoSpaceDE w:val="0"/>
        <w:autoSpaceDN w:val="0"/>
        <w:adjustRightInd w:val="0"/>
        <w:ind w:firstLine="567"/>
        <w:jc w:val="both"/>
        <w:rPr>
          <w:sz w:val="24"/>
          <w:szCs w:val="24"/>
        </w:rPr>
      </w:pPr>
      <w:r>
        <w:rPr>
          <w:sz w:val="24"/>
          <w:szCs w:val="24"/>
        </w:rPr>
        <w:t>3. Оценка производится путем сравнения фактически достигнутых и утвержденных значений показателей  на соответствующий год.</w:t>
      </w:r>
    </w:p>
    <w:p w:rsidR="003F270F" w:rsidRDefault="003F270F" w:rsidP="003F270F">
      <w:pPr>
        <w:widowControl w:val="0"/>
        <w:autoSpaceDE w:val="0"/>
        <w:autoSpaceDN w:val="0"/>
        <w:adjustRightInd w:val="0"/>
        <w:ind w:firstLine="567"/>
        <w:jc w:val="both"/>
        <w:rPr>
          <w:sz w:val="24"/>
          <w:szCs w:val="24"/>
        </w:rPr>
      </w:pPr>
      <w:r>
        <w:rPr>
          <w:sz w:val="24"/>
          <w:szCs w:val="24"/>
        </w:rPr>
        <w:t>4. Эффективность расходов на реализацию государственной программы (</w:t>
      </w:r>
      <w:proofErr w:type="spellStart"/>
      <w:r>
        <w:rPr>
          <w:sz w:val="24"/>
          <w:szCs w:val="24"/>
        </w:rPr>
        <w:t>Эф</w:t>
      </w:r>
      <w:proofErr w:type="gramStart"/>
      <w:r>
        <w:rPr>
          <w:sz w:val="24"/>
          <w:szCs w:val="24"/>
        </w:rPr>
        <w:t>.п</w:t>
      </w:r>
      <w:proofErr w:type="gramEnd"/>
      <w:r>
        <w:rPr>
          <w:sz w:val="24"/>
          <w:szCs w:val="24"/>
        </w:rPr>
        <w:t>р</w:t>
      </w:r>
      <w:proofErr w:type="spellEnd"/>
      <w:r>
        <w:rPr>
          <w:sz w:val="24"/>
          <w:szCs w:val="24"/>
        </w:rPr>
        <w:t>) рассчитывается по следующей формуле:</w:t>
      </w:r>
    </w:p>
    <w:p w:rsidR="003F270F" w:rsidRDefault="003F270F"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Эф</w:t>
      </w:r>
      <w:proofErr w:type="gramStart"/>
      <w:r>
        <w:rPr>
          <w:sz w:val="24"/>
          <w:szCs w:val="24"/>
        </w:rPr>
        <w:t>.п</w:t>
      </w:r>
      <w:proofErr w:type="gramEnd"/>
      <w:r>
        <w:rPr>
          <w:sz w:val="24"/>
          <w:szCs w:val="24"/>
        </w:rPr>
        <w:t>р</w:t>
      </w:r>
      <w:proofErr w:type="spellEnd"/>
      <w:r>
        <w:rPr>
          <w:sz w:val="24"/>
          <w:szCs w:val="24"/>
        </w:rPr>
        <w:t xml:space="preserve">  =  </w:t>
      </w:r>
      <w:r>
        <w:rPr>
          <w:sz w:val="24"/>
          <w:szCs w:val="24"/>
          <w:lang w:val="en-US"/>
        </w:rPr>
        <w:t>SUM</w:t>
      </w:r>
      <w:r>
        <w:rPr>
          <w:sz w:val="24"/>
          <w:szCs w:val="24"/>
        </w:rPr>
        <w:t xml:space="preserve"> (</w:t>
      </w:r>
      <w:proofErr w:type="spellStart"/>
      <w:r>
        <w:rPr>
          <w:sz w:val="24"/>
          <w:szCs w:val="24"/>
        </w:rPr>
        <w:t>Эф.пп</w:t>
      </w:r>
      <w:r>
        <w:rPr>
          <w:sz w:val="24"/>
          <w:szCs w:val="24"/>
          <w:vertAlign w:val="subscript"/>
          <w:lang w:val="en-US"/>
        </w:rPr>
        <w:t>i</w:t>
      </w:r>
      <w:proofErr w:type="spellEnd"/>
      <w:r>
        <w:rPr>
          <w:sz w:val="24"/>
          <w:szCs w:val="24"/>
        </w:rPr>
        <w:t xml:space="preserve">)  /  </w:t>
      </w:r>
      <w:r>
        <w:rPr>
          <w:sz w:val="24"/>
          <w:szCs w:val="24"/>
          <w:lang w:val="en-US"/>
        </w:rPr>
        <w:t>n</w:t>
      </w:r>
      <w:proofErr w:type="spellStart"/>
      <w:r>
        <w:rPr>
          <w:sz w:val="24"/>
          <w:szCs w:val="24"/>
          <w:vertAlign w:val="subscript"/>
        </w:rPr>
        <w:t>пп</w:t>
      </w:r>
      <w:proofErr w:type="spellEnd"/>
      <w:r>
        <w:rPr>
          <w:sz w:val="24"/>
          <w:szCs w:val="24"/>
        </w:rPr>
        <w:t xml:space="preserve">  </w:t>
      </w:r>
      <w:r>
        <w:rPr>
          <w:sz w:val="24"/>
          <w:szCs w:val="24"/>
          <w:lang w:val="en-US"/>
        </w:rPr>
        <w:t>x</w:t>
      </w:r>
      <w:r>
        <w:rPr>
          <w:sz w:val="24"/>
          <w:szCs w:val="24"/>
        </w:rPr>
        <w:t xml:space="preserve">  </w:t>
      </w:r>
      <w:proofErr w:type="spellStart"/>
      <w:r>
        <w:rPr>
          <w:sz w:val="24"/>
          <w:szCs w:val="24"/>
        </w:rPr>
        <w:t>Кц.ин.п</w:t>
      </w:r>
      <w:proofErr w:type="spellEnd"/>
      <w:r>
        <w:rPr>
          <w:sz w:val="24"/>
          <w:szCs w:val="24"/>
        </w:rPr>
        <w:t>, где</w:t>
      </w:r>
      <w:r w:rsidR="0098043C">
        <w:rPr>
          <w:sz w:val="24"/>
          <w:szCs w:val="24"/>
        </w:rPr>
        <w:t>:</w:t>
      </w: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lastRenderedPageBreak/>
        <w:t>Эф</w:t>
      </w:r>
      <w:proofErr w:type="gramStart"/>
      <w:r>
        <w:rPr>
          <w:sz w:val="24"/>
          <w:szCs w:val="24"/>
        </w:rPr>
        <w:t>.п</w:t>
      </w:r>
      <w:proofErr w:type="gramEnd"/>
      <w:r>
        <w:rPr>
          <w:sz w:val="24"/>
          <w:szCs w:val="24"/>
        </w:rPr>
        <w:t>п</w:t>
      </w:r>
      <w:r>
        <w:rPr>
          <w:sz w:val="24"/>
          <w:szCs w:val="24"/>
          <w:vertAlign w:val="subscript"/>
          <w:lang w:val="en-US"/>
        </w:rPr>
        <w:t>i</w:t>
      </w:r>
      <w:proofErr w:type="spellEnd"/>
      <w:r>
        <w:rPr>
          <w:sz w:val="24"/>
          <w:szCs w:val="24"/>
        </w:rPr>
        <w:t xml:space="preserve"> – эффективность расходов на реализацию соответствующей </w:t>
      </w:r>
      <w:proofErr w:type="spellStart"/>
      <w:r>
        <w:rPr>
          <w:sz w:val="24"/>
          <w:szCs w:val="24"/>
          <w:lang w:val="en-US"/>
        </w:rPr>
        <w:t>i</w:t>
      </w:r>
      <w:proofErr w:type="spellEnd"/>
      <w:r w:rsidR="0042647B">
        <w:rPr>
          <w:sz w:val="24"/>
          <w:szCs w:val="24"/>
        </w:rPr>
        <w:t>-й</w:t>
      </w:r>
      <w:r>
        <w:rPr>
          <w:sz w:val="24"/>
          <w:szCs w:val="24"/>
        </w:rPr>
        <w:t xml:space="preserve"> подпрограммы</w:t>
      </w:r>
      <w:r w:rsidR="0098043C">
        <w:rPr>
          <w:sz w:val="24"/>
          <w:szCs w:val="24"/>
        </w:rPr>
        <w:t>;</w:t>
      </w: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Кц.ин</w:t>
      </w:r>
      <w:proofErr w:type="gramStart"/>
      <w:r>
        <w:rPr>
          <w:sz w:val="24"/>
          <w:szCs w:val="24"/>
        </w:rPr>
        <w:t>.п</w:t>
      </w:r>
      <w:proofErr w:type="spellEnd"/>
      <w:proofErr w:type="gramEnd"/>
      <w:r>
        <w:rPr>
          <w:sz w:val="24"/>
          <w:szCs w:val="24"/>
        </w:rPr>
        <w:t xml:space="preserve"> – коэффициент, характеризующий степень выполнения целевых индикаторов Программы</w:t>
      </w:r>
      <w:r w:rsidR="0098043C">
        <w:rPr>
          <w:sz w:val="24"/>
          <w:szCs w:val="24"/>
        </w:rPr>
        <w:t>;</w:t>
      </w:r>
    </w:p>
    <w:p w:rsidR="003F270F" w:rsidRDefault="003F270F" w:rsidP="003F270F">
      <w:pPr>
        <w:widowControl w:val="0"/>
        <w:autoSpaceDE w:val="0"/>
        <w:autoSpaceDN w:val="0"/>
        <w:adjustRightInd w:val="0"/>
        <w:ind w:firstLine="567"/>
        <w:jc w:val="both"/>
        <w:rPr>
          <w:sz w:val="24"/>
          <w:szCs w:val="24"/>
        </w:rPr>
      </w:pPr>
      <w:proofErr w:type="gramStart"/>
      <w:r>
        <w:rPr>
          <w:sz w:val="24"/>
          <w:szCs w:val="24"/>
          <w:lang w:val="en-US"/>
        </w:rPr>
        <w:t>n</w:t>
      </w:r>
      <w:proofErr w:type="spellStart"/>
      <w:r>
        <w:rPr>
          <w:sz w:val="24"/>
          <w:szCs w:val="24"/>
          <w:vertAlign w:val="subscript"/>
        </w:rPr>
        <w:t>пп</w:t>
      </w:r>
      <w:proofErr w:type="spellEnd"/>
      <w:proofErr w:type="gramEnd"/>
      <w:r>
        <w:rPr>
          <w:sz w:val="24"/>
          <w:szCs w:val="24"/>
        </w:rPr>
        <w:t xml:space="preserve"> – количество подпрограмм, включенных в Программу.</w:t>
      </w:r>
    </w:p>
    <w:p w:rsidR="003F270F" w:rsidRDefault="003F270F" w:rsidP="003F270F">
      <w:pPr>
        <w:widowControl w:val="0"/>
        <w:autoSpaceDE w:val="0"/>
        <w:autoSpaceDN w:val="0"/>
        <w:adjustRightInd w:val="0"/>
        <w:ind w:firstLine="567"/>
        <w:jc w:val="both"/>
        <w:rPr>
          <w:sz w:val="24"/>
          <w:szCs w:val="24"/>
        </w:rPr>
      </w:pPr>
      <w:r>
        <w:rPr>
          <w:sz w:val="24"/>
          <w:szCs w:val="24"/>
        </w:rPr>
        <w:t xml:space="preserve">5. Эффективность расходов на реализацию по </w:t>
      </w:r>
      <w:proofErr w:type="spellStart"/>
      <w:r>
        <w:rPr>
          <w:sz w:val="24"/>
          <w:szCs w:val="24"/>
          <w:lang w:val="en-US"/>
        </w:rPr>
        <w:t>i</w:t>
      </w:r>
      <w:proofErr w:type="spellEnd"/>
      <w:r w:rsidR="0042647B">
        <w:rPr>
          <w:sz w:val="24"/>
          <w:szCs w:val="24"/>
        </w:rPr>
        <w:t>-й</w:t>
      </w:r>
      <w:r>
        <w:rPr>
          <w:sz w:val="24"/>
          <w:szCs w:val="24"/>
        </w:rPr>
        <w:t xml:space="preserve"> подпрограмме (</w:t>
      </w:r>
      <w:proofErr w:type="spellStart"/>
      <w:r>
        <w:rPr>
          <w:sz w:val="24"/>
          <w:szCs w:val="24"/>
        </w:rPr>
        <w:t>Эф</w:t>
      </w:r>
      <w:proofErr w:type="gramStart"/>
      <w:r>
        <w:rPr>
          <w:sz w:val="24"/>
          <w:szCs w:val="24"/>
        </w:rPr>
        <w:t>.п</w:t>
      </w:r>
      <w:proofErr w:type="gramEnd"/>
      <w:r>
        <w:rPr>
          <w:sz w:val="24"/>
          <w:szCs w:val="24"/>
        </w:rPr>
        <w:t>п</w:t>
      </w:r>
      <w:r>
        <w:rPr>
          <w:sz w:val="24"/>
          <w:szCs w:val="24"/>
          <w:vertAlign w:val="subscript"/>
          <w:lang w:val="en-US"/>
        </w:rPr>
        <w:t>i</w:t>
      </w:r>
      <w:proofErr w:type="spellEnd"/>
      <w:r>
        <w:rPr>
          <w:sz w:val="24"/>
          <w:szCs w:val="24"/>
        </w:rPr>
        <w:t>) рассчитывается по формуле:</w:t>
      </w:r>
    </w:p>
    <w:p w:rsidR="003F270F" w:rsidRDefault="003F270F"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Эф</w:t>
      </w:r>
      <w:proofErr w:type="gramStart"/>
      <w:r>
        <w:rPr>
          <w:sz w:val="24"/>
          <w:szCs w:val="24"/>
        </w:rPr>
        <w:t>.п</w:t>
      </w:r>
      <w:proofErr w:type="gramEnd"/>
      <w:r>
        <w:rPr>
          <w:sz w:val="24"/>
          <w:szCs w:val="24"/>
        </w:rPr>
        <w:t>п</w:t>
      </w:r>
      <w:r>
        <w:rPr>
          <w:sz w:val="24"/>
          <w:szCs w:val="24"/>
          <w:vertAlign w:val="subscript"/>
          <w:lang w:val="en-US"/>
        </w:rPr>
        <w:t>i</w:t>
      </w:r>
      <w:proofErr w:type="spellEnd"/>
      <w:r w:rsidRPr="003F270F">
        <w:rPr>
          <w:sz w:val="24"/>
          <w:szCs w:val="24"/>
          <w:vertAlign w:val="subscript"/>
        </w:rPr>
        <w:t xml:space="preserve"> </w:t>
      </w:r>
      <w:r>
        <w:rPr>
          <w:sz w:val="24"/>
          <w:szCs w:val="24"/>
        </w:rPr>
        <w:t xml:space="preserve"> =  </w:t>
      </w:r>
      <w:r>
        <w:rPr>
          <w:sz w:val="24"/>
          <w:szCs w:val="24"/>
          <w:lang w:val="en-US"/>
        </w:rPr>
        <w:t>SUM</w:t>
      </w:r>
      <w:r>
        <w:rPr>
          <w:sz w:val="24"/>
          <w:szCs w:val="24"/>
        </w:rPr>
        <w:t xml:space="preserve"> (</w:t>
      </w:r>
      <w:proofErr w:type="spellStart"/>
      <w:r>
        <w:rPr>
          <w:sz w:val="24"/>
          <w:szCs w:val="24"/>
        </w:rPr>
        <w:t>Эф.мер</w:t>
      </w:r>
      <w:proofErr w:type="spellEnd"/>
      <w:r>
        <w:rPr>
          <w:sz w:val="24"/>
          <w:szCs w:val="24"/>
          <w:vertAlign w:val="subscript"/>
          <w:lang w:val="en-US"/>
        </w:rPr>
        <w:t>j</w:t>
      </w:r>
      <w:r>
        <w:rPr>
          <w:sz w:val="24"/>
          <w:szCs w:val="24"/>
        </w:rPr>
        <w:t xml:space="preserve">)   /  </w:t>
      </w:r>
      <w:r>
        <w:rPr>
          <w:sz w:val="24"/>
          <w:szCs w:val="24"/>
          <w:lang w:val="en-US"/>
        </w:rPr>
        <w:t>n</w:t>
      </w:r>
      <w:r>
        <w:rPr>
          <w:sz w:val="24"/>
          <w:szCs w:val="24"/>
          <w:vertAlign w:val="subscript"/>
        </w:rPr>
        <w:t>мер</w:t>
      </w:r>
      <w:proofErr w:type="spellStart"/>
      <w:r>
        <w:rPr>
          <w:sz w:val="24"/>
          <w:szCs w:val="24"/>
          <w:vertAlign w:val="subscript"/>
          <w:lang w:val="en-US"/>
        </w:rPr>
        <w:t>i</w:t>
      </w:r>
      <w:proofErr w:type="spellEnd"/>
      <w:r>
        <w:rPr>
          <w:sz w:val="24"/>
          <w:szCs w:val="24"/>
        </w:rPr>
        <w:t xml:space="preserve">  </w:t>
      </w:r>
      <w:r>
        <w:rPr>
          <w:sz w:val="24"/>
          <w:szCs w:val="24"/>
          <w:lang w:val="en-US"/>
        </w:rPr>
        <w:t>x</w:t>
      </w:r>
      <w:r>
        <w:rPr>
          <w:sz w:val="24"/>
          <w:szCs w:val="24"/>
        </w:rPr>
        <w:t xml:space="preserve">  </w:t>
      </w:r>
      <w:proofErr w:type="spellStart"/>
      <w:r>
        <w:rPr>
          <w:sz w:val="24"/>
          <w:szCs w:val="24"/>
        </w:rPr>
        <w:t>Кц.ин.пп</w:t>
      </w:r>
      <w:r>
        <w:rPr>
          <w:sz w:val="24"/>
          <w:szCs w:val="24"/>
          <w:vertAlign w:val="subscript"/>
          <w:lang w:val="en-US"/>
        </w:rPr>
        <w:t>i</w:t>
      </w:r>
      <w:proofErr w:type="spellEnd"/>
      <w:r>
        <w:rPr>
          <w:sz w:val="24"/>
          <w:szCs w:val="24"/>
        </w:rPr>
        <w:t>, где</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Эф</w:t>
      </w:r>
      <w:proofErr w:type="gramStart"/>
      <w:r>
        <w:rPr>
          <w:sz w:val="24"/>
          <w:szCs w:val="24"/>
        </w:rPr>
        <w:t>.м</w:t>
      </w:r>
      <w:proofErr w:type="gramEnd"/>
      <w:r>
        <w:rPr>
          <w:sz w:val="24"/>
          <w:szCs w:val="24"/>
        </w:rPr>
        <w:t>ер</w:t>
      </w:r>
      <w:proofErr w:type="spellEnd"/>
      <w:r>
        <w:rPr>
          <w:sz w:val="24"/>
          <w:szCs w:val="24"/>
          <w:vertAlign w:val="subscript"/>
          <w:lang w:val="en-US"/>
        </w:rPr>
        <w:t>j</w:t>
      </w:r>
      <w:r>
        <w:rPr>
          <w:sz w:val="24"/>
          <w:szCs w:val="24"/>
        </w:rPr>
        <w:t xml:space="preserve"> – эффективность расходов на реализаци</w:t>
      </w:r>
      <w:r w:rsidR="00B30732">
        <w:rPr>
          <w:sz w:val="24"/>
          <w:szCs w:val="24"/>
        </w:rPr>
        <w:t>ю</w:t>
      </w:r>
      <w:r>
        <w:rPr>
          <w:sz w:val="24"/>
          <w:szCs w:val="24"/>
        </w:rPr>
        <w:t xml:space="preserve"> соответствующего </w:t>
      </w:r>
      <w:r>
        <w:rPr>
          <w:sz w:val="24"/>
          <w:szCs w:val="24"/>
          <w:lang w:val="en-US"/>
        </w:rPr>
        <w:t>j</w:t>
      </w:r>
      <w:r>
        <w:rPr>
          <w:sz w:val="24"/>
          <w:szCs w:val="24"/>
        </w:rPr>
        <w:t>-го мероприятия</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Кц.ин</w:t>
      </w:r>
      <w:proofErr w:type="gramStart"/>
      <w:r>
        <w:rPr>
          <w:sz w:val="24"/>
          <w:szCs w:val="24"/>
        </w:rPr>
        <w:t>.п</w:t>
      </w:r>
      <w:proofErr w:type="gramEnd"/>
      <w:r>
        <w:rPr>
          <w:sz w:val="24"/>
          <w:szCs w:val="24"/>
        </w:rPr>
        <w:t>п</w:t>
      </w:r>
      <w:r>
        <w:rPr>
          <w:sz w:val="24"/>
          <w:szCs w:val="24"/>
          <w:vertAlign w:val="subscript"/>
          <w:lang w:val="en-US"/>
        </w:rPr>
        <w:t>i</w:t>
      </w:r>
      <w:proofErr w:type="spellEnd"/>
      <w:r>
        <w:rPr>
          <w:sz w:val="24"/>
          <w:szCs w:val="24"/>
        </w:rPr>
        <w:t xml:space="preserve"> </w:t>
      </w:r>
      <w:r w:rsidR="00B30732">
        <w:rPr>
          <w:sz w:val="24"/>
          <w:szCs w:val="24"/>
        </w:rPr>
        <w:t>–</w:t>
      </w:r>
      <w:r>
        <w:rPr>
          <w:sz w:val="24"/>
          <w:szCs w:val="24"/>
        </w:rPr>
        <w:t xml:space="preserve"> коэффициент, характеризующий степень выполнения целевых индикаторов соответствующей </w:t>
      </w:r>
      <w:proofErr w:type="spellStart"/>
      <w:r>
        <w:rPr>
          <w:sz w:val="24"/>
          <w:szCs w:val="24"/>
          <w:lang w:val="en-US"/>
        </w:rPr>
        <w:t>i</w:t>
      </w:r>
      <w:proofErr w:type="spellEnd"/>
      <w:r w:rsidR="0042647B">
        <w:rPr>
          <w:sz w:val="24"/>
          <w:szCs w:val="24"/>
        </w:rPr>
        <w:t>-й</w:t>
      </w:r>
      <w:r>
        <w:rPr>
          <w:sz w:val="24"/>
          <w:szCs w:val="24"/>
        </w:rPr>
        <w:t xml:space="preserve"> подпрограммы</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proofErr w:type="gramStart"/>
      <w:r>
        <w:rPr>
          <w:sz w:val="24"/>
          <w:szCs w:val="24"/>
          <w:lang w:val="en-US"/>
        </w:rPr>
        <w:t>n</w:t>
      </w:r>
      <w:r>
        <w:rPr>
          <w:sz w:val="24"/>
          <w:szCs w:val="24"/>
          <w:vertAlign w:val="subscript"/>
        </w:rPr>
        <w:t>мер</w:t>
      </w:r>
      <w:proofErr w:type="spellStart"/>
      <w:r>
        <w:rPr>
          <w:sz w:val="24"/>
          <w:szCs w:val="24"/>
          <w:vertAlign w:val="subscript"/>
          <w:lang w:val="en-US"/>
        </w:rPr>
        <w:t>i</w:t>
      </w:r>
      <w:proofErr w:type="spellEnd"/>
      <w:proofErr w:type="gramEnd"/>
      <w:r>
        <w:rPr>
          <w:sz w:val="24"/>
          <w:szCs w:val="24"/>
        </w:rPr>
        <w:t xml:space="preserve"> – количество мероприятий, выполняемых в рамках </w:t>
      </w:r>
      <w:proofErr w:type="spellStart"/>
      <w:r>
        <w:rPr>
          <w:sz w:val="24"/>
          <w:szCs w:val="24"/>
          <w:lang w:val="en-US"/>
        </w:rPr>
        <w:t>i</w:t>
      </w:r>
      <w:proofErr w:type="spellEnd"/>
      <w:r w:rsidR="0042647B">
        <w:rPr>
          <w:sz w:val="24"/>
          <w:szCs w:val="24"/>
        </w:rPr>
        <w:t>-й</w:t>
      </w:r>
      <w:r>
        <w:rPr>
          <w:sz w:val="24"/>
          <w:szCs w:val="24"/>
        </w:rPr>
        <w:t xml:space="preserve"> подпрограммы.</w:t>
      </w:r>
    </w:p>
    <w:p w:rsidR="003F270F" w:rsidRDefault="003F270F" w:rsidP="003F270F">
      <w:pPr>
        <w:widowControl w:val="0"/>
        <w:autoSpaceDE w:val="0"/>
        <w:autoSpaceDN w:val="0"/>
        <w:adjustRightInd w:val="0"/>
        <w:ind w:firstLine="567"/>
        <w:jc w:val="both"/>
        <w:rPr>
          <w:sz w:val="24"/>
          <w:szCs w:val="24"/>
        </w:rPr>
      </w:pPr>
      <w:r>
        <w:rPr>
          <w:sz w:val="24"/>
          <w:szCs w:val="24"/>
        </w:rPr>
        <w:t>6. Коэффициент, характеризующий степень выполнения целевых индикаторов Программы (</w:t>
      </w:r>
      <w:proofErr w:type="spellStart"/>
      <w:r>
        <w:rPr>
          <w:sz w:val="24"/>
          <w:szCs w:val="24"/>
        </w:rPr>
        <w:t>Кц.ин</w:t>
      </w:r>
      <w:proofErr w:type="gramStart"/>
      <w:r>
        <w:rPr>
          <w:sz w:val="24"/>
          <w:szCs w:val="24"/>
        </w:rPr>
        <w:t>.п</w:t>
      </w:r>
      <w:proofErr w:type="spellEnd"/>
      <w:proofErr w:type="gramEnd"/>
      <w:r>
        <w:rPr>
          <w:sz w:val="24"/>
          <w:szCs w:val="24"/>
        </w:rPr>
        <w:t>)</w:t>
      </w:r>
      <w:r w:rsidR="00B30732">
        <w:rPr>
          <w:sz w:val="24"/>
          <w:szCs w:val="24"/>
        </w:rPr>
        <w:t>,</w:t>
      </w:r>
      <w:r>
        <w:rPr>
          <w:sz w:val="24"/>
          <w:szCs w:val="24"/>
        </w:rPr>
        <w:t xml:space="preserve"> рассчитывается по следующей формуле:</w:t>
      </w:r>
    </w:p>
    <w:p w:rsidR="003F270F" w:rsidRDefault="003F270F"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Кц.ин</w:t>
      </w:r>
      <w:proofErr w:type="gramStart"/>
      <w:r>
        <w:rPr>
          <w:sz w:val="24"/>
          <w:szCs w:val="24"/>
        </w:rPr>
        <w:t>.п</w:t>
      </w:r>
      <w:proofErr w:type="spellEnd"/>
      <w:proofErr w:type="gramEnd"/>
      <w:r>
        <w:rPr>
          <w:sz w:val="24"/>
          <w:szCs w:val="24"/>
        </w:rPr>
        <w:t xml:space="preserve"> = </w:t>
      </w:r>
      <w:r>
        <w:rPr>
          <w:sz w:val="24"/>
          <w:szCs w:val="24"/>
          <w:lang w:val="en-US"/>
        </w:rPr>
        <w:t>SUM</w:t>
      </w:r>
      <w:r>
        <w:rPr>
          <w:sz w:val="24"/>
          <w:szCs w:val="24"/>
        </w:rPr>
        <w:t xml:space="preserve"> (</w:t>
      </w:r>
      <w:proofErr w:type="spellStart"/>
      <w:r>
        <w:rPr>
          <w:sz w:val="24"/>
          <w:szCs w:val="24"/>
          <w:lang w:val="en-US"/>
        </w:rPr>
        <w:t>R</w:t>
      </w:r>
      <w:r>
        <w:rPr>
          <w:sz w:val="24"/>
          <w:szCs w:val="24"/>
          <w:vertAlign w:val="subscript"/>
          <w:lang w:val="en-US"/>
        </w:rPr>
        <w:t>k</w:t>
      </w:r>
      <w:proofErr w:type="spellEnd"/>
      <w:r>
        <w:rPr>
          <w:sz w:val="24"/>
          <w:szCs w:val="24"/>
        </w:rPr>
        <w:t xml:space="preserve">) / </w:t>
      </w:r>
      <w:r>
        <w:rPr>
          <w:sz w:val="24"/>
          <w:szCs w:val="24"/>
          <w:lang w:val="en-US"/>
        </w:rPr>
        <w:t>n</w:t>
      </w:r>
      <w:proofErr w:type="spellStart"/>
      <w:r>
        <w:rPr>
          <w:sz w:val="24"/>
          <w:szCs w:val="24"/>
          <w:vertAlign w:val="subscript"/>
        </w:rPr>
        <w:t>ц</w:t>
      </w:r>
      <w:r>
        <w:rPr>
          <w:sz w:val="24"/>
          <w:szCs w:val="24"/>
        </w:rPr>
        <w:t>.</w:t>
      </w:r>
      <w:r>
        <w:rPr>
          <w:sz w:val="24"/>
          <w:szCs w:val="24"/>
          <w:vertAlign w:val="subscript"/>
        </w:rPr>
        <w:t>п</w:t>
      </w:r>
      <w:proofErr w:type="spellEnd"/>
      <w:r>
        <w:rPr>
          <w:sz w:val="24"/>
          <w:szCs w:val="24"/>
        </w:rPr>
        <w:t>, где</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lang w:val="en-US"/>
        </w:rPr>
        <w:t>R</w:t>
      </w:r>
      <w:r>
        <w:rPr>
          <w:sz w:val="24"/>
          <w:szCs w:val="24"/>
          <w:vertAlign w:val="subscript"/>
          <w:lang w:val="en-US"/>
        </w:rPr>
        <w:t>k</w:t>
      </w:r>
      <w:proofErr w:type="spellEnd"/>
      <w:r>
        <w:rPr>
          <w:sz w:val="24"/>
          <w:szCs w:val="24"/>
        </w:rPr>
        <w:t xml:space="preserve"> – оценка, характеризующая степень выполнения </w:t>
      </w:r>
      <w:r>
        <w:rPr>
          <w:sz w:val="24"/>
          <w:szCs w:val="24"/>
          <w:lang w:val="en-US"/>
        </w:rPr>
        <w:t>k</w:t>
      </w:r>
      <w:r>
        <w:rPr>
          <w:sz w:val="24"/>
          <w:szCs w:val="24"/>
        </w:rPr>
        <w:t>-го целевого индикатора Программы</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r>
        <w:rPr>
          <w:sz w:val="24"/>
          <w:szCs w:val="24"/>
          <w:lang w:val="en-US"/>
        </w:rPr>
        <w:t>n</w:t>
      </w:r>
      <w:r>
        <w:rPr>
          <w:sz w:val="24"/>
          <w:szCs w:val="24"/>
        </w:rPr>
        <w:t xml:space="preserve"> – </w:t>
      </w:r>
      <w:proofErr w:type="gramStart"/>
      <w:r>
        <w:rPr>
          <w:sz w:val="24"/>
          <w:szCs w:val="24"/>
        </w:rPr>
        <w:t>количество</w:t>
      </w:r>
      <w:proofErr w:type="gramEnd"/>
      <w:r>
        <w:rPr>
          <w:sz w:val="24"/>
          <w:szCs w:val="24"/>
        </w:rPr>
        <w:t xml:space="preserve"> целевых индикаторов Программы.</w:t>
      </w:r>
    </w:p>
    <w:p w:rsidR="003F270F" w:rsidRDefault="003F270F" w:rsidP="003F270F">
      <w:pPr>
        <w:widowControl w:val="0"/>
        <w:autoSpaceDE w:val="0"/>
        <w:autoSpaceDN w:val="0"/>
        <w:adjustRightInd w:val="0"/>
        <w:ind w:firstLine="567"/>
        <w:jc w:val="both"/>
        <w:rPr>
          <w:sz w:val="24"/>
          <w:szCs w:val="24"/>
        </w:rPr>
      </w:pPr>
      <w:r>
        <w:rPr>
          <w:sz w:val="24"/>
          <w:szCs w:val="24"/>
        </w:rPr>
        <w:t xml:space="preserve">7. Коэффициент, характеризующий степень выполнения целевых индикаторов </w:t>
      </w:r>
      <w:proofErr w:type="spellStart"/>
      <w:r>
        <w:rPr>
          <w:sz w:val="24"/>
          <w:szCs w:val="24"/>
          <w:lang w:val="en-US"/>
        </w:rPr>
        <w:t>i</w:t>
      </w:r>
      <w:proofErr w:type="spellEnd"/>
      <w:r>
        <w:rPr>
          <w:sz w:val="24"/>
          <w:szCs w:val="24"/>
        </w:rPr>
        <w:t>-й подпрограммы (</w:t>
      </w:r>
      <w:proofErr w:type="spellStart"/>
      <w:r>
        <w:rPr>
          <w:sz w:val="24"/>
          <w:szCs w:val="24"/>
        </w:rPr>
        <w:t>Кц.ин</w:t>
      </w:r>
      <w:proofErr w:type="gramStart"/>
      <w:r>
        <w:rPr>
          <w:sz w:val="24"/>
          <w:szCs w:val="24"/>
        </w:rPr>
        <w:t>.п</w:t>
      </w:r>
      <w:proofErr w:type="gramEnd"/>
      <w:r>
        <w:rPr>
          <w:sz w:val="24"/>
          <w:szCs w:val="24"/>
        </w:rPr>
        <w:t>п</w:t>
      </w:r>
      <w:r>
        <w:rPr>
          <w:sz w:val="24"/>
          <w:szCs w:val="24"/>
          <w:vertAlign w:val="subscript"/>
          <w:lang w:val="en-US"/>
        </w:rPr>
        <w:t>i</w:t>
      </w:r>
      <w:proofErr w:type="spellEnd"/>
      <w:r>
        <w:rPr>
          <w:sz w:val="24"/>
          <w:szCs w:val="24"/>
        </w:rPr>
        <w:t>)</w:t>
      </w:r>
      <w:r w:rsidR="00B30732">
        <w:rPr>
          <w:sz w:val="24"/>
          <w:szCs w:val="24"/>
        </w:rPr>
        <w:t>,</w:t>
      </w:r>
      <w:r>
        <w:rPr>
          <w:sz w:val="24"/>
          <w:szCs w:val="24"/>
        </w:rPr>
        <w:t xml:space="preserve"> рассчитывается по следующей формуле:</w:t>
      </w:r>
    </w:p>
    <w:p w:rsidR="00B30732" w:rsidRDefault="00B30732"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rPr>
        <w:t>Кц.ин</w:t>
      </w:r>
      <w:proofErr w:type="gramStart"/>
      <w:r>
        <w:rPr>
          <w:sz w:val="24"/>
          <w:szCs w:val="24"/>
        </w:rPr>
        <w:t>.п</w:t>
      </w:r>
      <w:proofErr w:type="gramEnd"/>
      <w:r>
        <w:rPr>
          <w:sz w:val="24"/>
          <w:szCs w:val="24"/>
        </w:rPr>
        <w:t>п</w:t>
      </w:r>
      <w:r>
        <w:rPr>
          <w:sz w:val="24"/>
          <w:szCs w:val="24"/>
          <w:vertAlign w:val="subscript"/>
          <w:lang w:val="en-US"/>
        </w:rPr>
        <w:t>i</w:t>
      </w:r>
      <w:proofErr w:type="spellEnd"/>
      <w:r>
        <w:rPr>
          <w:sz w:val="24"/>
          <w:szCs w:val="24"/>
        </w:rPr>
        <w:t xml:space="preserve"> = </w:t>
      </w:r>
      <w:r>
        <w:rPr>
          <w:sz w:val="24"/>
          <w:szCs w:val="24"/>
          <w:lang w:val="en-US"/>
        </w:rPr>
        <w:t>SUM</w:t>
      </w:r>
      <w:r>
        <w:rPr>
          <w:sz w:val="24"/>
          <w:szCs w:val="24"/>
        </w:rPr>
        <w:t xml:space="preserve"> (</w:t>
      </w:r>
      <w:proofErr w:type="spellStart"/>
      <w:r>
        <w:rPr>
          <w:sz w:val="24"/>
          <w:szCs w:val="24"/>
          <w:lang w:val="en-US"/>
        </w:rPr>
        <w:t>R</w:t>
      </w:r>
      <w:r>
        <w:rPr>
          <w:sz w:val="24"/>
          <w:szCs w:val="24"/>
          <w:vertAlign w:val="subscript"/>
          <w:lang w:val="en-US"/>
        </w:rPr>
        <w:t>ih</w:t>
      </w:r>
      <w:proofErr w:type="spellEnd"/>
      <w:r>
        <w:rPr>
          <w:sz w:val="24"/>
          <w:szCs w:val="24"/>
        </w:rPr>
        <w:t xml:space="preserve">)  /  </w:t>
      </w:r>
      <w:r>
        <w:rPr>
          <w:sz w:val="24"/>
          <w:szCs w:val="24"/>
          <w:lang w:val="en-US"/>
        </w:rPr>
        <w:t>n</w:t>
      </w:r>
      <w:proofErr w:type="spellStart"/>
      <w:r>
        <w:rPr>
          <w:sz w:val="24"/>
          <w:szCs w:val="24"/>
          <w:vertAlign w:val="subscript"/>
        </w:rPr>
        <w:t>ц.пп</w:t>
      </w:r>
      <w:r>
        <w:rPr>
          <w:sz w:val="24"/>
          <w:szCs w:val="24"/>
          <w:vertAlign w:val="subscript"/>
          <w:lang w:val="en-US"/>
        </w:rPr>
        <w:t>i</w:t>
      </w:r>
      <w:proofErr w:type="spellEnd"/>
      <w:r>
        <w:rPr>
          <w:sz w:val="24"/>
          <w:szCs w:val="24"/>
        </w:rPr>
        <w:t>, где</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p>
    <w:p w:rsidR="003F270F" w:rsidRDefault="003F270F" w:rsidP="003F270F">
      <w:pPr>
        <w:widowControl w:val="0"/>
        <w:autoSpaceDE w:val="0"/>
        <w:autoSpaceDN w:val="0"/>
        <w:adjustRightInd w:val="0"/>
        <w:ind w:firstLine="567"/>
        <w:jc w:val="both"/>
        <w:rPr>
          <w:sz w:val="24"/>
          <w:szCs w:val="24"/>
        </w:rPr>
      </w:pPr>
      <w:proofErr w:type="spellStart"/>
      <w:r>
        <w:rPr>
          <w:sz w:val="24"/>
          <w:szCs w:val="24"/>
          <w:lang w:val="en-US"/>
        </w:rPr>
        <w:t>R</w:t>
      </w:r>
      <w:r>
        <w:rPr>
          <w:sz w:val="24"/>
          <w:szCs w:val="24"/>
          <w:vertAlign w:val="subscript"/>
          <w:lang w:val="en-US"/>
        </w:rPr>
        <w:t>ih</w:t>
      </w:r>
      <w:proofErr w:type="spellEnd"/>
      <w:r>
        <w:rPr>
          <w:sz w:val="24"/>
          <w:szCs w:val="24"/>
        </w:rPr>
        <w:t xml:space="preserve"> – оценка, характеризующая степень выполнения </w:t>
      </w:r>
      <w:r>
        <w:rPr>
          <w:sz w:val="24"/>
          <w:szCs w:val="24"/>
          <w:lang w:val="en-US"/>
        </w:rPr>
        <w:t>h</w:t>
      </w:r>
      <w:r>
        <w:rPr>
          <w:sz w:val="24"/>
          <w:szCs w:val="24"/>
        </w:rPr>
        <w:t xml:space="preserve">-го целевого индикатора </w:t>
      </w:r>
      <w:proofErr w:type="spellStart"/>
      <w:r>
        <w:rPr>
          <w:sz w:val="24"/>
          <w:szCs w:val="24"/>
          <w:lang w:val="en-US"/>
        </w:rPr>
        <w:t>i</w:t>
      </w:r>
      <w:proofErr w:type="spellEnd"/>
      <w:r w:rsidR="0042647B">
        <w:rPr>
          <w:sz w:val="24"/>
          <w:szCs w:val="24"/>
        </w:rPr>
        <w:t>-й</w:t>
      </w:r>
      <w:r>
        <w:rPr>
          <w:sz w:val="24"/>
          <w:szCs w:val="24"/>
        </w:rPr>
        <w:t xml:space="preserve"> подпрограммы</w:t>
      </w:r>
      <w:r w:rsidR="00B30732">
        <w:rPr>
          <w:sz w:val="24"/>
          <w:szCs w:val="24"/>
        </w:rPr>
        <w:t>;</w:t>
      </w:r>
    </w:p>
    <w:p w:rsidR="003F270F" w:rsidRDefault="003F270F" w:rsidP="003F270F">
      <w:pPr>
        <w:widowControl w:val="0"/>
        <w:autoSpaceDE w:val="0"/>
        <w:autoSpaceDN w:val="0"/>
        <w:adjustRightInd w:val="0"/>
        <w:ind w:firstLine="567"/>
        <w:jc w:val="both"/>
        <w:rPr>
          <w:sz w:val="24"/>
          <w:szCs w:val="24"/>
        </w:rPr>
      </w:pPr>
      <w:proofErr w:type="gramStart"/>
      <w:r>
        <w:rPr>
          <w:sz w:val="24"/>
          <w:szCs w:val="24"/>
          <w:lang w:val="en-US"/>
        </w:rPr>
        <w:t>n</w:t>
      </w:r>
      <w:proofErr w:type="spellStart"/>
      <w:r>
        <w:rPr>
          <w:sz w:val="24"/>
          <w:szCs w:val="24"/>
          <w:vertAlign w:val="subscript"/>
        </w:rPr>
        <w:t>ц.пп</w:t>
      </w:r>
      <w:r>
        <w:rPr>
          <w:sz w:val="24"/>
          <w:szCs w:val="24"/>
          <w:vertAlign w:val="subscript"/>
          <w:lang w:val="en-US"/>
        </w:rPr>
        <w:t>i</w:t>
      </w:r>
      <w:proofErr w:type="spellEnd"/>
      <w:r w:rsidR="00B30732">
        <w:rPr>
          <w:sz w:val="24"/>
          <w:szCs w:val="24"/>
          <w:vertAlign w:val="subscript"/>
        </w:rPr>
        <w:t xml:space="preserve"> </w:t>
      </w:r>
      <w:r>
        <w:rPr>
          <w:sz w:val="24"/>
          <w:szCs w:val="24"/>
        </w:rPr>
        <w:t xml:space="preserve">– количество целевых индикаторов </w:t>
      </w:r>
      <w:proofErr w:type="spellStart"/>
      <w:r>
        <w:rPr>
          <w:sz w:val="24"/>
          <w:szCs w:val="24"/>
          <w:lang w:val="en-US"/>
        </w:rPr>
        <w:t>i</w:t>
      </w:r>
      <w:proofErr w:type="spellEnd"/>
      <w:r w:rsidR="0042647B">
        <w:rPr>
          <w:sz w:val="24"/>
          <w:szCs w:val="24"/>
        </w:rPr>
        <w:t>-й</w:t>
      </w:r>
      <w:r>
        <w:rPr>
          <w:sz w:val="24"/>
          <w:szCs w:val="24"/>
        </w:rPr>
        <w:t xml:space="preserve"> подпрограммы.</w:t>
      </w:r>
      <w:proofErr w:type="gramEnd"/>
    </w:p>
    <w:p w:rsidR="003F270F" w:rsidRDefault="003F270F" w:rsidP="003F270F">
      <w:pPr>
        <w:widowControl w:val="0"/>
        <w:autoSpaceDE w:val="0"/>
        <w:autoSpaceDN w:val="0"/>
        <w:adjustRightInd w:val="0"/>
        <w:ind w:firstLine="567"/>
        <w:jc w:val="both"/>
        <w:rPr>
          <w:sz w:val="24"/>
          <w:szCs w:val="24"/>
        </w:rPr>
      </w:pPr>
      <w:r>
        <w:rPr>
          <w:sz w:val="24"/>
          <w:szCs w:val="24"/>
        </w:rPr>
        <w:t xml:space="preserve">8. Эффективность расходов на реализации соответствующего </w:t>
      </w:r>
      <w:r>
        <w:rPr>
          <w:sz w:val="24"/>
          <w:szCs w:val="24"/>
          <w:lang w:val="en-US"/>
        </w:rPr>
        <w:t>j</w:t>
      </w:r>
      <w:r>
        <w:rPr>
          <w:sz w:val="24"/>
          <w:szCs w:val="24"/>
        </w:rPr>
        <w:t>-го основного мероприятия (мероприятия) (</w:t>
      </w:r>
      <w:proofErr w:type="spellStart"/>
      <w:r>
        <w:rPr>
          <w:sz w:val="24"/>
          <w:szCs w:val="24"/>
        </w:rPr>
        <w:t>Эф</w:t>
      </w:r>
      <w:proofErr w:type="gramStart"/>
      <w:r>
        <w:rPr>
          <w:sz w:val="24"/>
          <w:szCs w:val="24"/>
        </w:rPr>
        <w:t>.м</w:t>
      </w:r>
      <w:proofErr w:type="gramEnd"/>
      <w:r>
        <w:rPr>
          <w:sz w:val="24"/>
          <w:szCs w:val="24"/>
        </w:rPr>
        <w:t>ер</w:t>
      </w:r>
      <w:proofErr w:type="spellEnd"/>
      <w:r>
        <w:rPr>
          <w:sz w:val="24"/>
          <w:szCs w:val="24"/>
          <w:vertAlign w:val="subscript"/>
          <w:lang w:val="en-US"/>
        </w:rPr>
        <w:t>j</w:t>
      </w:r>
      <w:r>
        <w:rPr>
          <w:sz w:val="24"/>
          <w:szCs w:val="24"/>
        </w:rPr>
        <w:t>) рассчитывается по следующей формуле:</w:t>
      </w:r>
    </w:p>
    <w:p w:rsidR="00B30732" w:rsidRDefault="00B30732" w:rsidP="003F270F">
      <w:pPr>
        <w:widowControl w:val="0"/>
        <w:autoSpaceDE w:val="0"/>
        <w:autoSpaceDN w:val="0"/>
        <w:adjustRightInd w:val="0"/>
        <w:ind w:firstLine="567"/>
        <w:jc w:val="both"/>
        <w:rPr>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2758"/>
        <w:gridCol w:w="369"/>
        <w:gridCol w:w="3367"/>
        <w:gridCol w:w="1275"/>
      </w:tblGrid>
      <w:tr w:rsidR="0042647B" w:rsidTr="0042647B">
        <w:tc>
          <w:tcPr>
            <w:tcW w:w="1411" w:type="dxa"/>
            <w:vMerge w:val="restart"/>
            <w:tcBorders>
              <w:top w:val="nil"/>
              <w:left w:val="nil"/>
              <w:bottom w:val="nil"/>
              <w:right w:val="nil"/>
            </w:tcBorders>
            <w:vAlign w:val="center"/>
            <w:hideMark/>
          </w:tcPr>
          <w:p w:rsidR="0042647B" w:rsidRDefault="0042647B" w:rsidP="00B30732">
            <w:pPr>
              <w:spacing w:line="276" w:lineRule="auto"/>
              <w:jc w:val="both"/>
              <w:rPr>
                <w:sz w:val="24"/>
                <w:szCs w:val="24"/>
                <w:lang w:eastAsia="en-US"/>
              </w:rPr>
            </w:pPr>
            <w:proofErr w:type="spellStart"/>
            <w:r>
              <w:rPr>
                <w:sz w:val="24"/>
                <w:szCs w:val="24"/>
              </w:rPr>
              <w:t>Эф</w:t>
            </w:r>
            <w:proofErr w:type="gramStart"/>
            <w:r>
              <w:rPr>
                <w:sz w:val="24"/>
                <w:szCs w:val="24"/>
              </w:rPr>
              <w:t>.м</w:t>
            </w:r>
            <w:proofErr w:type="gramEnd"/>
            <w:r>
              <w:rPr>
                <w:sz w:val="24"/>
                <w:szCs w:val="24"/>
              </w:rPr>
              <w:t>ер</w:t>
            </w:r>
            <w:proofErr w:type="spellEnd"/>
            <w:r>
              <w:rPr>
                <w:sz w:val="24"/>
                <w:szCs w:val="24"/>
                <w:vertAlign w:val="subscript"/>
                <w:lang w:val="en-US"/>
              </w:rPr>
              <w:t>j</w:t>
            </w:r>
            <w:r>
              <w:rPr>
                <w:sz w:val="24"/>
                <w:szCs w:val="24"/>
                <w:vertAlign w:val="superscript"/>
                <w:lang w:val="en-US"/>
              </w:rPr>
              <w:t xml:space="preserve"> </w:t>
            </w:r>
            <w:r>
              <w:rPr>
                <w:sz w:val="24"/>
                <w:szCs w:val="24"/>
                <w:vertAlign w:val="subscript"/>
              </w:rPr>
              <w:t>=</w:t>
            </w:r>
          </w:p>
        </w:tc>
        <w:tc>
          <w:tcPr>
            <w:tcW w:w="2758" w:type="dxa"/>
            <w:tcBorders>
              <w:top w:val="nil"/>
              <w:left w:val="nil"/>
              <w:bottom w:val="single" w:sz="4" w:space="0" w:color="auto"/>
              <w:right w:val="nil"/>
            </w:tcBorders>
            <w:hideMark/>
          </w:tcPr>
          <w:p w:rsidR="0042647B" w:rsidRDefault="0042647B" w:rsidP="00B30732">
            <w:pPr>
              <w:spacing w:line="276" w:lineRule="auto"/>
              <w:ind w:firstLine="33"/>
              <w:jc w:val="center"/>
              <w:rPr>
                <w:sz w:val="24"/>
                <w:szCs w:val="24"/>
                <w:lang w:eastAsia="en-US"/>
              </w:rPr>
            </w:pPr>
            <w:r>
              <w:rPr>
                <w:sz w:val="24"/>
                <w:szCs w:val="24"/>
              </w:rPr>
              <w:t>Фактическое значение показателя результата</w:t>
            </w:r>
          </w:p>
        </w:tc>
        <w:tc>
          <w:tcPr>
            <w:tcW w:w="369" w:type="dxa"/>
            <w:vMerge w:val="restart"/>
            <w:tcBorders>
              <w:top w:val="nil"/>
              <w:left w:val="nil"/>
              <w:bottom w:val="nil"/>
              <w:right w:val="nil"/>
            </w:tcBorders>
            <w:vAlign w:val="center"/>
            <w:hideMark/>
          </w:tcPr>
          <w:p w:rsidR="0042647B" w:rsidRDefault="0042647B">
            <w:pPr>
              <w:spacing w:line="276" w:lineRule="auto"/>
              <w:ind w:firstLine="567"/>
              <w:jc w:val="both"/>
              <w:rPr>
                <w:sz w:val="24"/>
                <w:szCs w:val="24"/>
                <w:lang w:eastAsia="en-US"/>
              </w:rPr>
            </w:pPr>
            <w:r>
              <w:rPr>
                <w:sz w:val="24"/>
                <w:szCs w:val="24"/>
              </w:rPr>
              <w:t>/</w:t>
            </w:r>
          </w:p>
        </w:tc>
        <w:tc>
          <w:tcPr>
            <w:tcW w:w="3367" w:type="dxa"/>
            <w:tcBorders>
              <w:top w:val="nil"/>
              <w:left w:val="nil"/>
              <w:bottom w:val="single" w:sz="4" w:space="0" w:color="auto"/>
              <w:right w:val="nil"/>
            </w:tcBorders>
            <w:vAlign w:val="bottom"/>
            <w:hideMark/>
          </w:tcPr>
          <w:p w:rsidR="0042647B" w:rsidRDefault="0042647B" w:rsidP="00B30732">
            <w:pPr>
              <w:spacing w:line="276" w:lineRule="auto"/>
              <w:ind w:firstLine="34"/>
              <w:jc w:val="center"/>
              <w:rPr>
                <w:sz w:val="24"/>
                <w:szCs w:val="24"/>
                <w:lang w:eastAsia="en-US"/>
              </w:rPr>
            </w:pPr>
            <w:r>
              <w:rPr>
                <w:sz w:val="24"/>
                <w:szCs w:val="24"/>
              </w:rPr>
              <w:t>Плановое значение показателя результата</w:t>
            </w:r>
          </w:p>
        </w:tc>
        <w:tc>
          <w:tcPr>
            <w:tcW w:w="1275" w:type="dxa"/>
            <w:tcBorders>
              <w:top w:val="nil"/>
              <w:left w:val="nil"/>
              <w:bottom w:val="nil"/>
              <w:right w:val="nil"/>
            </w:tcBorders>
          </w:tcPr>
          <w:p w:rsidR="0042647B" w:rsidRDefault="0042647B" w:rsidP="00B30732">
            <w:pPr>
              <w:spacing w:line="276" w:lineRule="auto"/>
              <w:ind w:firstLine="34"/>
              <w:jc w:val="center"/>
              <w:rPr>
                <w:sz w:val="24"/>
                <w:szCs w:val="24"/>
              </w:rPr>
            </w:pPr>
          </w:p>
        </w:tc>
      </w:tr>
      <w:tr w:rsidR="0042647B" w:rsidTr="0042647B">
        <w:tc>
          <w:tcPr>
            <w:tcW w:w="0" w:type="auto"/>
            <w:vMerge/>
            <w:tcBorders>
              <w:top w:val="nil"/>
              <w:left w:val="nil"/>
              <w:bottom w:val="nil"/>
              <w:right w:val="nil"/>
            </w:tcBorders>
            <w:vAlign w:val="center"/>
            <w:hideMark/>
          </w:tcPr>
          <w:p w:rsidR="0042647B" w:rsidRDefault="0042647B">
            <w:pPr>
              <w:rPr>
                <w:sz w:val="24"/>
                <w:szCs w:val="24"/>
                <w:lang w:eastAsia="en-US"/>
              </w:rPr>
            </w:pPr>
          </w:p>
        </w:tc>
        <w:tc>
          <w:tcPr>
            <w:tcW w:w="2758" w:type="dxa"/>
            <w:tcBorders>
              <w:top w:val="single" w:sz="4" w:space="0" w:color="auto"/>
              <w:left w:val="nil"/>
              <w:bottom w:val="nil"/>
              <w:right w:val="nil"/>
            </w:tcBorders>
            <w:hideMark/>
          </w:tcPr>
          <w:p w:rsidR="0042647B" w:rsidRDefault="0042647B" w:rsidP="00B30732">
            <w:pPr>
              <w:spacing w:line="276" w:lineRule="auto"/>
              <w:jc w:val="center"/>
              <w:rPr>
                <w:sz w:val="24"/>
                <w:szCs w:val="24"/>
                <w:lang w:eastAsia="en-US"/>
              </w:rPr>
            </w:pPr>
            <w:r>
              <w:rPr>
                <w:sz w:val="24"/>
                <w:szCs w:val="24"/>
              </w:rPr>
              <w:t>Расходы за отчетный период</w:t>
            </w:r>
          </w:p>
        </w:tc>
        <w:tc>
          <w:tcPr>
            <w:tcW w:w="0" w:type="auto"/>
            <w:vMerge/>
            <w:tcBorders>
              <w:top w:val="nil"/>
              <w:left w:val="nil"/>
              <w:bottom w:val="nil"/>
              <w:right w:val="nil"/>
            </w:tcBorders>
            <w:vAlign w:val="center"/>
            <w:hideMark/>
          </w:tcPr>
          <w:p w:rsidR="0042647B" w:rsidRDefault="0042647B">
            <w:pPr>
              <w:rPr>
                <w:sz w:val="24"/>
                <w:szCs w:val="24"/>
                <w:lang w:eastAsia="en-US"/>
              </w:rPr>
            </w:pPr>
          </w:p>
        </w:tc>
        <w:tc>
          <w:tcPr>
            <w:tcW w:w="3367" w:type="dxa"/>
            <w:tcBorders>
              <w:top w:val="single" w:sz="4" w:space="0" w:color="auto"/>
              <w:left w:val="nil"/>
              <w:bottom w:val="nil"/>
              <w:right w:val="nil"/>
            </w:tcBorders>
            <w:hideMark/>
          </w:tcPr>
          <w:p w:rsidR="0042647B" w:rsidRDefault="0042647B" w:rsidP="00B30732">
            <w:pPr>
              <w:spacing w:line="276" w:lineRule="auto"/>
              <w:jc w:val="center"/>
              <w:rPr>
                <w:sz w:val="24"/>
                <w:szCs w:val="24"/>
                <w:lang w:eastAsia="en-US"/>
              </w:rPr>
            </w:pPr>
            <w:r>
              <w:rPr>
                <w:sz w:val="24"/>
                <w:szCs w:val="24"/>
              </w:rPr>
              <w:t>Бюджетные ассигнования на соответствующий период</w:t>
            </w:r>
          </w:p>
        </w:tc>
        <w:tc>
          <w:tcPr>
            <w:tcW w:w="1275" w:type="dxa"/>
            <w:tcBorders>
              <w:top w:val="nil"/>
              <w:left w:val="nil"/>
              <w:bottom w:val="nil"/>
              <w:right w:val="nil"/>
            </w:tcBorders>
          </w:tcPr>
          <w:p w:rsidR="0042647B" w:rsidRDefault="0042647B" w:rsidP="0042647B">
            <w:pPr>
              <w:spacing w:line="276" w:lineRule="auto"/>
              <w:rPr>
                <w:sz w:val="24"/>
                <w:szCs w:val="24"/>
              </w:rPr>
            </w:pPr>
            <w:r>
              <w:rPr>
                <w:sz w:val="24"/>
                <w:szCs w:val="24"/>
              </w:rPr>
              <w:t>,</w:t>
            </w:r>
          </w:p>
        </w:tc>
      </w:tr>
    </w:tbl>
    <w:p w:rsidR="003F270F" w:rsidRDefault="003F270F" w:rsidP="00B30732">
      <w:pPr>
        <w:ind w:firstLine="709"/>
        <w:jc w:val="both"/>
        <w:rPr>
          <w:rFonts w:eastAsia="Calibri"/>
          <w:sz w:val="24"/>
          <w:szCs w:val="24"/>
          <w:lang w:eastAsia="en-US"/>
        </w:rPr>
      </w:pPr>
      <w:r>
        <w:rPr>
          <w:sz w:val="24"/>
          <w:szCs w:val="24"/>
        </w:rPr>
        <w:t>где:</w:t>
      </w:r>
    </w:p>
    <w:p w:rsidR="003F270F" w:rsidRDefault="003F270F" w:rsidP="003F270F">
      <w:pPr>
        <w:ind w:firstLine="567"/>
        <w:jc w:val="both"/>
        <w:rPr>
          <w:sz w:val="24"/>
          <w:szCs w:val="24"/>
        </w:rPr>
      </w:pPr>
      <w:r>
        <w:rPr>
          <w:sz w:val="24"/>
          <w:szCs w:val="24"/>
        </w:rPr>
        <w:tab/>
        <w:t>Фактическое значение показателя результата – значение показателя результата, установленного для данного основного мероприятия (мероприятия), достигнутое за отчетный период;</w:t>
      </w:r>
    </w:p>
    <w:p w:rsidR="003F270F" w:rsidRDefault="003F270F" w:rsidP="003F270F">
      <w:pPr>
        <w:ind w:firstLine="567"/>
        <w:jc w:val="both"/>
        <w:rPr>
          <w:sz w:val="24"/>
          <w:szCs w:val="24"/>
        </w:rPr>
      </w:pPr>
      <w:r>
        <w:rPr>
          <w:sz w:val="24"/>
          <w:szCs w:val="24"/>
        </w:rPr>
        <w:tab/>
        <w:t>Расходы за отчетный период - фактический объем расходов бюджета Республики Карелия, направленный на реализацию j-го мероприятия;</w:t>
      </w:r>
    </w:p>
    <w:p w:rsidR="003F270F" w:rsidRDefault="003F270F" w:rsidP="003F270F">
      <w:pPr>
        <w:ind w:firstLine="567"/>
        <w:jc w:val="both"/>
        <w:rPr>
          <w:sz w:val="24"/>
          <w:szCs w:val="24"/>
        </w:rPr>
      </w:pPr>
      <w:r>
        <w:rPr>
          <w:sz w:val="24"/>
          <w:szCs w:val="24"/>
        </w:rPr>
        <w:t xml:space="preserve"> </w:t>
      </w:r>
      <w:r>
        <w:rPr>
          <w:sz w:val="24"/>
          <w:szCs w:val="24"/>
        </w:rPr>
        <w:tab/>
        <w:t>Плановое значение показателя результата – плановое значение показателя результата, установленного для данного основного мероприятия (мероприятия) на отчетный год;</w:t>
      </w:r>
    </w:p>
    <w:p w:rsidR="003F270F" w:rsidRDefault="003F270F" w:rsidP="003F270F">
      <w:pPr>
        <w:ind w:firstLine="567"/>
        <w:jc w:val="both"/>
        <w:rPr>
          <w:sz w:val="24"/>
          <w:szCs w:val="24"/>
        </w:rPr>
      </w:pPr>
      <w:r>
        <w:rPr>
          <w:sz w:val="24"/>
          <w:szCs w:val="24"/>
        </w:rPr>
        <w:t>Бюджетные ассигнования на соответствующий период – плановый объем расходов бюджета, предусмотренный в отчетном году на реализацию j-го мероприятия.</w:t>
      </w:r>
    </w:p>
    <w:p w:rsidR="003F270F" w:rsidRDefault="003F270F" w:rsidP="003F270F">
      <w:pPr>
        <w:ind w:firstLine="567"/>
        <w:jc w:val="both"/>
        <w:rPr>
          <w:sz w:val="24"/>
          <w:szCs w:val="24"/>
        </w:rPr>
      </w:pPr>
      <w:r>
        <w:rPr>
          <w:sz w:val="24"/>
          <w:szCs w:val="24"/>
        </w:rPr>
        <w:t>9. Оценка, характеризующая степень выполнения соответствующего целевого индикатора Программы (подпрограммы) (</w:t>
      </w:r>
      <w:proofErr w:type="spellStart"/>
      <w:r>
        <w:rPr>
          <w:sz w:val="24"/>
          <w:szCs w:val="24"/>
          <w:lang w:val="en-US"/>
        </w:rPr>
        <w:t>R</w:t>
      </w:r>
      <w:r>
        <w:rPr>
          <w:sz w:val="24"/>
          <w:szCs w:val="24"/>
          <w:vertAlign w:val="subscript"/>
          <w:lang w:val="en-US"/>
        </w:rPr>
        <w:t>k</w:t>
      </w:r>
      <w:proofErr w:type="spellEnd"/>
      <w:r>
        <w:rPr>
          <w:sz w:val="24"/>
          <w:szCs w:val="24"/>
        </w:rPr>
        <w:t xml:space="preserve">, </w:t>
      </w:r>
      <w:proofErr w:type="spellStart"/>
      <w:r>
        <w:rPr>
          <w:sz w:val="24"/>
          <w:szCs w:val="24"/>
          <w:lang w:val="en-US"/>
        </w:rPr>
        <w:t>R</w:t>
      </w:r>
      <w:r>
        <w:rPr>
          <w:sz w:val="24"/>
          <w:szCs w:val="24"/>
          <w:vertAlign w:val="subscript"/>
          <w:lang w:val="en-US"/>
        </w:rPr>
        <w:t>ih</w:t>
      </w:r>
      <w:proofErr w:type="spellEnd"/>
      <w:r>
        <w:rPr>
          <w:sz w:val="24"/>
          <w:szCs w:val="24"/>
        </w:rPr>
        <w:t xml:space="preserve">) производится путем сравнения </w:t>
      </w:r>
      <w:r>
        <w:rPr>
          <w:sz w:val="24"/>
          <w:szCs w:val="24"/>
        </w:rPr>
        <w:lastRenderedPageBreak/>
        <w:t>достигнутых и плановых значений целевых индикаторов и присваивается исходя из следующего ранжирования:</w:t>
      </w:r>
    </w:p>
    <w:p w:rsidR="003F270F" w:rsidRDefault="003F270F" w:rsidP="003F270F">
      <w:pPr>
        <w:ind w:firstLine="567"/>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5604"/>
        <w:gridCol w:w="3186"/>
      </w:tblGrid>
      <w:tr w:rsidR="003F270F" w:rsidRPr="00B30732" w:rsidTr="00B30732">
        <w:tc>
          <w:tcPr>
            <w:tcW w:w="781"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tabs>
                <w:tab w:val="left" w:pos="143"/>
              </w:tabs>
              <w:jc w:val="center"/>
              <w:rPr>
                <w:sz w:val="22"/>
                <w:szCs w:val="22"/>
                <w:lang w:eastAsia="en-US"/>
              </w:rPr>
            </w:pPr>
            <w:r w:rsidRPr="00B30732">
              <w:rPr>
                <w:sz w:val="22"/>
                <w:szCs w:val="22"/>
              </w:rPr>
              <w:t>№</w:t>
            </w:r>
          </w:p>
          <w:p w:rsidR="003F270F" w:rsidRPr="00B30732" w:rsidRDefault="003F270F" w:rsidP="00B30732">
            <w:pPr>
              <w:tabs>
                <w:tab w:val="left" w:pos="143"/>
              </w:tabs>
              <w:spacing w:line="276" w:lineRule="auto"/>
              <w:jc w:val="center"/>
              <w:rPr>
                <w:sz w:val="22"/>
                <w:szCs w:val="22"/>
                <w:lang w:eastAsia="en-US"/>
              </w:rPr>
            </w:pPr>
            <w:proofErr w:type="gramStart"/>
            <w:r w:rsidRPr="00B30732">
              <w:rPr>
                <w:sz w:val="22"/>
                <w:szCs w:val="22"/>
              </w:rPr>
              <w:t>п</w:t>
            </w:r>
            <w:proofErr w:type="gramEnd"/>
            <w:r w:rsidRPr="00B30732">
              <w:rPr>
                <w:sz w:val="22"/>
                <w:szCs w:val="22"/>
                <w:lang w:val="en-US"/>
              </w:rPr>
              <w:t>/</w:t>
            </w:r>
            <w:r w:rsidRPr="00B30732">
              <w:rPr>
                <w:sz w:val="22"/>
                <w:szCs w:val="22"/>
              </w:rPr>
              <w:t>п</w:t>
            </w:r>
          </w:p>
        </w:tc>
        <w:tc>
          <w:tcPr>
            <w:tcW w:w="5604"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 xml:space="preserve">Степень выполнения целевого индикатора </w:t>
            </w:r>
            <w:r w:rsidR="00B30732" w:rsidRPr="00B30732">
              <w:rPr>
                <w:sz w:val="22"/>
                <w:szCs w:val="22"/>
              </w:rPr>
              <w:t>П</w:t>
            </w:r>
            <w:r w:rsidRPr="00B30732">
              <w:rPr>
                <w:sz w:val="22"/>
                <w:szCs w:val="22"/>
              </w:rPr>
              <w:t>рограммы (подпрограммы)</w:t>
            </w:r>
          </w:p>
        </w:tc>
        <w:tc>
          <w:tcPr>
            <w:tcW w:w="3186"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Оценка (</w:t>
            </w:r>
            <w:r w:rsidRPr="00B30732">
              <w:rPr>
                <w:sz w:val="22"/>
                <w:szCs w:val="22"/>
                <w:lang w:val="en-US"/>
              </w:rPr>
              <w:t>R</w:t>
            </w:r>
            <w:r w:rsidRPr="00B30732">
              <w:rPr>
                <w:sz w:val="22"/>
                <w:szCs w:val="22"/>
              </w:rPr>
              <w:t>)</w:t>
            </w:r>
          </w:p>
        </w:tc>
      </w:tr>
      <w:tr w:rsidR="003F270F" w:rsidRPr="00B30732" w:rsidTr="00B30732">
        <w:tc>
          <w:tcPr>
            <w:tcW w:w="781"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pPr>
              <w:spacing w:line="276" w:lineRule="auto"/>
              <w:jc w:val="center"/>
              <w:rPr>
                <w:sz w:val="22"/>
                <w:szCs w:val="22"/>
                <w:lang w:eastAsia="en-US"/>
              </w:rPr>
            </w:pPr>
            <w:r w:rsidRPr="00B30732">
              <w:rPr>
                <w:sz w:val="22"/>
                <w:szCs w:val="22"/>
              </w:rPr>
              <w:t>1.</w:t>
            </w:r>
          </w:p>
        </w:tc>
        <w:tc>
          <w:tcPr>
            <w:tcW w:w="5604"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rPr>
                <w:sz w:val="22"/>
                <w:szCs w:val="22"/>
                <w:lang w:eastAsia="en-US"/>
              </w:rPr>
            </w:pPr>
            <w:r w:rsidRPr="00B30732">
              <w:rPr>
                <w:sz w:val="22"/>
                <w:szCs w:val="22"/>
              </w:rPr>
              <w:t>От 0 до 40%</w:t>
            </w:r>
          </w:p>
        </w:tc>
        <w:tc>
          <w:tcPr>
            <w:tcW w:w="3186"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0,25</w:t>
            </w:r>
          </w:p>
        </w:tc>
      </w:tr>
      <w:tr w:rsidR="003F270F" w:rsidRPr="00B30732" w:rsidTr="00B30732">
        <w:tc>
          <w:tcPr>
            <w:tcW w:w="781"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pPr>
              <w:spacing w:line="276" w:lineRule="auto"/>
              <w:jc w:val="center"/>
              <w:rPr>
                <w:sz w:val="22"/>
                <w:szCs w:val="22"/>
                <w:lang w:eastAsia="en-US"/>
              </w:rPr>
            </w:pPr>
            <w:r w:rsidRPr="00B30732">
              <w:rPr>
                <w:sz w:val="22"/>
                <w:szCs w:val="22"/>
              </w:rPr>
              <w:t>2.</w:t>
            </w:r>
          </w:p>
        </w:tc>
        <w:tc>
          <w:tcPr>
            <w:tcW w:w="5604"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rPr>
                <w:sz w:val="22"/>
                <w:szCs w:val="22"/>
                <w:lang w:eastAsia="en-US"/>
              </w:rPr>
            </w:pPr>
            <w:r w:rsidRPr="00B30732">
              <w:rPr>
                <w:sz w:val="22"/>
                <w:szCs w:val="22"/>
              </w:rPr>
              <w:t>От 40 до 75%</w:t>
            </w:r>
          </w:p>
        </w:tc>
        <w:tc>
          <w:tcPr>
            <w:tcW w:w="3186"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0,5</w:t>
            </w:r>
          </w:p>
        </w:tc>
      </w:tr>
      <w:tr w:rsidR="003F270F" w:rsidRPr="00B30732" w:rsidTr="00B30732">
        <w:tc>
          <w:tcPr>
            <w:tcW w:w="781"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pPr>
              <w:spacing w:line="276" w:lineRule="auto"/>
              <w:jc w:val="center"/>
              <w:rPr>
                <w:sz w:val="22"/>
                <w:szCs w:val="22"/>
                <w:lang w:eastAsia="en-US"/>
              </w:rPr>
            </w:pPr>
            <w:r w:rsidRPr="00B30732">
              <w:rPr>
                <w:sz w:val="22"/>
                <w:szCs w:val="22"/>
              </w:rPr>
              <w:t>3.</w:t>
            </w:r>
          </w:p>
        </w:tc>
        <w:tc>
          <w:tcPr>
            <w:tcW w:w="5604"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rPr>
                <w:sz w:val="22"/>
                <w:szCs w:val="22"/>
                <w:lang w:eastAsia="en-US"/>
              </w:rPr>
            </w:pPr>
            <w:r w:rsidRPr="00B30732">
              <w:rPr>
                <w:sz w:val="22"/>
                <w:szCs w:val="22"/>
              </w:rPr>
              <w:t>От 75 до 90%</w:t>
            </w:r>
          </w:p>
        </w:tc>
        <w:tc>
          <w:tcPr>
            <w:tcW w:w="3186"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0,75</w:t>
            </w:r>
          </w:p>
        </w:tc>
      </w:tr>
      <w:tr w:rsidR="003F270F" w:rsidRPr="00B30732" w:rsidTr="00B30732">
        <w:tc>
          <w:tcPr>
            <w:tcW w:w="781"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pPr>
              <w:spacing w:line="276" w:lineRule="auto"/>
              <w:jc w:val="center"/>
              <w:rPr>
                <w:sz w:val="22"/>
                <w:szCs w:val="22"/>
                <w:lang w:eastAsia="en-US"/>
              </w:rPr>
            </w:pPr>
            <w:r w:rsidRPr="00B30732">
              <w:rPr>
                <w:sz w:val="22"/>
                <w:szCs w:val="22"/>
              </w:rPr>
              <w:t>4.</w:t>
            </w:r>
          </w:p>
        </w:tc>
        <w:tc>
          <w:tcPr>
            <w:tcW w:w="5604"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rPr>
                <w:sz w:val="22"/>
                <w:szCs w:val="22"/>
                <w:lang w:eastAsia="en-US"/>
              </w:rPr>
            </w:pPr>
            <w:r w:rsidRPr="00B30732">
              <w:rPr>
                <w:sz w:val="22"/>
                <w:szCs w:val="22"/>
              </w:rPr>
              <w:t>От 90 до 95%</w:t>
            </w:r>
          </w:p>
        </w:tc>
        <w:tc>
          <w:tcPr>
            <w:tcW w:w="3186"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0,9</w:t>
            </w:r>
          </w:p>
        </w:tc>
      </w:tr>
      <w:tr w:rsidR="003F270F" w:rsidRPr="00B30732" w:rsidTr="00B30732">
        <w:tc>
          <w:tcPr>
            <w:tcW w:w="781"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pPr>
              <w:spacing w:line="276" w:lineRule="auto"/>
              <w:jc w:val="center"/>
              <w:rPr>
                <w:sz w:val="22"/>
                <w:szCs w:val="22"/>
                <w:lang w:eastAsia="en-US"/>
              </w:rPr>
            </w:pPr>
            <w:r w:rsidRPr="00B30732">
              <w:rPr>
                <w:sz w:val="22"/>
                <w:szCs w:val="22"/>
              </w:rPr>
              <w:t>5.</w:t>
            </w:r>
          </w:p>
        </w:tc>
        <w:tc>
          <w:tcPr>
            <w:tcW w:w="5604"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rPr>
                <w:sz w:val="22"/>
                <w:szCs w:val="22"/>
                <w:lang w:eastAsia="en-US"/>
              </w:rPr>
            </w:pPr>
            <w:r w:rsidRPr="00B30732">
              <w:rPr>
                <w:sz w:val="22"/>
                <w:szCs w:val="22"/>
              </w:rPr>
              <w:t>Более 95%</w:t>
            </w:r>
          </w:p>
        </w:tc>
        <w:tc>
          <w:tcPr>
            <w:tcW w:w="3186" w:type="dxa"/>
            <w:tcBorders>
              <w:top w:val="single" w:sz="4" w:space="0" w:color="000000"/>
              <w:left w:val="single" w:sz="4" w:space="0" w:color="000000"/>
              <w:bottom w:val="single" w:sz="4" w:space="0" w:color="000000"/>
              <w:right w:val="single" w:sz="4" w:space="0" w:color="000000"/>
            </w:tcBorders>
            <w:hideMark/>
          </w:tcPr>
          <w:p w:rsidR="003F270F" w:rsidRPr="00B30732" w:rsidRDefault="003F270F" w:rsidP="00B30732">
            <w:pPr>
              <w:spacing w:line="276" w:lineRule="auto"/>
              <w:ind w:firstLine="567"/>
              <w:jc w:val="center"/>
              <w:rPr>
                <w:sz w:val="22"/>
                <w:szCs w:val="22"/>
                <w:lang w:eastAsia="en-US"/>
              </w:rPr>
            </w:pPr>
            <w:r w:rsidRPr="00B30732">
              <w:rPr>
                <w:sz w:val="22"/>
                <w:szCs w:val="22"/>
              </w:rPr>
              <w:t>1</w:t>
            </w:r>
          </w:p>
        </w:tc>
      </w:tr>
    </w:tbl>
    <w:p w:rsidR="003F270F" w:rsidRDefault="003F270F" w:rsidP="003F270F">
      <w:pPr>
        <w:ind w:firstLine="567"/>
        <w:jc w:val="both"/>
        <w:rPr>
          <w:sz w:val="24"/>
          <w:szCs w:val="24"/>
        </w:rPr>
      </w:pPr>
      <w:r>
        <w:rPr>
          <w:sz w:val="24"/>
          <w:szCs w:val="24"/>
        </w:rPr>
        <w:t>10. В случае если значение эффективности расходов на реализацию Программы равно или превышает 1, то указанные расходы оцениваются как эффективные, при условии исключения влияния на критерии внутренних и внешних факторов.</w:t>
      </w:r>
    </w:p>
    <w:p w:rsidR="003F270F" w:rsidRDefault="003F270F" w:rsidP="003F270F">
      <w:pPr>
        <w:ind w:firstLine="567"/>
        <w:jc w:val="both"/>
        <w:rPr>
          <w:sz w:val="24"/>
          <w:szCs w:val="24"/>
        </w:rPr>
      </w:pPr>
      <w:r>
        <w:rPr>
          <w:sz w:val="24"/>
          <w:szCs w:val="24"/>
        </w:rPr>
        <w:t xml:space="preserve"> В случае если значение эффективности расходов на реализацию Программы меньше 1, осуществляется расчет объема неэффективных расходов (</w:t>
      </w:r>
      <w:r>
        <w:rPr>
          <w:sz w:val="24"/>
          <w:szCs w:val="24"/>
          <w:lang w:val="en-US"/>
        </w:rPr>
        <w:t>V</w:t>
      </w:r>
      <w:proofErr w:type="spellStart"/>
      <w:r>
        <w:rPr>
          <w:sz w:val="24"/>
          <w:szCs w:val="24"/>
        </w:rPr>
        <w:t>неэф</w:t>
      </w:r>
      <w:proofErr w:type="gramStart"/>
      <w:r>
        <w:rPr>
          <w:sz w:val="24"/>
          <w:szCs w:val="24"/>
        </w:rPr>
        <w:t>.р</w:t>
      </w:r>
      <w:proofErr w:type="spellEnd"/>
      <w:proofErr w:type="gramEnd"/>
      <w:r>
        <w:rPr>
          <w:sz w:val="24"/>
          <w:szCs w:val="24"/>
        </w:rPr>
        <w:t>) по следующей формуле:</w:t>
      </w:r>
    </w:p>
    <w:p w:rsidR="003F270F" w:rsidRDefault="003F270F" w:rsidP="003F270F">
      <w:pPr>
        <w:ind w:left="360" w:firstLine="567"/>
        <w:jc w:val="both"/>
        <w:rPr>
          <w:sz w:val="24"/>
          <w:szCs w:val="24"/>
        </w:rPr>
      </w:pPr>
    </w:p>
    <w:p w:rsidR="003F270F" w:rsidRDefault="003F270F" w:rsidP="003F270F">
      <w:pPr>
        <w:ind w:left="360" w:firstLine="567"/>
        <w:jc w:val="both"/>
        <w:rPr>
          <w:sz w:val="24"/>
          <w:szCs w:val="24"/>
        </w:rPr>
      </w:pPr>
      <w:r>
        <w:rPr>
          <w:sz w:val="24"/>
          <w:szCs w:val="24"/>
        </w:rPr>
        <w:t xml:space="preserve">             </w:t>
      </w:r>
      <w:proofErr w:type="gramStart"/>
      <w:r>
        <w:rPr>
          <w:sz w:val="24"/>
          <w:szCs w:val="24"/>
          <w:lang w:val="en-US"/>
        </w:rPr>
        <w:t>V</w:t>
      </w:r>
      <w:proofErr w:type="spellStart"/>
      <w:r>
        <w:rPr>
          <w:sz w:val="24"/>
          <w:szCs w:val="24"/>
        </w:rPr>
        <w:t>неэф.р</w:t>
      </w:r>
      <w:proofErr w:type="spellEnd"/>
      <w:r>
        <w:rPr>
          <w:sz w:val="24"/>
          <w:szCs w:val="24"/>
        </w:rPr>
        <w:t xml:space="preserve">  =</w:t>
      </w:r>
      <w:proofErr w:type="gramEnd"/>
      <w:r>
        <w:rPr>
          <w:sz w:val="24"/>
          <w:szCs w:val="24"/>
        </w:rPr>
        <w:t xml:space="preserve">  (1 -  </w:t>
      </w:r>
      <w:proofErr w:type="spellStart"/>
      <w:r>
        <w:rPr>
          <w:sz w:val="24"/>
          <w:szCs w:val="24"/>
        </w:rPr>
        <w:t>Эф.пр</w:t>
      </w:r>
      <w:proofErr w:type="spellEnd"/>
      <w:r>
        <w:rPr>
          <w:sz w:val="24"/>
          <w:szCs w:val="24"/>
        </w:rPr>
        <w:t xml:space="preserve">) </w:t>
      </w:r>
      <w:r>
        <w:rPr>
          <w:sz w:val="24"/>
          <w:szCs w:val="24"/>
          <w:lang w:val="en-US"/>
        </w:rPr>
        <w:t>x</w:t>
      </w:r>
      <w:r>
        <w:rPr>
          <w:sz w:val="24"/>
          <w:szCs w:val="24"/>
        </w:rPr>
        <w:t xml:space="preserve"> Расходы, где</w:t>
      </w:r>
      <w:r w:rsidR="00B30732">
        <w:rPr>
          <w:sz w:val="24"/>
          <w:szCs w:val="24"/>
        </w:rPr>
        <w:t>:</w:t>
      </w:r>
    </w:p>
    <w:p w:rsidR="00B30732" w:rsidRDefault="00B30732" w:rsidP="003F270F">
      <w:pPr>
        <w:ind w:left="360" w:firstLine="567"/>
        <w:jc w:val="both"/>
        <w:rPr>
          <w:sz w:val="24"/>
          <w:szCs w:val="24"/>
        </w:rPr>
      </w:pPr>
    </w:p>
    <w:p w:rsidR="003F270F" w:rsidRDefault="003F270F" w:rsidP="003F270F">
      <w:pPr>
        <w:ind w:firstLine="567"/>
        <w:jc w:val="both"/>
        <w:rPr>
          <w:sz w:val="24"/>
          <w:szCs w:val="24"/>
        </w:rPr>
      </w:pPr>
      <w:proofErr w:type="spellStart"/>
      <w:r>
        <w:rPr>
          <w:sz w:val="24"/>
          <w:szCs w:val="24"/>
        </w:rPr>
        <w:t>Эф</w:t>
      </w:r>
      <w:proofErr w:type="gramStart"/>
      <w:r>
        <w:rPr>
          <w:sz w:val="24"/>
          <w:szCs w:val="24"/>
        </w:rPr>
        <w:t>.п</w:t>
      </w:r>
      <w:proofErr w:type="gramEnd"/>
      <w:r>
        <w:rPr>
          <w:sz w:val="24"/>
          <w:szCs w:val="24"/>
        </w:rPr>
        <w:t>р</w:t>
      </w:r>
      <w:proofErr w:type="spellEnd"/>
      <w:r>
        <w:rPr>
          <w:sz w:val="24"/>
          <w:szCs w:val="24"/>
        </w:rPr>
        <w:t xml:space="preserve"> </w:t>
      </w:r>
      <w:r w:rsidR="0042647B">
        <w:rPr>
          <w:sz w:val="24"/>
          <w:szCs w:val="24"/>
        </w:rPr>
        <w:t xml:space="preserve">– </w:t>
      </w:r>
      <w:r>
        <w:rPr>
          <w:sz w:val="24"/>
          <w:szCs w:val="24"/>
        </w:rPr>
        <w:t>эффективность расходов на реализацию Программы.</w:t>
      </w:r>
    </w:p>
    <w:p w:rsidR="003F270F" w:rsidRDefault="003F270F" w:rsidP="003F270F">
      <w:pPr>
        <w:ind w:firstLine="567"/>
        <w:jc w:val="both"/>
        <w:rPr>
          <w:sz w:val="24"/>
          <w:szCs w:val="24"/>
        </w:rPr>
      </w:pPr>
      <w:r>
        <w:rPr>
          <w:sz w:val="24"/>
          <w:szCs w:val="24"/>
        </w:rPr>
        <w:t>Расходы – объем расходов бюджета Республики Карелия на реализацию Программы за отчетный год.</w:t>
      </w:r>
    </w:p>
    <w:p w:rsidR="003F270F" w:rsidRDefault="003F270F" w:rsidP="003F270F">
      <w:pPr>
        <w:ind w:firstLine="567"/>
        <w:jc w:val="both"/>
        <w:rPr>
          <w:sz w:val="24"/>
          <w:szCs w:val="24"/>
        </w:rPr>
      </w:pPr>
      <w:r>
        <w:rPr>
          <w:sz w:val="24"/>
          <w:szCs w:val="24"/>
        </w:rPr>
        <w:t>11. После проведения оценки осуществляется анализ факторов, повлиявших на показатели эффективности расходов бюджета, с выделением двух групп факторов:</w:t>
      </w:r>
    </w:p>
    <w:p w:rsidR="003F270F" w:rsidRDefault="003F270F" w:rsidP="003F270F">
      <w:pPr>
        <w:ind w:firstLine="567"/>
        <w:jc w:val="both"/>
        <w:rPr>
          <w:sz w:val="24"/>
          <w:szCs w:val="24"/>
        </w:rPr>
      </w:pPr>
      <w:r>
        <w:rPr>
          <w:sz w:val="24"/>
          <w:szCs w:val="24"/>
        </w:rPr>
        <w:t xml:space="preserve">а) внутренние факторы: </w:t>
      </w:r>
    </w:p>
    <w:p w:rsidR="003F270F" w:rsidRDefault="003F270F" w:rsidP="003F270F">
      <w:pPr>
        <w:ind w:firstLine="567"/>
        <w:jc w:val="both"/>
        <w:rPr>
          <w:sz w:val="24"/>
          <w:szCs w:val="24"/>
        </w:rPr>
      </w:pPr>
      <w:r>
        <w:rPr>
          <w:sz w:val="24"/>
          <w:szCs w:val="24"/>
        </w:rPr>
        <w:t>несоответствие выбранных показателей результата требованиям адекватности отражения социально-экономических процессов, объективности, полноты и достоверности способов сбора и обработки исходной информации и необходимость их пересмотра;</w:t>
      </w:r>
    </w:p>
    <w:p w:rsidR="003F270F" w:rsidRDefault="003F270F" w:rsidP="003F270F">
      <w:pPr>
        <w:ind w:firstLine="567"/>
        <w:jc w:val="both"/>
        <w:rPr>
          <w:sz w:val="24"/>
          <w:szCs w:val="24"/>
        </w:rPr>
      </w:pPr>
      <w:r>
        <w:rPr>
          <w:sz w:val="24"/>
          <w:szCs w:val="24"/>
        </w:rPr>
        <w:t>неправильная оценка периода между изменениями целевых индикаторов;</w:t>
      </w:r>
    </w:p>
    <w:p w:rsidR="003F270F" w:rsidRDefault="003F270F" w:rsidP="003F270F">
      <w:pPr>
        <w:ind w:firstLine="567"/>
        <w:jc w:val="both"/>
        <w:rPr>
          <w:sz w:val="24"/>
          <w:szCs w:val="24"/>
        </w:rPr>
      </w:pPr>
      <w:r>
        <w:rPr>
          <w:sz w:val="24"/>
          <w:szCs w:val="24"/>
        </w:rPr>
        <w:t>некачественное планирование целевых индикаторов;</w:t>
      </w:r>
    </w:p>
    <w:p w:rsidR="003F270F" w:rsidRDefault="003F270F" w:rsidP="003F270F">
      <w:pPr>
        <w:ind w:firstLine="567"/>
        <w:jc w:val="both"/>
        <w:rPr>
          <w:sz w:val="24"/>
          <w:szCs w:val="24"/>
        </w:rPr>
      </w:pPr>
      <w:r>
        <w:rPr>
          <w:sz w:val="24"/>
          <w:szCs w:val="24"/>
        </w:rPr>
        <w:t>отсутствие взаимосвязи между мероприятиями и целевыми индикаторами;</w:t>
      </w:r>
    </w:p>
    <w:p w:rsidR="003F270F" w:rsidRDefault="003F270F" w:rsidP="003F270F">
      <w:pPr>
        <w:ind w:firstLine="567"/>
        <w:jc w:val="both"/>
        <w:rPr>
          <w:sz w:val="24"/>
          <w:szCs w:val="24"/>
        </w:rPr>
      </w:pPr>
      <w:r>
        <w:rPr>
          <w:sz w:val="24"/>
          <w:szCs w:val="24"/>
        </w:rPr>
        <w:t>влияние объема расходов капитального характера на общую оценку эффективности расходов в отчетном периоде;</w:t>
      </w:r>
    </w:p>
    <w:p w:rsidR="003F270F" w:rsidRDefault="003F270F" w:rsidP="003F270F">
      <w:pPr>
        <w:ind w:firstLine="567"/>
        <w:jc w:val="both"/>
        <w:rPr>
          <w:sz w:val="24"/>
          <w:szCs w:val="24"/>
        </w:rPr>
      </w:pPr>
      <w:r>
        <w:rPr>
          <w:sz w:val="24"/>
          <w:szCs w:val="24"/>
        </w:rPr>
        <w:t>б) внешние факторы (на которые ответственный исполнитель (соисполнитель) Программы не мог влиять, включая форс</w:t>
      </w:r>
      <w:r w:rsidR="00B30732">
        <w:rPr>
          <w:sz w:val="24"/>
          <w:szCs w:val="24"/>
        </w:rPr>
        <w:t>-</w:t>
      </w:r>
      <w:r>
        <w:rPr>
          <w:sz w:val="24"/>
          <w:szCs w:val="24"/>
        </w:rPr>
        <w:t>мажорные обстоятельства).</w:t>
      </w:r>
    </w:p>
    <w:p w:rsidR="003F270F" w:rsidRDefault="003F270F" w:rsidP="003F270F">
      <w:pPr>
        <w:widowControl w:val="0"/>
        <w:autoSpaceDE w:val="0"/>
        <w:autoSpaceDN w:val="0"/>
        <w:adjustRightInd w:val="0"/>
        <w:jc w:val="center"/>
        <w:rPr>
          <w:b/>
          <w:sz w:val="24"/>
          <w:szCs w:val="24"/>
        </w:rPr>
      </w:pPr>
    </w:p>
    <w:p w:rsidR="003F270F" w:rsidRPr="00AB7255" w:rsidRDefault="003F270F" w:rsidP="00AB7255">
      <w:pPr>
        <w:autoSpaceDE w:val="0"/>
        <w:autoSpaceDN w:val="0"/>
        <w:adjustRightInd w:val="0"/>
        <w:jc w:val="center"/>
        <w:rPr>
          <w:sz w:val="26"/>
          <w:szCs w:val="26"/>
        </w:rPr>
      </w:pPr>
      <w:r w:rsidRPr="00AB7255">
        <w:rPr>
          <w:sz w:val="26"/>
          <w:szCs w:val="26"/>
        </w:rPr>
        <w:t>XIII. Участие муниципальных образований в реализации Программы</w:t>
      </w:r>
    </w:p>
    <w:p w:rsidR="003F270F" w:rsidRDefault="003F270F" w:rsidP="003F270F">
      <w:pPr>
        <w:ind w:firstLine="709"/>
        <w:jc w:val="both"/>
        <w:rPr>
          <w:rFonts w:eastAsia="Calibri"/>
          <w:sz w:val="24"/>
          <w:szCs w:val="24"/>
          <w:lang w:eastAsia="en-US"/>
        </w:rPr>
      </w:pPr>
    </w:p>
    <w:p w:rsidR="003F270F" w:rsidRDefault="003F270F" w:rsidP="003F270F">
      <w:pPr>
        <w:ind w:firstLine="709"/>
        <w:jc w:val="both"/>
        <w:rPr>
          <w:sz w:val="24"/>
          <w:szCs w:val="24"/>
        </w:rPr>
      </w:pPr>
      <w:r>
        <w:rPr>
          <w:sz w:val="24"/>
          <w:szCs w:val="24"/>
        </w:rPr>
        <w:t xml:space="preserve">Выполнение основных мероприятий Программы муниципальными образованиями Республики Карелия будет осуществляться в соответствии с перечнем мероприятий, </w:t>
      </w:r>
      <w:r w:rsidR="009A4193">
        <w:rPr>
          <w:sz w:val="24"/>
          <w:szCs w:val="24"/>
        </w:rPr>
        <w:t>приведенным в приложении 3.</w:t>
      </w:r>
    </w:p>
    <w:p w:rsidR="003F270F" w:rsidRDefault="009A4193" w:rsidP="003F270F">
      <w:pPr>
        <w:ind w:firstLine="709"/>
        <w:jc w:val="both"/>
        <w:rPr>
          <w:sz w:val="24"/>
          <w:szCs w:val="24"/>
        </w:rPr>
      </w:pPr>
      <w:proofErr w:type="gramStart"/>
      <w:r>
        <w:rPr>
          <w:sz w:val="24"/>
          <w:szCs w:val="24"/>
        </w:rPr>
        <w:t>Сведения о</w:t>
      </w:r>
      <w:r w:rsidR="003F270F">
        <w:rPr>
          <w:sz w:val="24"/>
          <w:szCs w:val="24"/>
        </w:rPr>
        <w:t xml:space="preserve"> показател</w:t>
      </w:r>
      <w:r>
        <w:rPr>
          <w:sz w:val="24"/>
          <w:szCs w:val="24"/>
        </w:rPr>
        <w:t>ях</w:t>
      </w:r>
      <w:r w:rsidR="003F270F">
        <w:rPr>
          <w:sz w:val="24"/>
          <w:szCs w:val="24"/>
        </w:rPr>
        <w:t xml:space="preserve"> </w:t>
      </w:r>
      <w:r>
        <w:rPr>
          <w:sz w:val="24"/>
          <w:szCs w:val="24"/>
        </w:rPr>
        <w:t>(</w:t>
      </w:r>
      <w:r w:rsidR="003F270F">
        <w:rPr>
          <w:sz w:val="24"/>
          <w:szCs w:val="24"/>
        </w:rPr>
        <w:t>индикатор</w:t>
      </w:r>
      <w:r>
        <w:rPr>
          <w:sz w:val="24"/>
          <w:szCs w:val="24"/>
        </w:rPr>
        <w:t>ах)</w:t>
      </w:r>
      <w:r w:rsidR="003F270F">
        <w:rPr>
          <w:sz w:val="24"/>
          <w:szCs w:val="24"/>
        </w:rPr>
        <w:t xml:space="preserve"> Программы в разрезе муниципальных </w:t>
      </w:r>
      <w:r w:rsidR="00755676">
        <w:rPr>
          <w:sz w:val="24"/>
          <w:szCs w:val="24"/>
        </w:rPr>
        <w:t xml:space="preserve">образований </w:t>
      </w:r>
      <w:r w:rsidR="003F270F">
        <w:rPr>
          <w:sz w:val="24"/>
          <w:szCs w:val="24"/>
        </w:rPr>
        <w:t>Республики Карелия определены исходя из полномочий, переданных органам местного самоуправления в сфере образования</w:t>
      </w:r>
      <w:r w:rsidR="00755676">
        <w:rPr>
          <w:sz w:val="24"/>
          <w:szCs w:val="24"/>
        </w:rPr>
        <w:t>,</w:t>
      </w:r>
      <w:r w:rsidR="003F270F">
        <w:rPr>
          <w:sz w:val="24"/>
          <w:szCs w:val="24"/>
        </w:rPr>
        <w:t xml:space="preserve"> и муниципальных планов мероприятий («дорожных карт») «Изменения в отраслях социальной сферы, направленные на повышение эффективности образования и науки» в сфере образования на 2013-2018 годы</w:t>
      </w:r>
      <w:r w:rsidR="00755676">
        <w:rPr>
          <w:sz w:val="24"/>
          <w:szCs w:val="24"/>
        </w:rPr>
        <w:t xml:space="preserve"> (приложение 2)</w:t>
      </w:r>
      <w:r w:rsidR="003F270F">
        <w:rPr>
          <w:sz w:val="24"/>
          <w:szCs w:val="24"/>
        </w:rPr>
        <w:t>.</w:t>
      </w:r>
      <w:proofErr w:type="gramEnd"/>
    </w:p>
    <w:p w:rsidR="003F270F" w:rsidRDefault="003F270F" w:rsidP="003F270F">
      <w:pPr>
        <w:ind w:firstLine="709"/>
        <w:jc w:val="both"/>
        <w:rPr>
          <w:sz w:val="24"/>
          <w:szCs w:val="24"/>
        </w:rPr>
      </w:pPr>
      <w:r>
        <w:rPr>
          <w:sz w:val="24"/>
          <w:szCs w:val="24"/>
        </w:rPr>
        <w:t>С целью координации деятельности по достижению цели и задач подпрограммы 2 Программы все муниципальные образования Республики Карелия разработали и утвердили вышеуказанные планы мероприятий (</w:t>
      </w:r>
      <w:r w:rsidR="00755676">
        <w:rPr>
          <w:sz w:val="24"/>
          <w:szCs w:val="24"/>
        </w:rPr>
        <w:t>«</w:t>
      </w:r>
      <w:r>
        <w:rPr>
          <w:sz w:val="24"/>
          <w:szCs w:val="24"/>
        </w:rPr>
        <w:t>дорожные карты</w:t>
      </w:r>
      <w:r w:rsidR="00755676">
        <w:rPr>
          <w:sz w:val="24"/>
          <w:szCs w:val="24"/>
        </w:rPr>
        <w:t>»</w:t>
      </w:r>
      <w:r>
        <w:rPr>
          <w:sz w:val="24"/>
          <w:szCs w:val="24"/>
        </w:rPr>
        <w:t xml:space="preserve">) с указанием </w:t>
      </w:r>
      <w:r>
        <w:rPr>
          <w:sz w:val="24"/>
          <w:szCs w:val="24"/>
        </w:rPr>
        <w:lastRenderedPageBreak/>
        <w:t>прогнозных показателей и объемов расходов консолидированных бюджетов на реализацию этих планов.</w:t>
      </w:r>
    </w:p>
    <w:p w:rsidR="003F270F" w:rsidRDefault="003F270F" w:rsidP="003F270F">
      <w:pPr>
        <w:ind w:firstLine="709"/>
        <w:jc w:val="both"/>
        <w:rPr>
          <w:sz w:val="24"/>
          <w:szCs w:val="24"/>
        </w:rPr>
      </w:pPr>
      <w:r>
        <w:rPr>
          <w:sz w:val="24"/>
          <w:szCs w:val="24"/>
        </w:rPr>
        <w:t>Сводный перечень утвержденных муниципальных планов мероприятий (</w:t>
      </w:r>
      <w:r w:rsidR="00755676">
        <w:rPr>
          <w:sz w:val="24"/>
          <w:szCs w:val="24"/>
        </w:rPr>
        <w:t>«</w:t>
      </w:r>
      <w:r>
        <w:rPr>
          <w:sz w:val="24"/>
          <w:szCs w:val="24"/>
        </w:rPr>
        <w:t>дорожных карт</w:t>
      </w:r>
      <w:r w:rsidR="00755676">
        <w:rPr>
          <w:sz w:val="24"/>
          <w:szCs w:val="24"/>
        </w:rPr>
        <w:t>»</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45"/>
        <w:gridCol w:w="2375"/>
      </w:tblGrid>
      <w:tr w:rsidR="003F270F" w:rsidTr="003F270F">
        <w:tc>
          <w:tcPr>
            <w:tcW w:w="9571" w:type="dxa"/>
            <w:gridSpan w:val="3"/>
            <w:tcBorders>
              <w:top w:val="single" w:sz="4" w:space="0" w:color="auto"/>
              <w:left w:val="single" w:sz="4" w:space="0" w:color="auto"/>
              <w:bottom w:val="single" w:sz="4" w:space="0" w:color="auto"/>
              <w:right w:val="single" w:sz="4" w:space="0" w:color="auto"/>
            </w:tcBorders>
            <w:hideMark/>
          </w:tcPr>
          <w:p w:rsidR="003F270F" w:rsidRDefault="003F270F">
            <w:pPr>
              <w:pStyle w:val="af9"/>
            </w:pPr>
            <w:r>
              <w:t>Городские округа Республики Карелия</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t>Петрозаводский городской округ</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(«дорожная карта») «Изменения в отраслях социальной сферы, направленные на повышение эффективности образования и науки» в сфере образования Петрозаводского городского округа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постановление администрации Петрозаводского городского округа от 21 июня 2013 года № 3166</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Костомукшский</w:t>
            </w:r>
            <w:proofErr w:type="spellEnd"/>
            <w:r>
              <w:t xml:space="preserve"> городской округ</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отрасли образования на территории </w:t>
            </w:r>
            <w:proofErr w:type="spellStart"/>
            <w:r w:rsidR="003F270F">
              <w:t>Костомукшского</w:t>
            </w:r>
            <w:proofErr w:type="spellEnd"/>
            <w:r w:rsidR="003F270F">
              <w:t xml:space="preserve"> городского округа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Костомукшского</w:t>
            </w:r>
            <w:proofErr w:type="spellEnd"/>
            <w:r>
              <w:t xml:space="preserve"> городского округа от 6 мая 2013 года № 359</w:t>
            </w:r>
          </w:p>
        </w:tc>
      </w:tr>
      <w:tr w:rsidR="003F270F" w:rsidTr="003F270F">
        <w:tc>
          <w:tcPr>
            <w:tcW w:w="9571" w:type="dxa"/>
            <w:gridSpan w:val="3"/>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Муниципальные районы Республики Карелия</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t>Беломорский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(«дорожная карта») «Изменения в отраслях социальной сферы, направленные на повышение эффективности образования и науки» в сфере образования Беломорского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постановление администрации муниципального образования «Беломорский муниципальный район» от 7 июня 2013 года № 636</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Калевальский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003F270F">
              <w:t>Калевальского</w:t>
            </w:r>
            <w:proofErr w:type="spellEnd"/>
            <w:r w:rsidR="003F270F">
              <w:t xml:space="preserve"> муниципального района</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Калевальского</w:t>
            </w:r>
            <w:proofErr w:type="spellEnd"/>
            <w:r>
              <w:t xml:space="preserve"> муниципального района от 26 июня 2013 года  № 258</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Кемский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w:t>
            </w:r>
            <w:r>
              <w:t>ая</w:t>
            </w:r>
            <w:r w:rsidR="003F270F">
              <w:t xml:space="preserve"> карт</w:t>
            </w:r>
            <w:r>
              <w:t>а</w:t>
            </w:r>
            <w:r w:rsidR="003F270F">
              <w:t xml:space="preserve">») «Изменения в отраслях социальной сферы, направленные на повышение эффективности образования и науки в отрасли образования </w:t>
            </w:r>
            <w:proofErr w:type="spellStart"/>
            <w:r w:rsidR="003F270F">
              <w:t>Кемского</w:t>
            </w:r>
            <w:proofErr w:type="spellEnd"/>
            <w:r w:rsidR="003F270F">
              <w:t xml:space="preserve">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Кемского</w:t>
            </w:r>
            <w:proofErr w:type="spellEnd"/>
            <w:r>
              <w:t xml:space="preserve"> муниципального района от 25 июня 2013 года № 566</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Кондопожский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003F270F">
              <w:t>Кондопожского</w:t>
            </w:r>
            <w:proofErr w:type="spellEnd"/>
            <w:r w:rsidR="003F270F">
              <w:t xml:space="preserve">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Кондопожского</w:t>
            </w:r>
            <w:proofErr w:type="spellEnd"/>
            <w:r>
              <w:t xml:space="preserve"> муниципального района от 7 мая 2013 года  № 629</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Лахденпохский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отрасли образования </w:t>
            </w:r>
            <w:proofErr w:type="spellStart"/>
            <w:r w:rsidR="003F270F">
              <w:t>Лахденпохского</w:t>
            </w:r>
            <w:proofErr w:type="spellEnd"/>
            <w:r w:rsidR="003F270F">
              <w:t xml:space="preserve"> муниципального района </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Лахденпохского</w:t>
            </w:r>
            <w:proofErr w:type="spellEnd"/>
            <w:r>
              <w:t xml:space="preserve"> муниципального района от 31 мая 2013 года № 976 </w:t>
            </w:r>
          </w:p>
        </w:tc>
      </w:tr>
    </w:tbl>
    <w:p w:rsidR="00612DDC" w:rsidRDefault="00612D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45"/>
        <w:gridCol w:w="2375"/>
      </w:tblGrid>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lastRenderedPageBreak/>
              <w:t>Лоухский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м</w:t>
            </w:r>
            <w:r w:rsidR="003F270F">
              <w:t>униципальный план мероприятий («дорожная карта») по повышению эффективности деятельности учреждений образования и повышению заработной платы работников в период до 2018 года</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распоряжение администрации </w:t>
            </w:r>
            <w:proofErr w:type="spellStart"/>
            <w:r>
              <w:t>Лоухского</w:t>
            </w:r>
            <w:proofErr w:type="spellEnd"/>
            <w:r>
              <w:t xml:space="preserve"> муниципального района от 6 мая 2013 года № 398-р</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t>Медвежьегорский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(«дорожная карта») «Изменения в отраслях социальной сферы, направленные на повышение эффективности образования и науки» в сфере образования Медвежьегорского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постановление администрации муниципального образования «Медвежьегорский муниципальный район» от 3 июня 2013 года  № 841</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t>Муезерский район</w:t>
            </w:r>
          </w:p>
        </w:tc>
        <w:tc>
          <w:tcPr>
            <w:tcW w:w="5245" w:type="dxa"/>
            <w:tcBorders>
              <w:top w:val="single" w:sz="4" w:space="0" w:color="auto"/>
              <w:left w:val="single" w:sz="4" w:space="0" w:color="auto"/>
              <w:bottom w:val="single" w:sz="4" w:space="0" w:color="auto"/>
              <w:right w:val="single" w:sz="4" w:space="0" w:color="auto"/>
            </w:tcBorders>
          </w:tcPr>
          <w:p w:rsidR="003F270F" w:rsidRDefault="00755676">
            <w:pPr>
              <w:pStyle w:val="af9"/>
              <w:jc w:val="both"/>
            </w:pPr>
            <w:r>
              <w:t>м</w:t>
            </w:r>
            <w:r w:rsidR="003F270F">
              <w:t>униципальный план мероприятий («дорожная карта») по повышению эффективности деятельности учреждений образования и повышению заработной платы работников в период до 2018 года</w:t>
            </w:r>
          </w:p>
          <w:p w:rsidR="003F270F" w:rsidRDefault="003F270F">
            <w:pPr>
              <w:pStyle w:val="af9"/>
              <w:jc w:val="both"/>
            </w:pP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постановление администрации Муезерского муниципального района  от 30 апреля 2013 года № 151</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t xml:space="preserve"> </w:t>
            </w:r>
            <w:proofErr w:type="spellStart"/>
            <w:r>
              <w:t>Олонецкий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003F270F">
              <w:t>Олонецкого</w:t>
            </w:r>
            <w:proofErr w:type="spellEnd"/>
            <w:r w:rsidR="003F270F">
              <w:t xml:space="preserve"> национального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Олонецкого</w:t>
            </w:r>
            <w:proofErr w:type="spellEnd"/>
            <w:r>
              <w:t xml:space="preserve"> национального муниципального района от 27 мая 2013 года № 692</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Питкярантский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003F270F">
              <w:t>Питкярантского</w:t>
            </w:r>
            <w:proofErr w:type="spellEnd"/>
            <w:r w:rsidR="003F270F">
              <w:t xml:space="preserve"> муниципального района на 2013</w:t>
            </w:r>
            <w:r>
              <w:t>-</w:t>
            </w:r>
            <w:r w:rsidR="003F270F">
              <w:t>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Питкярантского</w:t>
            </w:r>
            <w:proofErr w:type="spellEnd"/>
            <w:r>
              <w:t xml:space="preserve"> муниципального района от 4 июня 2013 года № 570-н </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Прионежский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003F270F">
              <w:t>Прионежского</w:t>
            </w:r>
            <w:proofErr w:type="spellEnd"/>
            <w:r w:rsidR="003F270F">
              <w:t xml:space="preserve"> муниципального района</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распоряжение администрации </w:t>
            </w:r>
            <w:proofErr w:type="spellStart"/>
            <w:r>
              <w:t>Прионежского</w:t>
            </w:r>
            <w:proofErr w:type="spellEnd"/>
            <w:r>
              <w:t xml:space="preserve"> муниципального района от 29 апреля 2013 года № 132-р </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Пряжинский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 xml:space="preserve">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003F270F">
              <w:t>Пряжинского</w:t>
            </w:r>
            <w:proofErr w:type="spellEnd"/>
            <w:r w:rsidR="003F270F">
              <w:t xml:space="preserve"> национального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Пряжинского</w:t>
            </w:r>
            <w:proofErr w:type="spellEnd"/>
            <w:r>
              <w:t xml:space="preserve"> национального муниципального района от 26 апреля 2013 года № 462</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Пудожский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План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t>Пудожского</w:t>
            </w:r>
            <w:proofErr w:type="spellEnd"/>
            <w:r>
              <w:t xml:space="preserve">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w:t>
            </w:r>
            <w:proofErr w:type="spellStart"/>
            <w:r>
              <w:t>Пудожского</w:t>
            </w:r>
            <w:proofErr w:type="spellEnd"/>
            <w:r>
              <w:t xml:space="preserve">  муниципального района от 22 апреля 2013 года № 225-П</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lastRenderedPageBreak/>
              <w:t>Сегежский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(«дорожная карта») «Изменения в отраслях социальной сферы, направленные на повышение эффективности образования и науки» в сфере образования Сегежского муниципального района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постановление администрации Сегежского муниципального района от 22 июля 2013 года № 868 </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r>
              <w:t>Сортавальский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(«дорожная карта») на период до 2018 года «Изменения в отраслях социальной сферы, направленные на повышение эффективности образования и науки» в сфере образования Сортавальского муниципального района</w:t>
            </w:r>
          </w:p>
          <w:p w:rsidR="00755676" w:rsidRDefault="00755676" w:rsidP="00755676">
            <w:pPr>
              <w:pStyle w:val="af9"/>
              <w:jc w:val="both"/>
            </w:pP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 xml:space="preserve">распоряжение администрации Сортавальского муниципального района от 7 мая 2013 года № 797 </w:t>
            </w:r>
          </w:p>
        </w:tc>
      </w:tr>
      <w:tr w:rsidR="003F270F" w:rsidTr="003F270F">
        <w:tc>
          <w:tcPr>
            <w:tcW w:w="1951" w:type="dxa"/>
            <w:tcBorders>
              <w:top w:val="single" w:sz="4" w:space="0" w:color="auto"/>
              <w:left w:val="single" w:sz="4" w:space="0" w:color="auto"/>
              <w:bottom w:val="single" w:sz="4" w:space="0" w:color="auto"/>
              <w:right w:val="single" w:sz="4" w:space="0" w:color="auto"/>
            </w:tcBorders>
            <w:hideMark/>
          </w:tcPr>
          <w:p w:rsidR="003F270F" w:rsidRDefault="003F270F">
            <w:pPr>
              <w:pStyle w:val="af9"/>
            </w:pPr>
            <w:proofErr w:type="spellStart"/>
            <w:r>
              <w:t>Суоярвский</w:t>
            </w:r>
            <w:proofErr w:type="spellEnd"/>
            <w:r>
              <w:t xml:space="preserve"> район</w:t>
            </w:r>
          </w:p>
        </w:tc>
        <w:tc>
          <w:tcPr>
            <w:tcW w:w="5245" w:type="dxa"/>
            <w:tcBorders>
              <w:top w:val="single" w:sz="4" w:space="0" w:color="auto"/>
              <w:left w:val="single" w:sz="4" w:space="0" w:color="auto"/>
              <w:bottom w:val="single" w:sz="4" w:space="0" w:color="auto"/>
              <w:right w:val="single" w:sz="4" w:space="0" w:color="auto"/>
            </w:tcBorders>
            <w:hideMark/>
          </w:tcPr>
          <w:p w:rsidR="003F270F" w:rsidRDefault="00755676" w:rsidP="00755676">
            <w:pPr>
              <w:pStyle w:val="af9"/>
              <w:jc w:val="both"/>
            </w:pPr>
            <w:r>
              <w:t>п</w:t>
            </w:r>
            <w:r w:rsidR="003F270F">
              <w:t>лан мероприятий («дорожная карта») «Изменения в отраслях социальной сферы, направленные на повышение эффективности образования и науки» в сфере образования муниципального образования «</w:t>
            </w:r>
            <w:proofErr w:type="spellStart"/>
            <w:r w:rsidR="003F270F">
              <w:t>Суоярвский</w:t>
            </w:r>
            <w:proofErr w:type="spellEnd"/>
            <w:r w:rsidR="003F270F">
              <w:t xml:space="preserve"> район» на 2013-2018 годы</w:t>
            </w:r>
          </w:p>
        </w:tc>
        <w:tc>
          <w:tcPr>
            <w:tcW w:w="2375" w:type="dxa"/>
            <w:tcBorders>
              <w:top w:val="single" w:sz="4" w:space="0" w:color="auto"/>
              <w:left w:val="single" w:sz="4" w:space="0" w:color="auto"/>
              <w:bottom w:val="single" w:sz="4" w:space="0" w:color="auto"/>
              <w:right w:val="single" w:sz="4" w:space="0" w:color="auto"/>
            </w:tcBorders>
            <w:hideMark/>
          </w:tcPr>
          <w:p w:rsidR="003F270F" w:rsidRDefault="003F270F">
            <w:pPr>
              <w:pStyle w:val="af9"/>
              <w:jc w:val="both"/>
            </w:pPr>
            <w:r>
              <w:t>постановление администрации муниципального образования «</w:t>
            </w:r>
            <w:proofErr w:type="spellStart"/>
            <w:r>
              <w:t>Суоярвский</w:t>
            </w:r>
            <w:proofErr w:type="spellEnd"/>
            <w:r>
              <w:t xml:space="preserve"> район» от 17 мая 2013 года № 397</w:t>
            </w:r>
          </w:p>
        </w:tc>
      </w:tr>
    </w:tbl>
    <w:p w:rsidR="003F270F" w:rsidRDefault="003F270F" w:rsidP="003F270F">
      <w:pPr>
        <w:widowControl w:val="0"/>
        <w:autoSpaceDE w:val="0"/>
        <w:autoSpaceDN w:val="0"/>
        <w:adjustRightInd w:val="0"/>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3F270F" w:rsidP="003F270F">
      <w:pPr>
        <w:widowControl w:val="0"/>
        <w:autoSpaceDE w:val="0"/>
        <w:autoSpaceDN w:val="0"/>
        <w:adjustRightInd w:val="0"/>
        <w:jc w:val="center"/>
        <w:rPr>
          <w:b/>
          <w:sz w:val="24"/>
          <w:szCs w:val="24"/>
        </w:rPr>
      </w:pPr>
    </w:p>
    <w:p w:rsidR="003F270F" w:rsidRDefault="0042647B" w:rsidP="0042647B">
      <w:pPr>
        <w:widowControl w:val="0"/>
        <w:autoSpaceDE w:val="0"/>
        <w:autoSpaceDN w:val="0"/>
        <w:adjustRightInd w:val="0"/>
        <w:jc w:val="center"/>
        <w:rPr>
          <w:b/>
          <w:sz w:val="24"/>
          <w:szCs w:val="24"/>
        </w:rPr>
      </w:pPr>
      <w:r>
        <w:rPr>
          <w:b/>
          <w:sz w:val="24"/>
          <w:szCs w:val="24"/>
        </w:rPr>
        <w:lastRenderedPageBreak/>
        <w:t>Подпрограмма 1 «Развитие профессионального образования»</w:t>
      </w:r>
    </w:p>
    <w:p w:rsidR="0042647B" w:rsidRDefault="0042647B" w:rsidP="0042647B">
      <w:pPr>
        <w:widowControl w:val="0"/>
        <w:autoSpaceDE w:val="0"/>
        <w:autoSpaceDN w:val="0"/>
        <w:adjustRightInd w:val="0"/>
        <w:jc w:val="center"/>
        <w:rPr>
          <w:b/>
          <w:sz w:val="24"/>
          <w:szCs w:val="24"/>
        </w:rPr>
      </w:pPr>
    </w:p>
    <w:p w:rsidR="0042647B" w:rsidRDefault="0042647B" w:rsidP="0042647B">
      <w:pPr>
        <w:widowControl w:val="0"/>
        <w:autoSpaceDE w:val="0"/>
        <w:autoSpaceDN w:val="0"/>
        <w:adjustRightInd w:val="0"/>
        <w:jc w:val="center"/>
        <w:rPr>
          <w:b/>
          <w:sz w:val="24"/>
          <w:szCs w:val="24"/>
        </w:rPr>
      </w:pPr>
    </w:p>
    <w:p w:rsidR="003F270F" w:rsidRPr="00CC17DA" w:rsidRDefault="003F270F" w:rsidP="003F270F">
      <w:pPr>
        <w:widowControl w:val="0"/>
        <w:autoSpaceDE w:val="0"/>
        <w:autoSpaceDN w:val="0"/>
        <w:adjustRightInd w:val="0"/>
        <w:jc w:val="center"/>
        <w:rPr>
          <w:b/>
          <w:sz w:val="26"/>
          <w:szCs w:val="26"/>
        </w:rPr>
      </w:pPr>
      <w:r w:rsidRPr="00CC17DA">
        <w:rPr>
          <w:b/>
          <w:sz w:val="26"/>
          <w:szCs w:val="26"/>
        </w:rPr>
        <w:t>ПАСПОРТ</w:t>
      </w:r>
    </w:p>
    <w:p w:rsidR="003F270F" w:rsidRDefault="003F270F" w:rsidP="003F270F">
      <w:pPr>
        <w:widowControl w:val="0"/>
        <w:autoSpaceDE w:val="0"/>
        <w:autoSpaceDN w:val="0"/>
        <w:adjustRightInd w:val="0"/>
        <w:jc w:val="center"/>
        <w:rPr>
          <w:b/>
          <w:sz w:val="26"/>
          <w:szCs w:val="26"/>
        </w:rPr>
      </w:pPr>
      <w:r w:rsidRPr="00CC17DA">
        <w:rPr>
          <w:b/>
          <w:sz w:val="26"/>
          <w:szCs w:val="26"/>
        </w:rPr>
        <w:t xml:space="preserve">подпрограммы 1 «Развитие профессионального образования» </w:t>
      </w:r>
    </w:p>
    <w:p w:rsidR="003044EE" w:rsidRDefault="003044EE" w:rsidP="003F270F">
      <w:pPr>
        <w:widowControl w:val="0"/>
        <w:autoSpaceDE w:val="0"/>
        <w:autoSpaceDN w:val="0"/>
        <w:adjustRightInd w:val="0"/>
        <w:jc w:val="center"/>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6225"/>
      </w:tblGrid>
      <w:tr w:rsidR="003F270F" w:rsidTr="003F270F">
        <w:tc>
          <w:tcPr>
            <w:tcW w:w="3239"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rPr>
                <w:sz w:val="24"/>
                <w:szCs w:val="24"/>
                <w:lang w:eastAsia="en-US"/>
              </w:rPr>
            </w:pPr>
            <w:r>
              <w:rPr>
                <w:sz w:val="24"/>
                <w:szCs w:val="24"/>
              </w:rPr>
              <w:t xml:space="preserve">Ответственный исполнитель подпрограммы </w:t>
            </w: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Министерство образования Республики Карелия</w:t>
            </w:r>
          </w:p>
        </w:tc>
      </w:tr>
      <w:tr w:rsidR="003F270F" w:rsidTr="003F270F">
        <w:tc>
          <w:tcPr>
            <w:tcW w:w="3239"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rPr>
                <w:sz w:val="24"/>
                <w:szCs w:val="24"/>
              </w:rPr>
            </w:pPr>
            <w:r>
              <w:rPr>
                <w:sz w:val="24"/>
                <w:szCs w:val="24"/>
              </w:rPr>
              <w:t xml:space="preserve">Соисполнители подпрограммы </w:t>
            </w: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Министерство здравоохранения и социального развития Республики Карелия;</w:t>
            </w:r>
          </w:p>
          <w:p w:rsidR="003F270F" w:rsidRDefault="003F270F">
            <w:pPr>
              <w:widowControl w:val="0"/>
              <w:autoSpaceDE w:val="0"/>
              <w:autoSpaceDN w:val="0"/>
              <w:adjustRightInd w:val="0"/>
              <w:jc w:val="both"/>
              <w:rPr>
                <w:sz w:val="24"/>
                <w:szCs w:val="24"/>
              </w:rPr>
            </w:pPr>
            <w:r>
              <w:rPr>
                <w:sz w:val="24"/>
                <w:szCs w:val="24"/>
              </w:rPr>
              <w:t>Министерство культуры Республики Карелия;</w:t>
            </w:r>
          </w:p>
          <w:p w:rsidR="003F270F" w:rsidRDefault="003F270F">
            <w:pPr>
              <w:widowControl w:val="0"/>
              <w:autoSpaceDE w:val="0"/>
              <w:autoSpaceDN w:val="0"/>
              <w:adjustRightInd w:val="0"/>
              <w:jc w:val="both"/>
              <w:rPr>
                <w:sz w:val="24"/>
                <w:szCs w:val="24"/>
              </w:rPr>
            </w:pPr>
            <w:r>
              <w:rPr>
                <w:bCs/>
                <w:sz w:val="24"/>
                <w:szCs w:val="24"/>
              </w:rPr>
              <w:t>Министерство по делам молодежи, физической культуре и спорту Республики Карелия;</w:t>
            </w:r>
          </w:p>
          <w:p w:rsidR="003F270F" w:rsidRDefault="003F270F">
            <w:pPr>
              <w:widowControl w:val="0"/>
              <w:autoSpaceDE w:val="0"/>
              <w:autoSpaceDN w:val="0"/>
              <w:adjustRightInd w:val="0"/>
              <w:jc w:val="both"/>
              <w:rPr>
                <w:sz w:val="24"/>
                <w:szCs w:val="24"/>
                <w:highlight w:val="yellow"/>
                <w:lang w:eastAsia="en-US"/>
              </w:rPr>
            </w:pPr>
            <w:r>
              <w:rPr>
                <w:sz w:val="24"/>
                <w:szCs w:val="24"/>
              </w:rPr>
              <w:t>Министерство труда и занятости Республики Карелия</w:t>
            </w:r>
          </w:p>
        </w:tc>
      </w:tr>
      <w:tr w:rsidR="003F270F" w:rsidTr="003F270F">
        <w:trPr>
          <w:trHeight w:val="1370"/>
        </w:trPr>
        <w:tc>
          <w:tcPr>
            <w:tcW w:w="3239"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rPr>
                <w:sz w:val="24"/>
                <w:szCs w:val="24"/>
              </w:rPr>
            </w:pPr>
            <w:r>
              <w:rPr>
                <w:sz w:val="24"/>
                <w:szCs w:val="24"/>
              </w:rPr>
              <w:t xml:space="preserve">Цель подпрограммы </w:t>
            </w: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rPr>
            </w:pPr>
            <w:r>
              <w:rPr>
                <w:sz w:val="24"/>
                <w:szCs w:val="24"/>
              </w:rPr>
              <w:t>увеличение вклада профессионального образования в социально-экономическую и культурную модернизацию Республики Карелия, обеспечение реализации гражданином своего позитивного социального, культурного, экономического потенциала</w:t>
            </w:r>
          </w:p>
        </w:tc>
      </w:tr>
      <w:tr w:rsidR="003F270F" w:rsidTr="003F270F">
        <w:tc>
          <w:tcPr>
            <w:tcW w:w="3239" w:type="dxa"/>
            <w:tcBorders>
              <w:top w:val="single" w:sz="4" w:space="0" w:color="000000"/>
              <w:left w:val="single" w:sz="4" w:space="0" w:color="000000"/>
              <w:bottom w:val="single" w:sz="4" w:space="0" w:color="000000"/>
              <w:right w:val="single" w:sz="4" w:space="0" w:color="000000"/>
            </w:tcBorders>
          </w:tcPr>
          <w:p w:rsidR="003F270F" w:rsidRDefault="003F270F">
            <w:pPr>
              <w:widowControl w:val="0"/>
              <w:autoSpaceDE w:val="0"/>
              <w:autoSpaceDN w:val="0"/>
              <w:adjustRightInd w:val="0"/>
              <w:rPr>
                <w:sz w:val="24"/>
                <w:szCs w:val="24"/>
              </w:rPr>
            </w:pPr>
            <w:r>
              <w:rPr>
                <w:sz w:val="24"/>
                <w:szCs w:val="24"/>
              </w:rPr>
              <w:t xml:space="preserve">Задачи подпрограммы </w:t>
            </w:r>
          </w:p>
          <w:p w:rsidR="003F270F" w:rsidRDefault="003F270F">
            <w:pPr>
              <w:widowControl w:val="0"/>
              <w:autoSpaceDE w:val="0"/>
              <w:autoSpaceDN w:val="0"/>
              <w:adjustRightInd w:val="0"/>
              <w:jc w:val="both"/>
              <w:rPr>
                <w:sz w:val="24"/>
                <w:szCs w:val="24"/>
                <w:lang w:eastAsia="en-US"/>
              </w:rPr>
            </w:pP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rPr>
            </w:pPr>
            <w:r>
              <w:rPr>
                <w:sz w:val="24"/>
                <w:szCs w:val="24"/>
              </w:rPr>
              <w:t>модернизация структуры программ профессионального образования для обеспечения их гибкости и эффективности;</w:t>
            </w:r>
          </w:p>
          <w:p w:rsidR="003F270F" w:rsidRDefault="003F270F">
            <w:pPr>
              <w:widowControl w:val="0"/>
              <w:autoSpaceDE w:val="0"/>
              <w:autoSpaceDN w:val="0"/>
              <w:adjustRightInd w:val="0"/>
              <w:jc w:val="both"/>
              <w:rPr>
                <w:sz w:val="24"/>
                <w:szCs w:val="24"/>
              </w:rPr>
            </w:pPr>
            <w:r>
              <w:rPr>
                <w:sz w:val="24"/>
                <w:szCs w:val="24"/>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3F270F" w:rsidRDefault="003F270F">
            <w:pPr>
              <w:widowControl w:val="0"/>
              <w:autoSpaceDE w:val="0"/>
              <w:autoSpaceDN w:val="0"/>
              <w:adjustRightInd w:val="0"/>
              <w:jc w:val="both"/>
              <w:rPr>
                <w:sz w:val="24"/>
                <w:szCs w:val="24"/>
              </w:rPr>
            </w:pPr>
            <w:r>
              <w:rPr>
                <w:sz w:val="24"/>
                <w:szCs w:val="24"/>
              </w:rPr>
              <w:t xml:space="preserve">формирование дифференцированной сети профессиональных образовательных организаций, учитывающей особенности Республики Карелия; </w:t>
            </w:r>
          </w:p>
          <w:p w:rsidR="003F270F" w:rsidRDefault="003F270F">
            <w:pPr>
              <w:widowControl w:val="0"/>
              <w:autoSpaceDE w:val="0"/>
              <w:autoSpaceDN w:val="0"/>
              <w:adjustRightInd w:val="0"/>
              <w:jc w:val="both"/>
              <w:rPr>
                <w:sz w:val="24"/>
                <w:szCs w:val="24"/>
              </w:rPr>
            </w:pPr>
            <w:r>
              <w:rPr>
                <w:sz w:val="24"/>
                <w:szCs w:val="24"/>
              </w:rPr>
              <w:t>формирование системы непрерывного образования, позволяющей выстраивать гибкие (модульные) траектории освоения новых компетенций</w:t>
            </w:r>
          </w:p>
        </w:tc>
      </w:tr>
      <w:tr w:rsidR="003F270F" w:rsidTr="003F270F">
        <w:tc>
          <w:tcPr>
            <w:tcW w:w="3239" w:type="dxa"/>
            <w:tcBorders>
              <w:top w:val="single" w:sz="4" w:space="0" w:color="000000"/>
              <w:left w:val="single" w:sz="4" w:space="0" w:color="000000"/>
              <w:bottom w:val="single" w:sz="4" w:space="0" w:color="000000"/>
              <w:right w:val="single" w:sz="4" w:space="0" w:color="000000"/>
            </w:tcBorders>
          </w:tcPr>
          <w:p w:rsidR="003F270F" w:rsidRDefault="003F270F">
            <w:pPr>
              <w:widowControl w:val="0"/>
              <w:autoSpaceDE w:val="0"/>
              <w:autoSpaceDN w:val="0"/>
              <w:adjustRightInd w:val="0"/>
              <w:rPr>
                <w:sz w:val="24"/>
                <w:szCs w:val="24"/>
              </w:rPr>
            </w:pPr>
            <w:r>
              <w:rPr>
                <w:sz w:val="24"/>
                <w:szCs w:val="24"/>
              </w:rPr>
              <w:t xml:space="preserve">Показатели результатов подпрограммы </w:t>
            </w:r>
          </w:p>
          <w:p w:rsidR="003F270F" w:rsidRDefault="003F270F">
            <w:pPr>
              <w:widowControl w:val="0"/>
              <w:autoSpaceDE w:val="0"/>
              <w:autoSpaceDN w:val="0"/>
              <w:adjustRightInd w:val="0"/>
              <w:jc w:val="both"/>
              <w:rPr>
                <w:sz w:val="24"/>
                <w:szCs w:val="24"/>
                <w:lang w:eastAsia="en-US"/>
              </w:rPr>
            </w:pP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3044EE" w:rsidP="003044EE">
            <w:pPr>
              <w:jc w:val="both"/>
              <w:rPr>
                <w:sz w:val="24"/>
                <w:szCs w:val="24"/>
                <w:lang w:eastAsia="en-US"/>
              </w:rPr>
            </w:pPr>
            <w:r>
              <w:rPr>
                <w:sz w:val="24"/>
                <w:szCs w:val="24"/>
              </w:rPr>
              <w:t xml:space="preserve">1) </w:t>
            </w:r>
            <w:r w:rsidR="003F270F">
              <w:rPr>
                <w:sz w:val="24"/>
                <w:szCs w:val="24"/>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Pr>
                <w:sz w:val="24"/>
                <w:szCs w:val="24"/>
              </w:rPr>
              <w:t>от общего</w:t>
            </w:r>
            <w:r w:rsidR="003F270F">
              <w:rPr>
                <w:sz w:val="24"/>
                <w:szCs w:val="24"/>
              </w:rPr>
              <w:t xml:space="preserve"> числ</w:t>
            </w:r>
            <w:r>
              <w:rPr>
                <w:sz w:val="24"/>
                <w:szCs w:val="24"/>
              </w:rPr>
              <w:t>а</w:t>
            </w:r>
            <w:r w:rsidR="003F270F">
              <w:rPr>
                <w:sz w:val="24"/>
                <w:szCs w:val="24"/>
              </w:rPr>
              <w:t xml:space="preserve"> выпускников</w:t>
            </w:r>
            <w:r>
              <w:rPr>
                <w:sz w:val="24"/>
                <w:szCs w:val="24"/>
              </w:rPr>
              <w:t xml:space="preserve"> профессиональных образовательных организаций Республики Карелия очной формы обучения</w:t>
            </w:r>
            <w:r w:rsidR="003F270F">
              <w:rPr>
                <w:sz w:val="24"/>
                <w:szCs w:val="24"/>
              </w:rPr>
              <w:t>;</w:t>
            </w:r>
          </w:p>
          <w:p w:rsidR="003F270F" w:rsidRDefault="003044EE" w:rsidP="003044EE">
            <w:pPr>
              <w:jc w:val="both"/>
              <w:rPr>
                <w:sz w:val="24"/>
                <w:szCs w:val="24"/>
              </w:rPr>
            </w:pPr>
            <w:r>
              <w:rPr>
                <w:sz w:val="24"/>
                <w:szCs w:val="24"/>
              </w:rPr>
              <w:t xml:space="preserve">2) </w:t>
            </w:r>
            <w:r w:rsidR="003F270F">
              <w:rPr>
                <w:sz w:val="24"/>
                <w:szCs w:val="24"/>
              </w:rPr>
              <w:t>количество многофункциональ</w:t>
            </w:r>
            <w:r w:rsidR="003F270F">
              <w:rPr>
                <w:sz w:val="24"/>
                <w:szCs w:val="24"/>
              </w:rPr>
              <w:softHyphen/>
              <w:t xml:space="preserve">ных центров </w:t>
            </w:r>
            <w:proofErr w:type="gramStart"/>
            <w:r w:rsidR="003F270F">
              <w:rPr>
                <w:sz w:val="24"/>
                <w:szCs w:val="24"/>
              </w:rPr>
              <w:t>приклад</w:t>
            </w:r>
            <w:r>
              <w:rPr>
                <w:sz w:val="24"/>
                <w:szCs w:val="24"/>
              </w:rPr>
              <w:t>-</w:t>
            </w:r>
            <w:proofErr w:type="spellStart"/>
            <w:r w:rsidR="003F270F">
              <w:rPr>
                <w:sz w:val="24"/>
                <w:szCs w:val="24"/>
              </w:rPr>
              <w:t>ных</w:t>
            </w:r>
            <w:proofErr w:type="spellEnd"/>
            <w:proofErr w:type="gramEnd"/>
            <w:r w:rsidR="003F270F">
              <w:rPr>
                <w:sz w:val="24"/>
                <w:szCs w:val="24"/>
              </w:rPr>
              <w:t xml:space="preserve"> квалификаций;</w:t>
            </w:r>
          </w:p>
          <w:p w:rsidR="003F270F" w:rsidRDefault="003044EE" w:rsidP="003044EE">
            <w:pPr>
              <w:jc w:val="both"/>
              <w:rPr>
                <w:sz w:val="24"/>
                <w:szCs w:val="24"/>
              </w:rPr>
            </w:pPr>
            <w:r>
              <w:rPr>
                <w:sz w:val="24"/>
                <w:szCs w:val="24"/>
              </w:rPr>
              <w:t xml:space="preserve">3) </w:t>
            </w:r>
            <w:r w:rsidR="003F270F">
              <w:rPr>
                <w:sz w:val="24"/>
                <w:szCs w:val="24"/>
              </w:rPr>
              <w:t xml:space="preserve">доля выпускников </w:t>
            </w:r>
            <w:r>
              <w:rPr>
                <w:sz w:val="24"/>
                <w:szCs w:val="24"/>
              </w:rPr>
              <w:t>освоивших</w:t>
            </w:r>
            <w:r w:rsidR="003F270F">
              <w:rPr>
                <w:sz w:val="24"/>
                <w:szCs w:val="24"/>
              </w:rPr>
              <w:t xml:space="preserve"> об</w:t>
            </w:r>
            <w:r>
              <w:rPr>
                <w:sz w:val="24"/>
                <w:szCs w:val="24"/>
              </w:rPr>
              <w:t>разовательные</w:t>
            </w:r>
            <w:r w:rsidR="003F270F">
              <w:rPr>
                <w:sz w:val="24"/>
                <w:szCs w:val="24"/>
              </w:rPr>
              <w:t xml:space="preserve"> программ</w:t>
            </w:r>
            <w:r>
              <w:rPr>
                <w:sz w:val="24"/>
                <w:szCs w:val="24"/>
              </w:rPr>
              <w:t>ы</w:t>
            </w:r>
            <w:r w:rsidR="003F270F">
              <w:rPr>
                <w:sz w:val="24"/>
                <w:szCs w:val="24"/>
              </w:rPr>
              <w:t xml:space="preserve"> среднего профессионального образования, в том числе программ</w:t>
            </w:r>
            <w:r>
              <w:rPr>
                <w:sz w:val="24"/>
                <w:szCs w:val="24"/>
              </w:rPr>
              <w:t>ы ос</w:t>
            </w:r>
            <w:r w:rsidR="0042647B">
              <w:rPr>
                <w:sz w:val="24"/>
                <w:szCs w:val="24"/>
              </w:rPr>
              <w:t>воения</w:t>
            </w:r>
            <w:r w:rsidR="003F270F">
              <w:rPr>
                <w:sz w:val="24"/>
                <w:szCs w:val="24"/>
              </w:rPr>
              <w:t xml:space="preserve"> прикладных квалификаций, </w:t>
            </w:r>
            <w:r>
              <w:rPr>
                <w:sz w:val="24"/>
                <w:szCs w:val="24"/>
              </w:rPr>
              <w:t>от  общего</w:t>
            </w:r>
            <w:r w:rsidR="003F270F">
              <w:rPr>
                <w:sz w:val="24"/>
                <w:szCs w:val="24"/>
              </w:rPr>
              <w:t xml:space="preserve"> числ</w:t>
            </w:r>
            <w:r>
              <w:rPr>
                <w:sz w:val="24"/>
                <w:szCs w:val="24"/>
              </w:rPr>
              <w:t>а</w:t>
            </w:r>
            <w:r w:rsidR="003F270F">
              <w:rPr>
                <w:sz w:val="24"/>
                <w:szCs w:val="24"/>
              </w:rPr>
              <w:t xml:space="preserve"> выпускников</w:t>
            </w:r>
            <w:r>
              <w:rPr>
                <w:sz w:val="24"/>
                <w:szCs w:val="24"/>
              </w:rPr>
              <w:t>, обучающихся по образовательным программам среднего профессионального образования</w:t>
            </w:r>
            <w:r w:rsidR="003F270F">
              <w:rPr>
                <w:sz w:val="24"/>
                <w:szCs w:val="24"/>
              </w:rPr>
              <w:t>;</w:t>
            </w:r>
          </w:p>
          <w:p w:rsidR="003F270F" w:rsidRDefault="003044EE" w:rsidP="003044EE">
            <w:pPr>
              <w:jc w:val="both"/>
              <w:rPr>
                <w:sz w:val="24"/>
                <w:szCs w:val="24"/>
              </w:rPr>
            </w:pPr>
            <w:r>
              <w:rPr>
                <w:sz w:val="24"/>
                <w:szCs w:val="24"/>
              </w:rPr>
              <w:t xml:space="preserve">4) </w:t>
            </w:r>
            <w:r w:rsidR="003F270F">
              <w:rPr>
                <w:sz w:val="24"/>
                <w:szCs w:val="24"/>
              </w:rPr>
              <w:t xml:space="preserve">отношение средней заработной платы </w:t>
            </w:r>
            <w:r>
              <w:rPr>
                <w:sz w:val="24"/>
                <w:szCs w:val="24"/>
              </w:rPr>
              <w:t xml:space="preserve">преподавателей </w:t>
            </w:r>
            <w:r w:rsidR="003F270F">
              <w:rPr>
                <w:sz w:val="24"/>
                <w:szCs w:val="24"/>
              </w:rPr>
              <w:t>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w:t>
            </w:r>
          </w:p>
          <w:p w:rsidR="003F270F" w:rsidRDefault="003044EE" w:rsidP="003044EE">
            <w:pPr>
              <w:jc w:val="both"/>
              <w:rPr>
                <w:sz w:val="24"/>
                <w:szCs w:val="24"/>
              </w:rPr>
            </w:pPr>
            <w:r>
              <w:rPr>
                <w:sz w:val="24"/>
                <w:szCs w:val="24"/>
              </w:rPr>
              <w:lastRenderedPageBreak/>
              <w:t xml:space="preserve">5) </w:t>
            </w:r>
            <w:r w:rsidR="003F270F">
              <w:rPr>
                <w:sz w:val="24"/>
                <w:szCs w:val="24"/>
              </w:rPr>
              <w:t>доля занятого населения Республик</w:t>
            </w:r>
            <w:r>
              <w:rPr>
                <w:sz w:val="24"/>
                <w:szCs w:val="24"/>
              </w:rPr>
              <w:t>и</w:t>
            </w:r>
            <w:r w:rsidR="003F270F">
              <w:rPr>
                <w:sz w:val="24"/>
                <w:szCs w:val="24"/>
              </w:rPr>
              <w:t xml:space="preserve"> Карелия в возрасте от 25 до  65 лет, прошедшего повышение квалификации и (или) </w:t>
            </w:r>
            <w:r>
              <w:rPr>
                <w:sz w:val="24"/>
                <w:szCs w:val="24"/>
              </w:rPr>
              <w:t xml:space="preserve">профессиональную </w:t>
            </w:r>
            <w:r w:rsidR="003F270F">
              <w:rPr>
                <w:sz w:val="24"/>
                <w:szCs w:val="24"/>
              </w:rPr>
              <w:t xml:space="preserve">переподготовку, </w:t>
            </w:r>
            <w:r>
              <w:rPr>
                <w:sz w:val="24"/>
                <w:szCs w:val="24"/>
              </w:rPr>
              <w:t xml:space="preserve">от </w:t>
            </w:r>
            <w:r w:rsidR="003F270F">
              <w:rPr>
                <w:sz w:val="24"/>
                <w:szCs w:val="24"/>
              </w:rPr>
              <w:t>обще</w:t>
            </w:r>
            <w:r>
              <w:rPr>
                <w:sz w:val="24"/>
                <w:szCs w:val="24"/>
              </w:rPr>
              <w:t>го</w:t>
            </w:r>
            <w:r w:rsidR="003F270F">
              <w:rPr>
                <w:sz w:val="24"/>
                <w:szCs w:val="24"/>
              </w:rPr>
              <w:t xml:space="preserve"> числ</w:t>
            </w:r>
            <w:r>
              <w:rPr>
                <w:sz w:val="24"/>
                <w:szCs w:val="24"/>
              </w:rPr>
              <w:t>а</w:t>
            </w:r>
            <w:r w:rsidR="003F270F">
              <w:rPr>
                <w:sz w:val="24"/>
                <w:szCs w:val="24"/>
              </w:rPr>
              <w:t xml:space="preserve"> занятого населения </w:t>
            </w:r>
            <w:r>
              <w:rPr>
                <w:sz w:val="24"/>
                <w:szCs w:val="24"/>
              </w:rPr>
              <w:t>Республики Карелия в возрасте от 25 до 65 лет</w:t>
            </w:r>
            <w:r w:rsidR="003F270F">
              <w:rPr>
                <w:sz w:val="24"/>
                <w:szCs w:val="24"/>
              </w:rPr>
              <w:t>;</w:t>
            </w:r>
          </w:p>
          <w:p w:rsidR="003F270F" w:rsidRDefault="005D6EA3" w:rsidP="005D6EA3">
            <w:pPr>
              <w:jc w:val="both"/>
              <w:rPr>
                <w:sz w:val="24"/>
                <w:szCs w:val="24"/>
                <w:lang w:eastAsia="en-US"/>
              </w:rPr>
            </w:pPr>
            <w:r>
              <w:rPr>
                <w:sz w:val="24"/>
                <w:szCs w:val="24"/>
              </w:rPr>
              <w:t xml:space="preserve">6) </w:t>
            </w:r>
            <w:r w:rsidR="003F270F">
              <w:rPr>
                <w:sz w:val="24"/>
                <w:szCs w:val="24"/>
              </w:rPr>
              <w:t xml:space="preserve">доля профессиональных образовательных организаций Республики Карелия, </w:t>
            </w:r>
            <w:r>
              <w:rPr>
                <w:sz w:val="24"/>
                <w:szCs w:val="24"/>
              </w:rPr>
              <w:t>приспособленных для</w:t>
            </w:r>
            <w:r w:rsidR="003F270F">
              <w:rPr>
                <w:sz w:val="24"/>
                <w:szCs w:val="24"/>
              </w:rPr>
              <w:t xml:space="preserve"> обучения и проживания лиц с ограниченными возможностями здоровья, </w:t>
            </w:r>
            <w:r>
              <w:rPr>
                <w:sz w:val="24"/>
                <w:szCs w:val="24"/>
              </w:rPr>
              <w:t>от</w:t>
            </w:r>
            <w:r w:rsidR="003F270F">
              <w:rPr>
                <w:sz w:val="24"/>
                <w:szCs w:val="24"/>
              </w:rPr>
              <w:t xml:space="preserve"> обще</w:t>
            </w:r>
            <w:r>
              <w:rPr>
                <w:sz w:val="24"/>
                <w:szCs w:val="24"/>
              </w:rPr>
              <w:t>го</w:t>
            </w:r>
            <w:r w:rsidR="003F270F">
              <w:rPr>
                <w:sz w:val="24"/>
                <w:szCs w:val="24"/>
              </w:rPr>
              <w:t xml:space="preserve"> числ</w:t>
            </w:r>
            <w:r>
              <w:rPr>
                <w:sz w:val="24"/>
                <w:szCs w:val="24"/>
              </w:rPr>
              <w:t>а профессиональных образовательных организаций Республики Карелия</w:t>
            </w:r>
          </w:p>
        </w:tc>
      </w:tr>
      <w:tr w:rsidR="003F270F" w:rsidTr="003F270F">
        <w:tc>
          <w:tcPr>
            <w:tcW w:w="3239" w:type="dxa"/>
            <w:tcBorders>
              <w:top w:val="single" w:sz="4" w:space="0" w:color="000000"/>
              <w:left w:val="single" w:sz="4" w:space="0" w:color="000000"/>
              <w:bottom w:val="single" w:sz="4" w:space="0" w:color="000000"/>
              <w:right w:val="single" w:sz="4" w:space="0" w:color="000000"/>
            </w:tcBorders>
          </w:tcPr>
          <w:p w:rsidR="003F270F" w:rsidRDefault="003F270F">
            <w:pPr>
              <w:widowControl w:val="0"/>
              <w:autoSpaceDE w:val="0"/>
              <w:autoSpaceDN w:val="0"/>
              <w:adjustRightInd w:val="0"/>
              <w:rPr>
                <w:sz w:val="24"/>
                <w:szCs w:val="24"/>
              </w:rPr>
            </w:pPr>
            <w:r>
              <w:rPr>
                <w:sz w:val="24"/>
                <w:szCs w:val="24"/>
              </w:rPr>
              <w:lastRenderedPageBreak/>
              <w:t xml:space="preserve">Этапы и сроки реализации подпрограммы </w:t>
            </w:r>
          </w:p>
          <w:p w:rsidR="003F270F" w:rsidRDefault="003F270F">
            <w:pPr>
              <w:widowControl w:val="0"/>
              <w:autoSpaceDE w:val="0"/>
              <w:autoSpaceDN w:val="0"/>
              <w:adjustRightInd w:val="0"/>
              <w:rPr>
                <w:sz w:val="24"/>
                <w:szCs w:val="24"/>
              </w:rPr>
            </w:pP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5D6EA3">
            <w:pPr>
              <w:jc w:val="both"/>
              <w:rPr>
                <w:sz w:val="24"/>
                <w:szCs w:val="24"/>
              </w:rPr>
            </w:pPr>
            <w:r>
              <w:rPr>
                <w:sz w:val="24"/>
                <w:szCs w:val="24"/>
              </w:rPr>
              <w:t>с</w:t>
            </w:r>
            <w:r w:rsidR="003F270F">
              <w:rPr>
                <w:sz w:val="24"/>
                <w:szCs w:val="24"/>
              </w:rPr>
              <w:t xml:space="preserve">рок реализации подпрограммы – </w:t>
            </w:r>
          </w:p>
          <w:p w:rsidR="003F270F" w:rsidRDefault="003F270F">
            <w:pPr>
              <w:jc w:val="both"/>
              <w:rPr>
                <w:sz w:val="24"/>
                <w:szCs w:val="24"/>
              </w:rPr>
            </w:pPr>
            <w:r>
              <w:rPr>
                <w:sz w:val="24"/>
                <w:szCs w:val="24"/>
              </w:rPr>
              <w:t>2014-2020 годы:</w:t>
            </w:r>
          </w:p>
          <w:p w:rsidR="003F270F" w:rsidRDefault="005D6EA3">
            <w:pPr>
              <w:jc w:val="both"/>
              <w:rPr>
                <w:sz w:val="24"/>
                <w:szCs w:val="24"/>
              </w:rPr>
            </w:pPr>
            <w:r>
              <w:rPr>
                <w:sz w:val="24"/>
                <w:szCs w:val="24"/>
                <w:lang w:val="en-US"/>
              </w:rPr>
              <w:t>I</w:t>
            </w:r>
            <w:r>
              <w:rPr>
                <w:sz w:val="24"/>
                <w:szCs w:val="24"/>
              </w:rPr>
              <w:t xml:space="preserve"> этап </w:t>
            </w:r>
            <w:r w:rsidR="0042647B">
              <w:rPr>
                <w:sz w:val="24"/>
                <w:szCs w:val="24"/>
              </w:rPr>
              <w:t xml:space="preserve">– </w:t>
            </w:r>
            <w:r>
              <w:rPr>
                <w:sz w:val="24"/>
                <w:szCs w:val="24"/>
              </w:rPr>
              <w:t>2014-</w:t>
            </w:r>
            <w:r w:rsidR="003F270F">
              <w:rPr>
                <w:sz w:val="24"/>
                <w:szCs w:val="24"/>
              </w:rPr>
              <w:t>2015 годы</w:t>
            </w:r>
            <w:r>
              <w:rPr>
                <w:sz w:val="24"/>
                <w:szCs w:val="24"/>
              </w:rPr>
              <w:t>;</w:t>
            </w:r>
          </w:p>
          <w:p w:rsidR="003F270F" w:rsidRDefault="005D6EA3">
            <w:pPr>
              <w:jc w:val="both"/>
              <w:rPr>
                <w:sz w:val="24"/>
                <w:szCs w:val="24"/>
              </w:rPr>
            </w:pPr>
            <w:r>
              <w:rPr>
                <w:sz w:val="24"/>
                <w:szCs w:val="24"/>
                <w:lang w:val="en-US"/>
              </w:rPr>
              <w:t>II</w:t>
            </w:r>
            <w:r>
              <w:rPr>
                <w:sz w:val="24"/>
                <w:szCs w:val="24"/>
              </w:rPr>
              <w:t xml:space="preserve"> этап </w:t>
            </w:r>
            <w:r w:rsidR="0042647B">
              <w:rPr>
                <w:sz w:val="24"/>
                <w:szCs w:val="24"/>
              </w:rPr>
              <w:t>–</w:t>
            </w:r>
            <w:r>
              <w:rPr>
                <w:sz w:val="24"/>
                <w:szCs w:val="24"/>
              </w:rPr>
              <w:t xml:space="preserve"> 2016-</w:t>
            </w:r>
            <w:r w:rsidR="003F270F">
              <w:rPr>
                <w:sz w:val="24"/>
                <w:szCs w:val="24"/>
              </w:rPr>
              <w:t>2018 годы</w:t>
            </w:r>
            <w:r>
              <w:rPr>
                <w:sz w:val="24"/>
                <w:szCs w:val="24"/>
              </w:rPr>
              <w:t>;</w:t>
            </w:r>
          </w:p>
          <w:p w:rsidR="003F270F" w:rsidRDefault="005D6EA3" w:rsidP="0042647B">
            <w:pPr>
              <w:jc w:val="both"/>
              <w:rPr>
                <w:sz w:val="24"/>
                <w:szCs w:val="24"/>
              </w:rPr>
            </w:pPr>
            <w:r>
              <w:rPr>
                <w:sz w:val="24"/>
                <w:szCs w:val="24"/>
                <w:lang w:val="en-US"/>
              </w:rPr>
              <w:t>III</w:t>
            </w:r>
            <w:r>
              <w:rPr>
                <w:sz w:val="24"/>
                <w:szCs w:val="24"/>
              </w:rPr>
              <w:t xml:space="preserve"> этап </w:t>
            </w:r>
            <w:r w:rsidR="0042647B">
              <w:rPr>
                <w:sz w:val="24"/>
                <w:szCs w:val="24"/>
              </w:rPr>
              <w:t xml:space="preserve">– </w:t>
            </w:r>
            <w:r>
              <w:rPr>
                <w:sz w:val="24"/>
                <w:szCs w:val="24"/>
              </w:rPr>
              <w:t>2019-</w:t>
            </w:r>
            <w:r w:rsidR="003F270F">
              <w:rPr>
                <w:sz w:val="24"/>
                <w:szCs w:val="24"/>
              </w:rPr>
              <w:t>2020 годы</w:t>
            </w:r>
          </w:p>
        </w:tc>
      </w:tr>
      <w:tr w:rsidR="003F270F" w:rsidTr="003F270F">
        <w:tc>
          <w:tcPr>
            <w:tcW w:w="3239"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rPr>
                <w:sz w:val="24"/>
                <w:szCs w:val="24"/>
              </w:rPr>
            </w:pPr>
            <w:r>
              <w:rPr>
                <w:sz w:val="24"/>
                <w:szCs w:val="24"/>
              </w:rPr>
              <w:t xml:space="preserve">Финансовое обеспечение подпрограммы </w:t>
            </w: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bCs/>
                <w:color w:val="000000"/>
                <w:sz w:val="24"/>
                <w:szCs w:val="24"/>
              </w:rPr>
            </w:pPr>
            <w:r>
              <w:rPr>
                <w:sz w:val="24"/>
                <w:szCs w:val="24"/>
              </w:rPr>
              <w:t xml:space="preserve">Общий объем бюджетных ассигнований на реализацию  подпрограммы составляет </w:t>
            </w:r>
            <w:r>
              <w:rPr>
                <w:bCs/>
                <w:color w:val="000000"/>
                <w:sz w:val="24"/>
                <w:szCs w:val="24"/>
              </w:rPr>
              <w:t>6 123 896,3 тысяч</w:t>
            </w:r>
            <w:r w:rsidR="005D6EA3">
              <w:rPr>
                <w:bCs/>
                <w:color w:val="000000"/>
                <w:sz w:val="24"/>
                <w:szCs w:val="24"/>
              </w:rPr>
              <w:t>и</w:t>
            </w:r>
            <w:r>
              <w:rPr>
                <w:bCs/>
                <w:color w:val="000000"/>
                <w:sz w:val="24"/>
                <w:szCs w:val="24"/>
              </w:rPr>
              <w:t xml:space="preserve"> рублей, в том числе: </w:t>
            </w:r>
          </w:p>
          <w:p w:rsidR="003F270F" w:rsidRDefault="003F270F">
            <w:pPr>
              <w:widowControl w:val="0"/>
              <w:autoSpaceDE w:val="0"/>
              <w:autoSpaceDN w:val="0"/>
              <w:adjustRightInd w:val="0"/>
              <w:jc w:val="both"/>
              <w:rPr>
                <w:rFonts w:eastAsia="Calibri"/>
                <w:sz w:val="24"/>
                <w:szCs w:val="24"/>
                <w:lang w:eastAsia="en-US"/>
              </w:rPr>
            </w:pPr>
            <w:r>
              <w:rPr>
                <w:sz w:val="24"/>
                <w:szCs w:val="24"/>
              </w:rPr>
              <w:t>средства федерального бюджета</w:t>
            </w:r>
            <w:r w:rsidR="0042647B">
              <w:rPr>
                <w:sz w:val="24"/>
                <w:szCs w:val="24"/>
              </w:rPr>
              <w:t>,</w:t>
            </w:r>
            <w:r w:rsidR="005D6EA3">
              <w:rPr>
                <w:sz w:val="24"/>
                <w:szCs w:val="24"/>
              </w:rPr>
              <w:t xml:space="preserve"> планируемые к поступлению в бюджет Республики Карелия, </w:t>
            </w:r>
            <w:r w:rsidR="0042647B">
              <w:rPr>
                <w:sz w:val="24"/>
                <w:szCs w:val="24"/>
              </w:rPr>
              <w:t>–</w:t>
            </w:r>
            <w:r w:rsidR="005D6EA3">
              <w:rPr>
                <w:sz w:val="24"/>
                <w:szCs w:val="24"/>
              </w:rPr>
              <w:t xml:space="preserve"> 8 436,4 тысячи рублей;</w:t>
            </w:r>
            <w:r>
              <w:rPr>
                <w:sz w:val="24"/>
                <w:szCs w:val="24"/>
              </w:rPr>
              <w:t xml:space="preserve"> </w:t>
            </w:r>
          </w:p>
          <w:p w:rsidR="003F270F" w:rsidRDefault="003F270F">
            <w:pPr>
              <w:widowControl w:val="0"/>
              <w:autoSpaceDE w:val="0"/>
              <w:autoSpaceDN w:val="0"/>
              <w:adjustRightInd w:val="0"/>
              <w:jc w:val="both"/>
              <w:rPr>
                <w:sz w:val="24"/>
                <w:szCs w:val="24"/>
              </w:rPr>
            </w:pPr>
            <w:r>
              <w:rPr>
                <w:bCs/>
                <w:color w:val="000000"/>
                <w:sz w:val="24"/>
                <w:szCs w:val="24"/>
              </w:rPr>
              <w:t>ср</w:t>
            </w:r>
            <w:r>
              <w:rPr>
                <w:sz w:val="24"/>
                <w:szCs w:val="24"/>
              </w:rPr>
              <w:t>едства бюджета Республики Карелия (за исключением целевых федеральных средств) – 6 115 459,9 тысяч</w:t>
            </w:r>
            <w:r w:rsidR="005D6EA3">
              <w:rPr>
                <w:sz w:val="24"/>
                <w:szCs w:val="24"/>
              </w:rPr>
              <w:t>и</w:t>
            </w:r>
            <w:r>
              <w:rPr>
                <w:sz w:val="24"/>
                <w:szCs w:val="24"/>
              </w:rPr>
              <w:t xml:space="preserve"> рублей, из них по годам:</w:t>
            </w:r>
          </w:p>
          <w:p w:rsidR="003F270F" w:rsidRDefault="003F270F">
            <w:pPr>
              <w:autoSpaceDE w:val="0"/>
              <w:autoSpaceDN w:val="0"/>
              <w:adjustRightInd w:val="0"/>
              <w:ind w:firstLine="61"/>
              <w:rPr>
                <w:sz w:val="24"/>
                <w:szCs w:val="24"/>
              </w:rPr>
            </w:pPr>
            <w:r>
              <w:rPr>
                <w:sz w:val="24"/>
                <w:szCs w:val="24"/>
              </w:rPr>
              <w:t xml:space="preserve">2014 год – </w:t>
            </w:r>
            <w:r>
              <w:rPr>
                <w:color w:val="000000"/>
                <w:sz w:val="24"/>
                <w:szCs w:val="24"/>
              </w:rPr>
              <w:t xml:space="preserve">871 940,3 </w:t>
            </w:r>
            <w:r>
              <w:rPr>
                <w:sz w:val="24"/>
                <w:szCs w:val="24"/>
              </w:rPr>
              <w:t>тысяч</w:t>
            </w:r>
            <w:r w:rsidR="005D6EA3">
              <w:rPr>
                <w:sz w:val="24"/>
                <w:szCs w:val="24"/>
              </w:rPr>
              <w:t>и рублей;</w:t>
            </w:r>
          </w:p>
          <w:p w:rsidR="003F270F" w:rsidRDefault="003F270F">
            <w:pPr>
              <w:autoSpaceDE w:val="0"/>
              <w:autoSpaceDN w:val="0"/>
              <w:adjustRightInd w:val="0"/>
              <w:ind w:firstLine="61"/>
              <w:rPr>
                <w:sz w:val="24"/>
                <w:szCs w:val="24"/>
              </w:rPr>
            </w:pPr>
            <w:r>
              <w:rPr>
                <w:sz w:val="24"/>
                <w:szCs w:val="24"/>
              </w:rPr>
              <w:t xml:space="preserve">2015 год – </w:t>
            </w:r>
            <w:r>
              <w:rPr>
                <w:color w:val="000000"/>
                <w:sz w:val="24"/>
                <w:szCs w:val="24"/>
              </w:rPr>
              <w:t xml:space="preserve">800 511,1 </w:t>
            </w:r>
            <w:r>
              <w:rPr>
                <w:sz w:val="24"/>
                <w:szCs w:val="24"/>
              </w:rPr>
              <w:t>тысяч</w:t>
            </w:r>
            <w:r w:rsidR="005D6EA3">
              <w:rPr>
                <w:sz w:val="24"/>
                <w:szCs w:val="24"/>
              </w:rPr>
              <w:t>и рублей;</w:t>
            </w:r>
          </w:p>
          <w:p w:rsidR="003F270F" w:rsidRDefault="003F270F">
            <w:pPr>
              <w:autoSpaceDE w:val="0"/>
              <w:autoSpaceDN w:val="0"/>
              <w:adjustRightInd w:val="0"/>
              <w:ind w:firstLine="61"/>
              <w:rPr>
                <w:sz w:val="24"/>
                <w:szCs w:val="24"/>
              </w:rPr>
            </w:pPr>
            <w:r>
              <w:rPr>
                <w:sz w:val="24"/>
                <w:szCs w:val="24"/>
              </w:rPr>
              <w:t xml:space="preserve">2016 год – </w:t>
            </w:r>
            <w:r>
              <w:rPr>
                <w:color w:val="000000"/>
                <w:sz w:val="24"/>
                <w:szCs w:val="24"/>
              </w:rPr>
              <w:t xml:space="preserve">765 895,1 </w:t>
            </w:r>
            <w:r>
              <w:rPr>
                <w:sz w:val="24"/>
                <w:szCs w:val="24"/>
              </w:rPr>
              <w:t>тысяч</w:t>
            </w:r>
            <w:r w:rsidR="005D6EA3">
              <w:rPr>
                <w:sz w:val="24"/>
                <w:szCs w:val="24"/>
              </w:rPr>
              <w:t>и рублей;</w:t>
            </w:r>
          </w:p>
          <w:p w:rsidR="003F270F" w:rsidRDefault="003F270F">
            <w:pPr>
              <w:autoSpaceDE w:val="0"/>
              <w:autoSpaceDN w:val="0"/>
              <w:adjustRightInd w:val="0"/>
              <w:ind w:firstLine="61"/>
              <w:rPr>
                <w:sz w:val="24"/>
                <w:szCs w:val="24"/>
              </w:rPr>
            </w:pPr>
            <w:r>
              <w:rPr>
                <w:sz w:val="24"/>
                <w:szCs w:val="24"/>
              </w:rPr>
              <w:t xml:space="preserve">2017 год – </w:t>
            </w:r>
            <w:r>
              <w:rPr>
                <w:color w:val="000000"/>
                <w:sz w:val="24"/>
                <w:szCs w:val="24"/>
              </w:rPr>
              <w:t xml:space="preserve">829 712,6 </w:t>
            </w:r>
            <w:r>
              <w:rPr>
                <w:sz w:val="24"/>
                <w:szCs w:val="24"/>
              </w:rPr>
              <w:t>тысяч</w:t>
            </w:r>
            <w:r w:rsidR="005D6EA3">
              <w:rPr>
                <w:sz w:val="24"/>
                <w:szCs w:val="24"/>
              </w:rPr>
              <w:t>и рублей;</w:t>
            </w:r>
          </w:p>
          <w:p w:rsidR="003F270F" w:rsidRDefault="003F270F">
            <w:pPr>
              <w:autoSpaceDE w:val="0"/>
              <w:autoSpaceDN w:val="0"/>
              <w:adjustRightInd w:val="0"/>
              <w:ind w:firstLine="61"/>
              <w:rPr>
                <w:sz w:val="24"/>
                <w:szCs w:val="24"/>
              </w:rPr>
            </w:pPr>
            <w:r>
              <w:rPr>
                <w:sz w:val="24"/>
                <w:szCs w:val="24"/>
              </w:rPr>
              <w:t xml:space="preserve">2018 год – </w:t>
            </w:r>
            <w:r>
              <w:rPr>
                <w:color w:val="000000"/>
                <w:sz w:val="24"/>
                <w:szCs w:val="24"/>
              </w:rPr>
              <w:t xml:space="preserve">894 251,6 </w:t>
            </w:r>
            <w:r w:rsidR="005D6EA3">
              <w:rPr>
                <w:sz w:val="24"/>
                <w:szCs w:val="24"/>
              </w:rPr>
              <w:t>тысячи рублей;</w:t>
            </w:r>
          </w:p>
          <w:p w:rsidR="003F270F" w:rsidRDefault="003F270F">
            <w:pPr>
              <w:autoSpaceDE w:val="0"/>
              <w:autoSpaceDN w:val="0"/>
              <w:adjustRightInd w:val="0"/>
              <w:ind w:firstLine="61"/>
              <w:rPr>
                <w:sz w:val="24"/>
                <w:szCs w:val="24"/>
              </w:rPr>
            </w:pPr>
            <w:r>
              <w:rPr>
                <w:sz w:val="24"/>
                <w:szCs w:val="24"/>
              </w:rPr>
              <w:t xml:space="preserve">2019 год – </w:t>
            </w:r>
            <w:r>
              <w:rPr>
                <w:color w:val="000000"/>
                <w:sz w:val="24"/>
                <w:szCs w:val="24"/>
              </w:rPr>
              <w:t xml:space="preserve">943 153,7 </w:t>
            </w:r>
            <w:r w:rsidR="005D6EA3">
              <w:rPr>
                <w:sz w:val="24"/>
                <w:szCs w:val="24"/>
              </w:rPr>
              <w:t>тысячи рублей;</w:t>
            </w:r>
          </w:p>
          <w:p w:rsidR="003F270F" w:rsidRDefault="003F270F" w:rsidP="005D6EA3">
            <w:pPr>
              <w:autoSpaceDE w:val="0"/>
              <w:autoSpaceDN w:val="0"/>
              <w:adjustRightInd w:val="0"/>
              <w:spacing w:line="276" w:lineRule="auto"/>
              <w:ind w:firstLine="61"/>
              <w:rPr>
                <w:sz w:val="24"/>
                <w:szCs w:val="24"/>
              </w:rPr>
            </w:pPr>
            <w:r>
              <w:rPr>
                <w:sz w:val="24"/>
                <w:szCs w:val="24"/>
              </w:rPr>
              <w:t xml:space="preserve">2020 год – </w:t>
            </w:r>
            <w:r>
              <w:rPr>
                <w:color w:val="000000"/>
                <w:sz w:val="24"/>
                <w:szCs w:val="24"/>
              </w:rPr>
              <w:t xml:space="preserve">1 018 431,9 </w:t>
            </w:r>
            <w:r>
              <w:rPr>
                <w:sz w:val="24"/>
                <w:szCs w:val="24"/>
              </w:rPr>
              <w:t>тысяч</w:t>
            </w:r>
            <w:r w:rsidR="005D6EA3">
              <w:rPr>
                <w:sz w:val="24"/>
                <w:szCs w:val="24"/>
              </w:rPr>
              <w:t>и</w:t>
            </w:r>
            <w:r>
              <w:rPr>
                <w:sz w:val="24"/>
                <w:szCs w:val="24"/>
              </w:rPr>
              <w:t xml:space="preserve"> рублей</w:t>
            </w:r>
          </w:p>
        </w:tc>
      </w:tr>
      <w:tr w:rsidR="003F270F" w:rsidTr="003F270F">
        <w:tc>
          <w:tcPr>
            <w:tcW w:w="3239" w:type="dxa"/>
            <w:tcBorders>
              <w:top w:val="single" w:sz="4" w:space="0" w:color="000000"/>
              <w:left w:val="single" w:sz="4" w:space="0" w:color="000000"/>
              <w:bottom w:val="single" w:sz="4" w:space="0" w:color="000000"/>
              <w:right w:val="single" w:sz="4" w:space="0" w:color="000000"/>
            </w:tcBorders>
          </w:tcPr>
          <w:p w:rsidR="003F270F" w:rsidRDefault="003F270F">
            <w:pPr>
              <w:widowControl w:val="0"/>
              <w:autoSpaceDE w:val="0"/>
              <w:autoSpaceDN w:val="0"/>
              <w:adjustRightInd w:val="0"/>
              <w:rPr>
                <w:sz w:val="24"/>
                <w:szCs w:val="24"/>
              </w:rPr>
            </w:pPr>
            <w:r>
              <w:rPr>
                <w:sz w:val="24"/>
                <w:szCs w:val="24"/>
              </w:rPr>
              <w:t xml:space="preserve">Ожидаемые результаты подпрограммы </w:t>
            </w:r>
          </w:p>
          <w:p w:rsidR="003F270F" w:rsidRDefault="003F270F">
            <w:pPr>
              <w:widowControl w:val="0"/>
              <w:autoSpaceDE w:val="0"/>
              <w:autoSpaceDN w:val="0"/>
              <w:adjustRightInd w:val="0"/>
              <w:jc w:val="both"/>
              <w:rPr>
                <w:sz w:val="24"/>
                <w:szCs w:val="24"/>
                <w:lang w:eastAsia="en-US"/>
              </w:rPr>
            </w:pPr>
          </w:p>
        </w:tc>
        <w:tc>
          <w:tcPr>
            <w:tcW w:w="6225" w:type="dxa"/>
            <w:tcBorders>
              <w:top w:val="single" w:sz="4" w:space="0" w:color="000000"/>
              <w:left w:val="single" w:sz="4" w:space="0" w:color="000000"/>
              <w:bottom w:val="single" w:sz="4" w:space="0" w:color="000000"/>
              <w:right w:val="single" w:sz="4" w:space="0" w:color="000000"/>
            </w:tcBorders>
            <w:hideMark/>
          </w:tcPr>
          <w:p w:rsidR="003F270F" w:rsidRDefault="005D6EA3" w:rsidP="005D6EA3">
            <w:pPr>
              <w:widowControl w:val="0"/>
              <w:autoSpaceDE w:val="0"/>
              <w:autoSpaceDN w:val="0"/>
              <w:adjustRightInd w:val="0"/>
              <w:ind w:left="22"/>
              <w:jc w:val="both"/>
              <w:rPr>
                <w:sz w:val="24"/>
                <w:szCs w:val="24"/>
              </w:rPr>
            </w:pPr>
            <w:r>
              <w:rPr>
                <w:sz w:val="24"/>
                <w:szCs w:val="24"/>
              </w:rPr>
              <w:t xml:space="preserve">1) </w:t>
            </w:r>
            <w:r w:rsidR="003F270F">
              <w:rPr>
                <w:sz w:val="24"/>
                <w:szCs w:val="24"/>
              </w:rPr>
              <w:t>обеспечение потребности экономики Республики Карелия  кадрами высокой квалификации по приоритетным направлениям модернизации и технологического развития;</w:t>
            </w:r>
          </w:p>
          <w:p w:rsidR="003F270F" w:rsidRDefault="005D6EA3" w:rsidP="005D6EA3">
            <w:pPr>
              <w:widowControl w:val="0"/>
              <w:autoSpaceDE w:val="0"/>
              <w:autoSpaceDN w:val="0"/>
              <w:adjustRightInd w:val="0"/>
              <w:ind w:left="22"/>
              <w:jc w:val="both"/>
              <w:rPr>
                <w:sz w:val="24"/>
                <w:szCs w:val="24"/>
              </w:rPr>
            </w:pPr>
            <w:r>
              <w:rPr>
                <w:sz w:val="24"/>
                <w:szCs w:val="24"/>
              </w:rPr>
              <w:t xml:space="preserve">2) </w:t>
            </w:r>
            <w:r w:rsidR="003F270F">
              <w:rPr>
                <w:sz w:val="24"/>
                <w:szCs w:val="24"/>
              </w:rPr>
              <w:t>создание  многофункциональных центров прикладных квалификаций;</w:t>
            </w:r>
          </w:p>
          <w:p w:rsidR="003F270F" w:rsidRDefault="005D6EA3" w:rsidP="005D6EA3">
            <w:pPr>
              <w:widowControl w:val="0"/>
              <w:autoSpaceDE w:val="0"/>
              <w:autoSpaceDN w:val="0"/>
              <w:adjustRightInd w:val="0"/>
              <w:ind w:left="22"/>
              <w:jc w:val="both"/>
              <w:rPr>
                <w:sz w:val="24"/>
                <w:szCs w:val="24"/>
              </w:rPr>
            </w:pPr>
            <w:r>
              <w:rPr>
                <w:sz w:val="24"/>
                <w:szCs w:val="24"/>
              </w:rPr>
              <w:t xml:space="preserve">3) </w:t>
            </w:r>
            <w:r w:rsidR="003F270F">
              <w:rPr>
                <w:sz w:val="24"/>
                <w:szCs w:val="24"/>
              </w:rPr>
              <w:t>изменение в соответствии с потребностями развития экономики структуры образовательных программ;</w:t>
            </w:r>
          </w:p>
          <w:p w:rsidR="003F270F" w:rsidRDefault="005D6EA3" w:rsidP="005D6EA3">
            <w:pPr>
              <w:widowControl w:val="0"/>
              <w:autoSpaceDE w:val="0"/>
              <w:autoSpaceDN w:val="0"/>
              <w:adjustRightInd w:val="0"/>
              <w:ind w:left="22"/>
              <w:jc w:val="both"/>
              <w:rPr>
                <w:sz w:val="24"/>
                <w:szCs w:val="24"/>
              </w:rPr>
            </w:pPr>
            <w:r>
              <w:rPr>
                <w:sz w:val="24"/>
                <w:szCs w:val="24"/>
              </w:rPr>
              <w:t xml:space="preserve">4) </w:t>
            </w:r>
            <w:r w:rsidR="003F270F">
              <w:rPr>
                <w:sz w:val="24"/>
                <w:szCs w:val="24"/>
              </w:rPr>
              <w:t>рост количества профессиональных образовательных организаций Республики Карелия, приспособленных для обучения и проживания  лиц с ограниченными возможностями здоровья</w:t>
            </w:r>
          </w:p>
        </w:tc>
      </w:tr>
    </w:tbl>
    <w:p w:rsidR="003F270F" w:rsidRDefault="003F270F" w:rsidP="003F270F">
      <w:pPr>
        <w:jc w:val="right"/>
        <w:rPr>
          <w:rFonts w:eastAsia="Calibri"/>
          <w:sz w:val="22"/>
          <w:szCs w:val="22"/>
          <w:lang w:eastAsia="en-US"/>
        </w:rPr>
      </w:pPr>
    </w:p>
    <w:p w:rsidR="003F270F" w:rsidRDefault="003F270F" w:rsidP="003F270F">
      <w:pPr>
        <w:jc w:val="right"/>
      </w:pPr>
    </w:p>
    <w:p w:rsidR="00CC17DA" w:rsidRDefault="00CC17DA" w:rsidP="003F270F">
      <w:pPr>
        <w:jc w:val="right"/>
      </w:pPr>
    </w:p>
    <w:p w:rsidR="00CC17DA" w:rsidRDefault="00CC17DA" w:rsidP="003F270F">
      <w:pPr>
        <w:jc w:val="right"/>
      </w:pPr>
    </w:p>
    <w:p w:rsidR="00CC17DA" w:rsidRDefault="00CC17DA" w:rsidP="003F270F">
      <w:pPr>
        <w:jc w:val="right"/>
      </w:pPr>
    </w:p>
    <w:p w:rsidR="003F270F" w:rsidRDefault="003F270F" w:rsidP="003F270F">
      <w:pPr>
        <w:widowControl w:val="0"/>
        <w:autoSpaceDE w:val="0"/>
        <w:autoSpaceDN w:val="0"/>
        <w:adjustRightInd w:val="0"/>
        <w:jc w:val="center"/>
        <w:rPr>
          <w:sz w:val="24"/>
          <w:szCs w:val="24"/>
        </w:rPr>
      </w:pPr>
    </w:p>
    <w:p w:rsidR="003F270F" w:rsidRDefault="003F270F" w:rsidP="003F270F">
      <w:pPr>
        <w:widowControl w:val="0"/>
        <w:autoSpaceDE w:val="0"/>
        <w:autoSpaceDN w:val="0"/>
        <w:adjustRightInd w:val="0"/>
        <w:jc w:val="center"/>
        <w:rPr>
          <w:sz w:val="24"/>
          <w:szCs w:val="24"/>
        </w:rPr>
      </w:pPr>
    </w:p>
    <w:p w:rsidR="003F270F" w:rsidRDefault="003F270F" w:rsidP="003F270F">
      <w:pPr>
        <w:widowControl w:val="0"/>
        <w:autoSpaceDE w:val="0"/>
        <w:autoSpaceDN w:val="0"/>
        <w:adjustRightInd w:val="0"/>
        <w:jc w:val="center"/>
        <w:rPr>
          <w:sz w:val="24"/>
          <w:szCs w:val="24"/>
        </w:rPr>
      </w:pPr>
    </w:p>
    <w:p w:rsidR="003F270F" w:rsidRPr="00CC17DA" w:rsidRDefault="003F270F" w:rsidP="003F270F">
      <w:pPr>
        <w:widowControl w:val="0"/>
        <w:autoSpaceDE w:val="0"/>
        <w:autoSpaceDN w:val="0"/>
        <w:adjustRightInd w:val="0"/>
        <w:jc w:val="center"/>
        <w:rPr>
          <w:sz w:val="26"/>
          <w:szCs w:val="26"/>
        </w:rPr>
      </w:pPr>
      <w:r w:rsidRPr="00CC17DA">
        <w:rPr>
          <w:sz w:val="26"/>
          <w:szCs w:val="26"/>
        </w:rPr>
        <w:lastRenderedPageBreak/>
        <w:t xml:space="preserve">I. Характеристика сферы реализации подпрограммы, описание </w:t>
      </w:r>
      <w:r w:rsidR="00CC17DA">
        <w:rPr>
          <w:sz w:val="26"/>
          <w:szCs w:val="26"/>
        </w:rPr>
        <w:br/>
      </w:r>
      <w:r w:rsidRPr="00CC17DA">
        <w:rPr>
          <w:sz w:val="26"/>
          <w:szCs w:val="26"/>
        </w:rPr>
        <w:t>основных проблем в указанной сфере и прогноз ее развития</w:t>
      </w:r>
    </w:p>
    <w:p w:rsidR="003F270F" w:rsidRDefault="003F270F" w:rsidP="003F270F">
      <w:pPr>
        <w:autoSpaceDE w:val="0"/>
        <w:autoSpaceDN w:val="0"/>
        <w:adjustRightInd w:val="0"/>
        <w:rPr>
          <w:b/>
          <w:sz w:val="24"/>
          <w:szCs w:val="24"/>
        </w:rPr>
      </w:pPr>
    </w:p>
    <w:p w:rsidR="003F270F" w:rsidRDefault="003F270F" w:rsidP="003F270F">
      <w:pPr>
        <w:ind w:firstLine="708"/>
        <w:jc w:val="both"/>
        <w:rPr>
          <w:rFonts w:eastAsia="Calibri"/>
          <w:sz w:val="24"/>
          <w:szCs w:val="24"/>
          <w:lang w:eastAsia="en-US"/>
        </w:rPr>
      </w:pPr>
      <w:r>
        <w:rPr>
          <w:sz w:val="24"/>
          <w:szCs w:val="24"/>
        </w:rPr>
        <w:t xml:space="preserve">Система профессионального образования Республики Карелия включает в себя </w:t>
      </w:r>
      <w:r>
        <w:rPr>
          <w:color w:val="000000"/>
          <w:sz w:val="24"/>
          <w:szCs w:val="24"/>
        </w:rPr>
        <w:t>21</w:t>
      </w:r>
      <w:r>
        <w:rPr>
          <w:sz w:val="24"/>
          <w:szCs w:val="24"/>
        </w:rPr>
        <w:t xml:space="preserve"> профессиональную образовательную организацию, из них 16 – подведомственные Министерству образования Республики Карелия.</w:t>
      </w:r>
    </w:p>
    <w:p w:rsidR="003F270F" w:rsidRDefault="003F270F" w:rsidP="003F270F">
      <w:pPr>
        <w:ind w:firstLine="708"/>
        <w:jc w:val="both"/>
        <w:rPr>
          <w:sz w:val="24"/>
          <w:szCs w:val="24"/>
        </w:rPr>
      </w:pPr>
      <w:r>
        <w:rPr>
          <w:sz w:val="24"/>
          <w:szCs w:val="24"/>
        </w:rPr>
        <w:t>Общий контингент студентов по очной форме обучения на начало 2013</w:t>
      </w:r>
      <w:r w:rsidR="005D6EA3">
        <w:rPr>
          <w:sz w:val="24"/>
          <w:szCs w:val="24"/>
        </w:rPr>
        <w:t>/</w:t>
      </w:r>
      <w:r>
        <w:rPr>
          <w:sz w:val="24"/>
          <w:szCs w:val="24"/>
        </w:rPr>
        <w:t>14 учебного года составил по образовательным программам среднего профессионального образования 10087 человек.</w:t>
      </w:r>
    </w:p>
    <w:p w:rsidR="003F270F" w:rsidRDefault="003F270F" w:rsidP="003F270F">
      <w:pPr>
        <w:ind w:firstLine="708"/>
        <w:jc w:val="both"/>
        <w:rPr>
          <w:sz w:val="24"/>
          <w:szCs w:val="24"/>
        </w:rPr>
      </w:pPr>
      <w:r>
        <w:rPr>
          <w:sz w:val="24"/>
          <w:szCs w:val="24"/>
        </w:rPr>
        <w:t xml:space="preserve"> Ежегодный прием по образовательным программам среднего профессионального образования составляет более 3,5 тысяч</w:t>
      </w:r>
      <w:r w:rsidR="005D6EA3">
        <w:rPr>
          <w:sz w:val="24"/>
          <w:szCs w:val="24"/>
        </w:rPr>
        <w:t>и</w:t>
      </w:r>
      <w:r>
        <w:rPr>
          <w:sz w:val="24"/>
          <w:szCs w:val="24"/>
        </w:rPr>
        <w:t xml:space="preserve"> человек. При расчете показателей приема граждан в профессиональные образовательные организации учитываются результаты трудоустройства выпускников, потребности рынка труда в квалифицированных кадрах, статистическая информация по Республике Карелия.</w:t>
      </w:r>
    </w:p>
    <w:p w:rsidR="003F270F" w:rsidRDefault="003F270F" w:rsidP="003F270F">
      <w:pPr>
        <w:ind w:firstLine="708"/>
        <w:jc w:val="both"/>
        <w:rPr>
          <w:color w:val="000000"/>
          <w:sz w:val="24"/>
          <w:szCs w:val="24"/>
          <w:lang w:bidi="gu-IN"/>
        </w:rPr>
      </w:pPr>
      <w:r>
        <w:rPr>
          <w:sz w:val="24"/>
          <w:szCs w:val="24"/>
        </w:rPr>
        <w:t xml:space="preserve">Ежегодно система профессионального образования республики выпускает для всех </w:t>
      </w:r>
      <w:r>
        <w:rPr>
          <w:color w:val="000000"/>
          <w:sz w:val="24"/>
          <w:szCs w:val="24"/>
        </w:rPr>
        <w:t xml:space="preserve">отраслей экономики более 4 тысяч специалистов и представителей рабочих профессий. </w:t>
      </w:r>
      <w:r>
        <w:rPr>
          <w:iCs/>
          <w:color w:val="000000"/>
          <w:sz w:val="24"/>
          <w:szCs w:val="24"/>
        </w:rPr>
        <w:t xml:space="preserve">В 2013 году выпуск составил по образовательным программам  среднего профессионального образования 2621 человек, по образовательным программам высшего образования – 1677 человек. </w:t>
      </w:r>
    </w:p>
    <w:p w:rsidR="003F270F" w:rsidRDefault="003F270F" w:rsidP="003F270F">
      <w:pPr>
        <w:shd w:val="clear" w:color="auto" w:fill="FFFFFF"/>
        <w:autoSpaceDE w:val="0"/>
        <w:autoSpaceDN w:val="0"/>
        <w:adjustRightInd w:val="0"/>
        <w:ind w:firstLine="708"/>
        <w:contextualSpacing/>
        <w:jc w:val="both"/>
        <w:rPr>
          <w:rFonts w:eastAsia="Calibri"/>
          <w:sz w:val="24"/>
          <w:szCs w:val="24"/>
        </w:rPr>
      </w:pPr>
      <w:r>
        <w:rPr>
          <w:color w:val="000000"/>
          <w:spacing w:val="-6"/>
          <w:sz w:val="24"/>
          <w:szCs w:val="24"/>
        </w:rPr>
        <w:t>Педагогические</w:t>
      </w:r>
      <w:r>
        <w:rPr>
          <w:spacing w:val="-6"/>
          <w:sz w:val="24"/>
          <w:szCs w:val="24"/>
        </w:rPr>
        <w:t xml:space="preserve"> и управленческие кадры являются важнейшим ресурсом инновационного развития системы профессионального образования. </w:t>
      </w:r>
      <w:r>
        <w:rPr>
          <w:sz w:val="24"/>
          <w:szCs w:val="24"/>
        </w:rPr>
        <w:t>В системе среднего профессионального образования работает более 1000 педагогических работников.</w:t>
      </w:r>
    </w:p>
    <w:p w:rsidR="003F270F" w:rsidRDefault="003F270F" w:rsidP="003F270F">
      <w:pPr>
        <w:ind w:firstLine="708"/>
        <w:contextualSpacing/>
        <w:jc w:val="both"/>
        <w:rPr>
          <w:sz w:val="24"/>
          <w:szCs w:val="24"/>
        </w:rPr>
      </w:pPr>
      <w:r>
        <w:rPr>
          <w:sz w:val="24"/>
          <w:szCs w:val="24"/>
        </w:rPr>
        <w:t>Подготовка квалифицированных рабочих кадров и специалистов среднего звена является неотъемлемой частью сферы образования и одним из важных компонентов обеспечения устойчивого и эффективного социально-экономического развития Республики Карелия.</w:t>
      </w:r>
    </w:p>
    <w:p w:rsidR="003F270F" w:rsidRDefault="003F270F" w:rsidP="003F270F">
      <w:pPr>
        <w:ind w:firstLine="708"/>
        <w:contextualSpacing/>
        <w:jc w:val="both"/>
        <w:rPr>
          <w:sz w:val="24"/>
          <w:szCs w:val="24"/>
        </w:rPr>
      </w:pPr>
      <w:r>
        <w:rPr>
          <w:sz w:val="24"/>
          <w:szCs w:val="24"/>
        </w:rPr>
        <w:t>Основные векторы развития среднего профессионального образования будут связаны с построением современной системы подготовки рабочих кадров и формирования прикладных квалификаций. Это позволит обеспечивать качественную и эффективную подготовку в соответствии с потребностями экономики и общества, гибко реагировать на социально-экономические изменения, предоставлять широкие возможности для различных категорий граждан в приобретении необходимых навыков и прикладных квалификаций на протяжении всей трудовой деятельности.</w:t>
      </w:r>
    </w:p>
    <w:p w:rsidR="003F270F" w:rsidRDefault="003F270F" w:rsidP="003F270F">
      <w:pPr>
        <w:ind w:firstLine="708"/>
        <w:contextualSpacing/>
        <w:jc w:val="both"/>
        <w:rPr>
          <w:sz w:val="24"/>
          <w:szCs w:val="24"/>
        </w:rPr>
      </w:pPr>
      <w:r>
        <w:rPr>
          <w:sz w:val="24"/>
          <w:szCs w:val="24"/>
        </w:rPr>
        <w:t xml:space="preserve">В последнее время особое внимание уделяется созданию новых элементов образовательной инфраструктуры подготовки рабочих кадров и специалистов среднего звена. </w:t>
      </w:r>
      <w:r>
        <w:rPr>
          <w:color w:val="000000"/>
          <w:sz w:val="24"/>
          <w:szCs w:val="24"/>
        </w:rPr>
        <w:t>В Республике Карелия создано 11 многоуровневых профессиональных образовательных организаций по принципу территориально-отраслевой организации ресурсов системы профессионального образования, расширяющих возможность для получения среднего профессионального образования, 5 ресурсных центров по приоритетным направлениям экономики республики, ставших</w:t>
      </w:r>
      <w:r>
        <w:rPr>
          <w:sz w:val="24"/>
          <w:szCs w:val="24"/>
        </w:rPr>
        <w:t xml:space="preserve"> точками роста в региональной системе профессионального образования. </w:t>
      </w:r>
    </w:p>
    <w:p w:rsidR="003F270F" w:rsidRDefault="003F270F" w:rsidP="003F270F">
      <w:pPr>
        <w:ind w:firstLine="708"/>
        <w:jc w:val="both"/>
        <w:rPr>
          <w:sz w:val="24"/>
          <w:szCs w:val="24"/>
          <w:lang w:eastAsia="en-US"/>
        </w:rPr>
      </w:pPr>
      <w:r>
        <w:rPr>
          <w:sz w:val="24"/>
          <w:szCs w:val="24"/>
          <w:lang w:bidi="gu-IN"/>
        </w:rPr>
        <w:t>В настоящее время проводится работа по реорганизации образовательных организаций, что позволит</w:t>
      </w:r>
      <w:r>
        <w:rPr>
          <w:sz w:val="24"/>
          <w:szCs w:val="24"/>
        </w:rPr>
        <w:t xml:space="preserve"> устранить дублирование профессий и специальностей, рационально использовать финансовые ресурсы, </w:t>
      </w:r>
      <w:proofErr w:type="gramStart"/>
      <w:r>
        <w:rPr>
          <w:sz w:val="24"/>
          <w:szCs w:val="24"/>
        </w:rPr>
        <w:t>учебно-методический</w:t>
      </w:r>
      <w:proofErr w:type="gramEnd"/>
      <w:r>
        <w:rPr>
          <w:sz w:val="24"/>
          <w:szCs w:val="24"/>
        </w:rPr>
        <w:t xml:space="preserve"> и кадровый потенциалы, материально-техническую и учебно-лабораторную базы. </w:t>
      </w:r>
    </w:p>
    <w:p w:rsidR="003F270F" w:rsidRDefault="003F270F" w:rsidP="003F270F">
      <w:pPr>
        <w:ind w:firstLine="708"/>
        <w:contextualSpacing/>
        <w:jc w:val="both"/>
        <w:rPr>
          <w:bCs/>
          <w:color w:val="000000"/>
          <w:sz w:val="24"/>
          <w:szCs w:val="24"/>
        </w:rPr>
      </w:pPr>
      <w:r>
        <w:rPr>
          <w:bCs/>
          <w:color w:val="000000"/>
          <w:sz w:val="24"/>
          <w:szCs w:val="24"/>
        </w:rPr>
        <w:t xml:space="preserve">За последние три года на обновление материально-технической базы профессиональных образовательных организаций Республики Карелия было выделено </w:t>
      </w:r>
      <w:r w:rsidR="005D6EA3">
        <w:rPr>
          <w:bCs/>
          <w:color w:val="000000"/>
          <w:sz w:val="24"/>
          <w:szCs w:val="24"/>
        </w:rPr>
        <w:br/>
      </w:r>
      <w:r>
        <w:rPr>
          <w:bCs/>
          <w:color w:val="000000"/>
          <w:sz w:val="24"/>
          <w:szCs w:val="24"/>
        </w:rPr>
        <w:t>48</w:t>
      </w:r>
      <w:r w:rsidR="005D6EA3">
        <w:rPr>
          <w:bCs/>
          <w:color w:val="000000"/>
          <w:sz w:val="24"/>
          <w:szCs w:val="24"/>
        </w:rPr>
        <w:t xml:space="preserve"> </w:t>
      </w:r>
      <w:r>
        <w:rPr>
          <w:bCs/>
          <w:color w:val="000000"/>
          <w:sz w:val="24"/>
          <w:szCs w:val="24"/>
        </w:rPr>
        <w:t>568 тысяч рублей. Образовательными организациями приобретено современное лабораторное, компьютерное оборудование, станки, тренажеры,  программное обеспечение и др.</w:t>
      </w:r>
    </w:p>
    <w:p w:rsidR="003F270F" w:rsidRDefault="003F270F" w:rsidP="003F270F">
      <w:pPr>
        <w:ind w:firstLine="708"/>
        <w:jc w:val="both"/>
        <w:rPr>
          <w:sz w:val="24"/>
          <w:szCs w:val="24"/>
          <w:lang w:eastAsia="en-US"/>
        </w:rPr>
      </w:pPr>
      <w:r>
        <w:rPr>
          <w:bCs/>
          <w:color w:val="000000"/>
          <w:sz w:val="24"/>
          <w:szCs w:val="24"/>
        </w:rPr>
        <w:t xml:space="preserve">Ежегодно в соответствии с запросами рынка труда открываются новые профессии и специальности. </w:t>
      </w:r>
      <w:proofErr w:type="gramStart"/>
      <w:r>
        <w:rPr>
          <w:bCs/>
          <w:color w:val="000000"/>
          <w:sz w:val="24"/>
          <w:szCs w:val="24"/>
        </w:rPr>
        <w:t xml:space="preserve">В 2013 году открыты следующие профессии и специальности: мастер по </w:t>
      </w:r>
      <w:r>
        <w:rPr>
          <w:bCs/>
          <w:color w:val="000000"/>
          <w:sz w:val="24"/>
          <w:szCs w:val="24"/>
        </w:rPr>
        <w:lastRenderedPageBreak/>
        <w:t>лесному хозяйству, электромонтер-</w:t>
      </w:r>
      <w:proofErr w:type="spellStart"/>
      <w:r>
        <w:rPr>
          <w:bCs/>
          <w:color w:val="000000"/>
          <w:sz w:val="24"/>
          <w:szCs w:val="24"/>
        </w:rPr>
        <w:t>линейщик</w:t>
      </w:r>
      <w:proofErr w:type="spellEnd"/>
      <w:r>
        <w:rPr>
          <w:bCs/>
          <w:color w:val="000000"/>
          <w:sz w:val="24"/>
          <w:szCs w:val="24"/>
        </w:rPr>
        <w:t xml:space="preserve"> по монтажу воздушных линий высокого напряжения и контактной сети, техническое обслуживание и ремонт радиоэлектронной техники, земельно-имущественные отношения, механизация сельского хозяйства, техническая эксплуатация подъемно-транспортных, строительных, дорожных машин и оборудования, пожарная безопасность, садово-парковое и ландшафтное строительство, монтаж и техническая эксплуатация промышленного оборудования.</w:t>
      </w:r>
      <w:proofErr w:type="gramEnd"/>
    </w:p>
    <w:p w:rsidR="003F270F" w:rsidRDefault="003F270F" w:rsidP="003F270F">
      <w:pPr>
        <w:ind w:firstLine="708"/>
        <w:jc w:val="both"/>
        <w:rPr>
          <w:sz w:val="24"/>
          <w:szCs w:val="24"/>
        </w:rPr>
      </w:pPr>
      <w:r>
        <w:rPr>
          <w:sz w:val="24"/>
          <w:szCs w:val="24"/>
        </w:rPr>
        <w:t xml:space="preserve">Актуализируется проблематика интеграции государственного и негосударственных секторов подготовки кадров, направленной на максимально эффективное использование ресурсов государства и </w:t>
      </w:r>
      <w:proofErr w:type="gramStart"/>
      <w:r>
        <w:rPr>
          <w:sz w:val="24"/>
          <w:szCs w:val="24"/>
        </w:rPr>
        <w:t>бизнес-ассоциаций</w:t>
      </w:r>
      <w:proofErr w:type="gramEnd"/>
      <w:r>
        <w:rPr>
          <w:sz w:val="24"/>
          <w:szCs w:val="24"/>
        </w:rPr>
        <w:t xml:space="preserve"> для обеспечения кадровых потребностей развития отраслей экономики. </w:t>
      </w:r>
    </w:p>
    <w:p w:rsidR="003F270F" w:rsidRDefault="003F270F" w:rsidP="003F270F">
      <w:pPr>
        <w:ind w:firstLine="708"/>
        <w:jc w:val="both"/>
        <w:rPr>
          <w:sz w:val="24"/>
          <w:szCs w:val="24"/>
        </w:rPr>
      </w:pPr>
      <w:r>
        <w:rPr>
          <w:sz w:val="24"/>
          <w:szCs w:val="24"/>
        </w:rPr>
        <w:t xml:space="preserve">Начата работа по созданию региональной государственно-общественной системы оценки качества профессионального образования. Специалисты организаций принимают участие в работе государственных аттестационных комиссий, квалификационных комиссий при сдаче на разряд по рабочей профессии, входят в состав  жюри конкурсов профессионального мастерства, попечительских и наблюдательных советов. </w:t>
      </w:r>
    </w:p>
    <w:p w:rsidR="003F270F" w:rsidRDefault="003F270F" w:rsidP="003F270F">
      <w:pPr>
        <w:ind w:firstLine="708"/>
        <w:jc w:val="both"/>
        <w:rPr>
          <w:sz w:val="24"/>
          <w:szCs w:val="24"/>
        </w:rPr>
      </w:pPr>
      <w:r>
        <w:rPr>
          <w:sz w:val="24"/>
          <w:szCs w:val="24"/>
        </w:rPr>
        <w:t>Огромное внимание уделяется повышению квалификации и переподготовке педагогических работников: стажировки педагогических работников, участие в работе республиканских учебно-производственных лабораторий,  методических объединений,   проведение конкурсов профессионального мастерства.</w:t>
      </w:r>
    </w:p>
    <w:p w:rsidR="003F270F" w:rsidRDefault="003F270F" w:rsidP="003F270F">
      <w:pPr>
        <w:ind w:firstLine="708"/>
        <w:jc w:val="both"/>
        <w:rPr>
          <w:sz w:val="24"/>
          <w:szCs w:val="24"/>
        </w:rPr>
      </w:pPr>
      <w:r>
        <w:rPr>
          <w:sz w:val="24"/>
          <w:szCs w:val="24"/>
        </w:rPr>
        <w:t>На состояние системы профессионального образования оказывают влияние следующие факторы:</w:t>
      </w:r>
    </w:p>
    <w:p w:rsidR="003F270F" w:rsidRDefault="003F270F" w:rsidP="003F270F">
      <w:pPr>
        <w:ind w:firstLine="567"/>
        <w:jc w:val="both"/>
        <w:rPr>
          <w:sz w:val="24"/>
          <w:szCs w:val="24"/>
        </w:rPr>
      </w:pPr>
      <w:r>
        <w:rPr>
          <w:sz w:val="24"/>
          <w:szCs w:val="24"/>
        </w:rPr>
        <w:t xml:space="preserve">отсутствие целостной системы </w:t>
      </w:r>
      <w:proofErr w:type="spellStart"/>
      <w:r>
        <w:rPr>
          <w:sz w:val="24"/>
          <w:szCs w:val="24"/>
        </w:rPr>
        <w:t>профориентационной</w:t>
      </w:r>
      <w:proofErr w:type="spellEnd"/>
      <w:r>
        <w:rPr>
          <w:sz w:val="24"/>
          <w:szCs w:val="24"/>
        </w:rPr>
        <w:t xml:space="preserve"> работы, единой региональной политики в области профориентации молодежи органов исполнительной власти Республики Карелия, профессиональных образовательных организаций Республики Карелия, работодателей;</w:t>
      </w:r>
    </w:p>
    <w:p w:rsidR="003F270F" w:rsidRDefault="003F270F" w:rsidP="003F270F">
      <w:pPr>
        <w:ind w:firstLine="567"/>
        <w:jc w:val="both"/>
        <w:rPr>
          <w:sz w:val="24"/>
          <w:szCs w:val="24"/>
        </w:rPr>
      </w:pPr>
      <w:r>
        <w:rPr>
          <w:sz w:val="24"/>
          <w:szCs w:val="24"/>
        </w:rPr>
        <w:t>отсутствие долгосрочного прогноза потребностей в рабочих кадрах и специалистах  для отраслей экономики республики;</w:t>
      </w:r>
    </w:p>
    <w:p w:rsidR="003F270F" w:rsidRDefault="003F270F" w:rsidP="003F270F">
      <w:pPr>
        <w:ind w:firstLine="567"/>
        <w:jc w:val="both"/>
        <w:rPr>
          <w:sz w:val="24"/>
          <w:szCs w:val="24"/>
        </w:rPr>
      </w:pPr>
      <w:r>
        <w:rPr>
          <w:sz w:val="24"/>
          <w:szCs w:val="24"/>
        </w:rPr>
        <w:t>отсутствие сбалансированной системы управления формированием заказа на подготовку кадров;</w:t>
      </w:r>
    </w:p>
    <w:p w:rsidR="003F270F" w:rsidRDefault="003F270F" w:rsidP="003F270F">
      <w:pPr>
        <w:ind w:firstLine="567"/>
        <w:jc w:val="both"/>
        <w:rPr>
          <w:sz w:val="24"/>
          <w:szCs w:val="24"/>
        </w:rPr>
      </w:pPr>
      <w:proofErr w:type="gramStart"/>
      <w:r>
        <w:rPr>
          <w:sz w:val="24"/>
          <w:szCs w:val="24"/>
        </w:rPr>
        <w:t>высокая</w:t>
      </w:r>
      <w:proofErr w:type="gramEnd"/>
      <w:r>
        <w:rPr>
          <w:sz w:val="24"/>
          <w:szCs w:val="24"/>
        </w:rPr>
        <w:t xml:space="preserve"> </w:t>
      </w:r>
      <w:proofErr w:type="spellStart"/>
      <w:r>
        <w:rPr>
          <w:sz w:val="24"/>
          <w:szCs w:val="24"/>
        </w:rPr>
        <w:t>затратность</w:t>
      </w:r>
      <w:proofErr w:type="spellEnd"/>
      <w:r>
        <w:rPr>
          <w:sz w:val="24"/>
          <w:szCs w:val="24"/>
        </w:rPr>
        <w:t xml:space="preserve"> оснащения учебно-производственным и лабораторным оборудованием учебных мастерских, необходимых для открытия новых профессий, специальностей, востребованных экономикой;</w:t>
      </w:r>
    </w:p>
    <w:p w:rsidR="003F270F" w:rsidRDefault="003F270F" w:rsidP="003F270F">
      <w:pPr>
        <w:ind w:firstLine="567"/>
        <w:jc w:val="both"/>
        <w:rPr>
          <w:sz w:val="24"/>
          <w:szCs w:val="24"/>
        </w:rPr>
      </w:pPr>
      <w:r>
        <w:rPr>
          <w:sz w:val="24"/>
          <w:szCs w:val="24"/>
        </w:rPr>
        <w:t>несоответствие состояния учебно-материальной базы профессиональных образовательных организаций Республики Карелия современным требованиям модернизации производства;</w:t>
      </w:r>
    </w:p>
    <w:p w:rsidR="003F270F" w:rsidRDefault="003F270F" w:rsidP="003F270F">
      <w:pPr>
        <w:ind w:firstLine="567"/>
        <w:jc w:val="both"/>
        <w:rPr>
          <w:sz w:val="24"/>
          <w:szCs w:val="24"/>
        </w:rPr>
      </w:pPr>
      <w:r>
        <w:rPr>
          <w:sz w:val="24"/>
          <w:szCs w:val="24"/>
        </w:rPr>
        <w:t>экономические кризисы и угроза безработицы;</w:t>
      </w:r>
    </w:p>
    <w:p w:rsidR="003F270F" w:rsidRDefault="003F270F" w:rsidP="003F270F">
      <w:pPr>
        <w:ind w:firstLine="567"/>
        <w:jc w:val="both"/>
        <w:rPr>
          <w:sz w:val="24"/>
          <w:szCs w:val="24"/>
        </w:rPr>
      </w:pPr>
      <w:r>
        <w:rPr>
          <w:sz w:val="24"/>
          <w:szCs w:val="24"/>
        </w:rPr>
        <w:t xml:space="preserve">негативные демографические тенденции; </w:t>
      </w:r>
    </w:p>
    <w:p w:rsidR="003F270F" w:rsidRDefault="003F270F" w:rsidP="003F270F">
      <w:pPr>
        <w:ind w:firstLine="567"/>
        <w:jc w:val="both"/>
        <w:rPr>
          <w:sz w:val="24"/>
          <w:szCs w:val="24"/>
        </w:rPr>
      </w:pPr>
      <w:r>
        <w:rPr>
          <w:sz w:val="24"/>
          <w:szCs w:val="24"/>
        </w:rPr>
        <w:t>старение преподавательского состава образовательных организаций.</w:t>
      </w:r>
    </w:p>
    <w:p w:rsidR="003F270F" w:rsidRDefault="003F270F" w:rsidP="003F270F">
      <w:pPr>
        <w:shd w:val="clear" w:color="auto" w:fill="FFFFFF"/>
        <w:autoSpaceDE w:val="0"/>
        <w:autoSpaceDN w:val="0"/>
        <w:adjustRightInd w:val="0"/>
        <w:ind w:firstLine="708"/>
        <w:contextualSpacing/>
        <w:jc w:val="both"/>
        <w:rPr>
          <w:color w:val="000000"/>
          <w:sz w:val="24"/>
          <w:szCs w:val="24"/>
        </w:rPr>
      </w:pPr>
      <w:r>
        <w:rPr>
          <w:color w:val="000000"/>
          <w:sz w:val="24"/>
          <w:szCs w:val="24"/>
        </w:rPr>
        <w:t xml:space="preserve">Решением проблем кадрового обеспечения экономики и социальной сферы должен стать сбалансированный государственный подход к регулированию различных уровней профессионального образования в соответствии с текущими и перспективными потребностями рынка труда. </w:t>
      </w:r>
    </w:p>
    <w:p w:rsidR="003F270F" w:rsidRDefault="003F270F" w:rsidP="003F270F">
      <w:pPr>
        <w:shd w:val="clear" w:color="auto" w:fill="FFFFFF"/>
        <w:autoSpaceDE w:val="0"/>
        <w:autoSpaceDN w:val="0"/>
        <w:adjustRightInd w:val="0"/>
        <w:ind w:firstLine="708"/>
        <w:contextualSpacing/>
        <w:jc w:val="both"/>
        <w:rPr>
          <w:color w:val="000000"/>
          <w:sz w:val="24"/>
          <w:szCs w:val="24"/>
        </w:rPr>
      </w:pPr>
      <w:r>
        <w:rPr>
          <w:color w:val="000000"/>
          <w:sz w:val="24"/>
          <w:szCs w:val="24"/>
        </w:rPr>
        <w:t xml:space="preserve">Указанные проблемы будут решаться  через совокупность взаимосвязанных мероприятий </w:t>
      </w:r>
      <w:r w:rsidR="005D6EA3">
        <w:rPr>
          <w:color w:val="000000"/>
          <w:sz w:val="24"/>
          <w:szCs w:val="24"/>
        </w:rPr>
        <w:t>под</w:t>
      </w:r>
      <w:r>
        <w:rPr>
          <w:color w:val="000000"/>
          <w:sz w:val="24"/>
          <w:szCs w:val="24"/>
        </w:rPr>
        <w:t>программы.</w:t>
      </w:r>
    </w:p>
    <w:p w:rsidR="003F270F" w:rsidRDefault="003F270F" w:rsidP="003F270F">
      <w:pPr>
        <w:shd w:val="clear" w:color="auto" w:fill="FFFFFF"/>
        <w:autoSpaceDE w:val="0"/>
        <w:autoSpaceDN w:val="0"/>
        <w:adjustRightInd w:val="0"/>
        <w:spacing w:before="120"/>
        <w:contextualSpacing/>
        <w:jc w:val="both"/>
        <w:rPr>
          <w:sz w:val="24"/>
          <w:szCs w:val="24"/>
          <w:lang w:eastAsia="en-US"/>
        </w:rPr>
      </w:pPr>
    </w:p>
    <w:p w:rsidR="003F270F" w:rsidRPr="00CC17DA" w:rsidRDefault="003F270F" w:rsidP="003F270F">
      <w:pPr>
        <w:widowControl w:val="0"/>
        <w:autoSpaceDE w:val="0"/>
        <w:autoSpaceDN w:val="0"/>
        <w:adjustRightInd w:val="0"/>
        <w:jc w:val="center"/>
        <w:rPr>
          <w:rFonts w:eastAsia="Calibri"/>
          <w:sz w:val="26"/>
          <w:szCs w:val="26"/>
        </w:rPr>
      </w:pPr>
      <w:r w:rsidRPr="00CC17DA">
        <w:rPr>
          <w:sz w:val="26"/>
          <w:szCs w:val="26"/>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F270F" w:rsidRDefault="003F270F" w:rsidP="003F270F">
      <w:pPr>
        <w:autoSpaceDE w:val="0"/>
        <w:autoSpaceDN w:val="0"/>
        <w:adjustRightInd w:val="0"/>
        <w:jc w:val="center"/>
        <w:rPr>
          <w:sz w:val="24"/>
          <w:szCs w:val="24"/>
        </w:rPr>
      </w:pPr>
    </w:p>
    <w:p w:rsidR="003F270F" w:rsidRDefault="003F270F" w:rsidP="003F270F">
      <w:pPr>
        <w:autoSpaceDE w:val="0"/>
        <w:autoSpaceDN w:val="0"/>
        <w:adjustRightInd w:val="0"/>
        <w:ind w:firstLine="708"/>
        <w:jc w:val="both"/>
        <w:rPr>
          <w:sz w:val="24"/>
          <w:szCs w:val="24"/>
        </w:rPr>
      </w:pPr>
      <w:r>
        <w:rPr>
          <w:sz w:val="24"/>
          <w:szCs w:val="24"/>
        </w:rPr>
        <w:t>Основные принципиальные изменения в системе профессионального образования Республики Карелия будут происходить в следующих направлениях:</w:t>
      </w:r>
    </w:p>
    <w:p w:rsidR="003F270F" w:rsidRDefault="003F270F" w:rsidP="003F270F">
      <w:pPr>
        <w:shd w:val="clear" w:color="auto" w:fill="FFFFFF"/>
        <w:jc w:val="both"/>
        <w:rPr>
          <w:sz w:val="24"/>
          <w:szCs w:val="24"/>
        </w:rPr>
      </w:pPr>
      <w:r>
        <w:rPr>
          <w:sz w:val="24"/>
          <w:szCs w:val="24"/>
        </w:rPr>
        <w:lastRenderedPageBreak/>
        <w:t xml:space="preserve"> </w:t>
      </w:r>
      <w:r>
        <w:rPr>
          <w:sz w:val="24"/>
          <w:szCs w:val="24"/>
        </w:rPr>
        <w:tab/>
        <w:t xml:space="preserve">обновление структуры, содержания и технологий реализации образовательных </w:t>
      </w:r>
      <w:r>
        <w:rPr>
          <w:color w:val="000000"/>
          <w:sz w:val="24"/>
          <w:szCs w:val="24"/>
        </w:rPr>
        <w:t>программ</w:t>
      </w:r>
      <w:r>
        <w:rPr>
          <w:color w:val="000000"/>
          <w:spacing w:val="-2"/>
          <w:sz w:val="24"/>
          <w:szCs w:val="24"/>
        </w:rPr>
        <w:t xml:space="preserve"> в соответствии с потребностями </w:t>
      </w:r>
      <w:r>
        <w:rPr>
          <w:color w:val="000000"/>
          <w:spacing w:val="-1"/>
          <w:sz w:val="24"/>
          <w:szCs w:val="24"/>
        </w:rPr>
        <w:t>социально-экономического развития Республики Карелия</w:t>
      </w:r>
      <w:r>
        <w:rPr>
          <w:sz w:val="24"/>
          <w:szCs w:val="24"/>
        </w:rPr>
        <w:t xml:space="preserve">; </w:t>
      </w:r>
    </w:p>
    <w:p w:rsidR="003F270F" w:rsidRDefault="003F270F" w:rsidP="003F270F">
      <w:pPr>
        <w:shd w:val="clear" w:color="auto" w:fill="FFFFFF"/>
        <w:ind w:firstLine="708"/>
        <w:jc w:val="both"/>
        <w:rPr>
          <w:spacing w:val="-2"/>
          <w:sz w:val="24"/>
          <w:szCs w:val="24"/>
        </w:rPr>
      </w:pPr>
      <w:r>
        <w:rPr>
          <w:spacing w:val="-2"/>
          <w:sz w:val="24"/>
          <w:szCs w:val="24"/>
        </w:rPr>
        <w:t>предоставление широких возможностей для различных категорий граждан в приобретении необходимых навыков и прикладных квалификаций на протяжении всей трудовой деятельности;</w:t>
      </w:r>
    </w:p>
    <w:p w:rsidR="003F270F" w:rsidRDefault="003F270F" w:rsidP="003F270F">
      <w:pPr>
        <w:shd w:val="clear" w:color="auto" w:fill="FFFFFF"/>
        <w:ind w:firstLine="708"/>
        <w:jc w:val="both"/>
        <w:rPr>
          <w:spacing w:val="-3"/>
          <w:sz w:val="24"/>
          <w:szCs w:val="24"/>
        </w:rPr>
      </w:pPr>
      <w:r>
        <w:rPr>
          <w:spacing w:val="-3"/>
          <w:sz w:val="24"/>
          <w:szCs w:val="24"/>
        </w:rPr>
        <w:t>создание системы сертификации профессиональных квалификаций;</w:t>
      </w:r>
    </w:p>
    <w:p w:rsidR="003F270F" w:rsidRDefault="003F270F" w:rsidP="003F270F">
      <w:pPr>
        <w:shd w:val="clear" w:color="auto" w:fill="FFFFFF"/>
        <w:ind w:firstLine="708"/>
        <w:jc w:val="both"/>
        <w:rPr>
          <w:sz w:val="24"/>
          <w:szCs w:val="24"/>
        </w:rPr>
      </w:pPr>
      <w:r>
        <w:rPr>
          <w:spacing w:val="-3"/>
          <w:sz w:val="24"/>
          <w:szCs w:val="24"/>
        </w:rPr>
        <w:t>формирование современной системы непрерывного образования;</w:t>
      </w:r>
    </w:p>
    <w:p w:rsidR="003F270F" w:rsidRDefault="003F270F" w:rsidP="003F270F">
      <w:pPr>
        <w:shd w:val="clear" w:color="auto" w:fill="FFFFFF"/>
        <w:ind w:right="10" w:firstLine="708"/>
        <w:jc w:val="both"/>
        <w:rPr>
          <w:sz w:val="24"/>
          <w:szCs w:val="24"/>
        </w:rPr>
      </w:pPr>
      <w:r>
        <w:rPr>
          <w:sz w:val="24"/>
          <w:szCs w:val="24"/>
        </w:rPr>
        <w:t xml:space="preserve">улучшение кадрового состава профессиональных образовательных организаций Республики Карелия и его продуктивности; </w:t>
      </w:r>
    </w:p>
    <w:p w:rsidR="003F270F" w:rsidRDefault="003F270F" w:rsidP="003F270F">
      <w:pPr>
        <w:shd w:val="clear" w:color="auto" w:fill="FFFFFF"/>
        <w:ind w:right="10" w:firstLine="708"/>
        <w:jc w:val="both"/>
        <w:rPr>
          <w:sz w:val="24"/>
          <w:szCs w:val="24"/>
        </w:rPr>
      </w:pPr>
      <w:r>
        <w:rPr>
          <w:sz w:val="24"/>
          <w:szCs w:val="24"/>
        </w:rPr>
        <w:t>совершенствование моделей управления профессиональными образовательными организациями Республики Карелия</w:t>
      </w:r>
      <w:r>
        <w:rPr>
          <w:spacing w:val="-1"/>
          <w:sz w:val="24"/>
          <w:szCs w:val="24"/>
        </w:rPr>
        <w:t>.</w:t>
      </w:r>
    </w:p>
    <w:p w:rsidR="003F270F" w:rsidRDefault="003F270F" w:rsidP="003F270F">
      <w:pPr>
        <w:shd w:val="clear" w:color="auto" w:fill="FFFFFF"/>
        <w:spacing w:before="5"/>
        <w:ind w:right="24" w:firstLine="708"/>
        <w:jc w:val="both"/>
        <w:rPr>
          <w:sz w:val="24"/>
          <w:szCs w:val="24"/>
        </w:rPr>
      </w:pPr>
      <w:r>
        <w:rPr>
          <w:sz w:val="24"/>
          <w:szCs w:val="24"/>
        </w:rPr>
        <w:t xml:space="preserve">Долгосрочным приоритетом является пересмотр структуры, </w:t>
      </w:r>
      <w:r>
        <w:rPr>
          <w:spacing w:val="-1"/>
          <w:sz w:val="24"/>
          <w:szCs w:val="24"/>
        </w:rPr>
        <w:t xml:space="preserve">содержания и технологий реализации образовательных программ с учетом </w:t>
      </w:r>
      <w:r>
        <w:rPr>
          <w:sz w:val="24"/>
          <w:szCs w:val="24"/>
        </w:rPr>
        <w:t xml:space="preserve">требований работодателей, студентов, а также с учетом прогноза рынка </w:t>
      </w:r>
      <w:r>
        <w:rPr>
          <w:spacing w:val="-1"/>
          <w:sz w:val="24"/>
          <w:szCs w:val="24"/>
        </w:rPr>
        <w:t xml:space="preserve">труда и социально-культурного и экономического развития республики. Должны быть </w:t>
      </w:r>
      <w:r>
        <w:rPr>
          <w:sz w:val="24"/>
          <w:szCs w:val="24"/>
        </w:rPr>
        <w:t>развернуты гибкие программы с разными сроками обучения. Для их реализации необходимо обеспечить взаимовыгодное сотрудничество профессиональных образовательных организаций Республики Карелия и работодателей путем разработки гибких учебных планов, изменяющихся с учетом требований работодателей, создания мест для проведения практики студентов, создания системы профессиональной сертификации профессиональных квалификаций.</w:t>
      </w:r>
    </w:p>
    <w:p w:rsidR="003F270F" w:rsidRDefault="003F270F" w:rsidP="003F270F">
      <w:pPr>
        <w:shd w:val="clear" w:color="auto" w:fill="FFFFFF"/>
        <w:spacing w:before="5"/>
        <w:ind w:right="10" w:firstLine="708"/>
        <w:jc w:val="both"/>
        <w:rPr>
          <w:sz w:val="24"/>
          <w:szCs w:val="24"/>
        </w:rPr>
      </w:pPr>
      <w:r>
        <w:rPr>
          <w:sz w:val="24"/>
          <w:szCs w:val="24"/>
        </w:rPr>
        <w:t xml:space="preserve">Приоритетом является и решение проблемы массовой подготовки </w:t>
      </w:r>
      <w:r>
        <w:rPr>
          <w:spacing w:val="-1"/>
          <w:sz w:val="24"/>
          <w:szCs w:val="24"/>
        </w:rPr>
        <w:t xml:space="preserve">специалистов для рынка труда, которому будет способствовать внедрение </w:t>
      </w:r>
      <w:r>
        <w:rPr>
          <w:sz w:val="24"/>
          <w:szCs w:val="24"/>
        </w:rPr>
        <w:t>образовательных программ, направленных на получение необходимых навыков и прикладных квалификаций, предполагающих обучение на рабочем месте продолжительностью от нескольких месяцев до года, создание центра сертификации квалификаций.</w:t>
      </w:r>
    </w:p>
    <w:p w:rsidR="003F270F" w:rsidRDefault="003F270F" w:rsidP="003F270F">
      <w:pPr>
        <w:shd w:val="clear" w:color="auto" w:fill="FFFFFF"/>
        <w:spacing w:before="10"/>
        <w:ind w:right="19" w:firstLine="708"/>
        <w:jc w:val="both"/>
        <w:rPr>
          <w:sz w:val="24"/>
          <w:szCs w:val="24"/>
        </w:rPr>
      </w:pPr>
      <w:r>
        <w:rPr>
          <w:sz w:val="24"/>
          <w:szCs w:val="24"/>
        </w:rPr>
        <w:t xml:space="preserve">В этой связи предстоит обеспечить корректировку и согласование </w:t>
      </w:r>
      <w:r>
        <w:rPr>
          <w:spacing w:val="-1"/>
          <w:sz w:val="24"/>
          <w:szCs w:val="24"/>
        </w:rPr>
        <w:t xml:space="preserve">долгосрочных прогнозов, стратегий и программ инновационного развития </w:t>
      </w:r>
      <w:r>
        <w:rPr>
          <w:sz w:val="24"/>
          <w:szCs w:val="24"/>
        </w:rPr>
        <w:t xml:space="preserve">отраслей региона как базы для планирования развития системы непрерывного образования и осуществить стратегический комплексный подход к прогнозированию необходимых компетенций на межотраслевой основе. </w:t>
      </w:r>
    </w:p>
    <w:p w:rsidR="003F270F" w:rsidRDefault="003F270F" w:rsidP="003F270F">
      <w:pPr>
        <w:shd w:val="clear" w:color="auto" w:fill="FFFFFF"/>
        <w:ind w:firstLine="708"/>
        <w:jc w:val="both"/>
        <w:rPr>
          <w:sz w:val="24"/>
          <w:szCs w:val="24"/>
        </w:rPr>
      </w:pPr>
      <w:r>
        <w:rPr>
          <w:sz w:val="24"/>
          <w:szCs w:val="24"/>
        </w:rPr>
        <w:t xml:space="preserve">Еще одна задача </w:t>
      </w:r>
      <w:r w:rsidR="00E01EE5">
        <w:rPr>
          <w:sz w:val="24"/>
          <w:szCs w:val="24"/>
        </w:rPr>
        <w:t xml:space="preserve">– </w:t>
      </w:r>
      <w:r>
        <w:rPr>
          <w:sz w:val="24"/>
          <w:szCs w:val="24"/>
        </w:rPr>
        <w:t xml:space="preserve">обеспечение выпускников не только профессиональными, но и базовыми социальными и культурными компетенциями и </w:t>
      </w:r>
      <w:r>
        <w:rPr>
          <w:spacing w:val="-2"/>
          <w:sz w:val="24"/>
          <w:szCs w:val="24"/>
        </w:rPr>
        <w:t xml:space="preserve">установками, включая организацию коллективной работы, межкультурную </w:t>
      </w:r>
      <w:r>
        <w:rPr>
          <w:sz w:val="24"/>
          <w:szCs w:val="24"/>
        </w:rPr>
        <w:t xml:space="preserve">коммуникацию, в том числе через обновление системы практического обучения, через вовлечение студенческой молодежи в позитивную социальную деятельность, включая занятия физкультурой и спортом. </w:t>
      </w:r>
    </w:p>
    <w:p w:rsidR="003F270F" w:rsidRDefault="003F270F" w:rsidP="003F270F">
      <w:pPr>
        <w:shd w:val="clear" w:color="auto" w:fill="FFFFFF"/>
        <w:ind w:right="5" w:firstLine="708"/>
        <w:jc w:val="both"/>
        <w:rPr>
          <w:sz w:val="24"/>
          <w:szCs w:val="24"/>
        </w:rPr>
      </w:pPr>
      <w:r>
        <w:rPr>
          <w:sz w:val="24"/>
          <w:szCs w:val="24"/>
        </w:rPr>
        <w:t xml:space="preserve">Модернизация профессионального образования нуждается и в качественном обновлении преподавательского корпуса системы образования, что потребует, наряду с мерами по повышению квалификации и (или) </w:t>
      </w:r>
      <w:r w:rsidR="005D6EA3">
        <w:rPr>
          <w:sz w:val="24"/>
          <w:szCs w:val="24"/>
        </w:rPr>
        <w:t xml:space="preserve">профессиональной </w:t>
      </w:r>
      <w:r>
        <w:rPr>
          <w:sz w:val="24"/>
          <w:szCs w:val="24"/>
        </w:rPr>
        <w:t>переподготовке педагогических работников, привлечению талантливой молодежи в сферу профессионального образования, перехода на эффективный контракт</w:t>
      </w:r>
      <w:r>
        <w:rPr>
          <w:spacing w:val="-2"/>
          <w:sz w:val="24"/>
          <w:szCs w:val="24"/>
        </w:rPr>
        <w:t xml:space="preserve">. </w:t>
      </w:r>
      <w:r>
        <w:rPr>
          <w:sz w:val="24"/>
          <w:szCs w:val="24"/>
        </w:rPr>
        <w:t xml:space="preserve">Основой эффективного контракта должен стать конкурентоспособный уровень заработной платы педагогических работников в профессиональном </w:t>
      </w:r>
      <w:r>
        <w:rPr>
          <w:spacing w:val="-1"/>
          <w:sz w:val="24"/>
          <w:szCs w:val="24"/>
        </w:rPr>
        <w:t xml:space="preserve">образовании. С этой целью необходимо обеспечить доведение к 2018 году </w:t>
      </w:r>
      <w:r>
        <w:rPr>
          <w:sz w:val="24"/>
          <w:szCs w:val="24"/>
        </w:rPr>
        <w:t>средней заработной платы преподавателей и мастеров производственного обучения профессиональных образовательных организаций  до средней заработной платы в Республике Карелия.</w:t>
      </w:r>
    </w:p>
    <w:p w:rsidR="003F270F" w:rsidRDefault="003F270F" w:rsidP="003F270F">
      <w:pPr>
        <w:shd w:val="clear" w:color="auto" w:fill="FFFFFF"/>
        <w:ind w:right="5" w:firstLine="708"/>
        <w:jc w:val="both"/>
        <w:rPr>
          <w:sz w:val="24"/>
          <w:szCs w:val="24"/>
        </w:rPr>
      </w:pPr>
      <w:r>
        <w:rPr>
          <w:sz w:val="24"/>
          <w:szCs w:val="24"/>
        </w:rPr>
        <w:t xml:space="preserve">Введение эффективного контракта предполагает активное участие педагогических работников в исследованиях и разработках, повышение ответственности за результаты работы. Эта задача связана с перестройкой системы повышения квалификации и </w:t>
      </w:r>
      <w:r w:rsidR="005D6EA3">
        <w:rPr>
          <w:sz w:val="24"/>
          <w:szCs w:val="24"/>
        </w:rPr>
        <w:t xml:space="preserve">профессиональной </w:t>
      </w:r>
      <w:r>
        <w:rPr>
          <w:sz w:val="24"/>
          <w:szCs w:val="24"/>
        </w:rPr>
        <w:t>переподготовки педагогических кадров, повышением качества управления, переподготовкой руководителей системы профессионального образования.</w:t>
      </w:r>
    </w:p>
    <w:p w:rsidR="003F270F" w:rsidRDefault="003F270F" w:rsidP="003F270F">
      <w:pPr>
        <w:shd w:val="clear" w:color="auto" w:fill="FFFFFF"/>
        <w:spacing w:before="10"/>
        <w:ind w:right="19" w:firstLine="708"/>
        <w:jc w:val="both"/>
        <w:rPr>
          <w:sz w:val="24"/>
          <w:szCs w:val="24"/>
        </w:rPr>
      </w:pPr>
      <w:r>
        <w:rPr>
          <w:sz w:val="24"/>
          <w:szCs w:val="24"/>
        </w:rPr>
        <w:lastRenderedPageBreak/>
        <w:t>Необходимо обеспечить доступность профессионального образования для всех граждан независимо от их социально-</w:t>
      </w:r>
      <w:r>
        <w:rPr>
          <w:spacing w:val="-1"/>
          <w:sz w:val="24"/>
          <w:szCs w:val="24"/>
        </w:rPr>
        <w:t xml:space="preserve">экономического положения и состояния здоровья. Это потребует повышения </w:t>
      </w:r>
      <w:r>
        <w:rPr>
          <w:sz w:val="24"/>
          <w:szCs w:val="24"/>
        </w:rPr>
        <w:t>размера социальной стипендии до величины прожиточного минимума</w:t>
      </w:r>
      <w:r>
        <w:rPr>
          <w:spacing w:val="-2"/>
          <w:sz w:val="24"/>
          <w:szCs w:val="24"/>
        </w:rPr>
        <w:t>,</w:t>
      </w:r>
      <w:r>
        <w:rPr>
          <w:color w:val="00B0F0"/>
          <w:spacing w:val="-2"/>
          <w:sz w:val="24"/>
          <w:szCs w:val="24"/>
        </w:rPr>
        <w:t xml:space="preserve"> </w:t>
      </w:r>
      <w:r>
        <w:rPr>
          <w:spacing w:val="-2"/>
          <w:sz w:val="24"/>
          <w:szCs w:val="24"/>
        </w:rPr>
        <w:t xml:space="preserve">обеспечения нуждающихся </w:t>
      </w:r>
      <w:r>
        <w:rPr>
          <w:spacing w:val="-1"/>
          <w:sz w:val="24"/>
          <w:szCs w:val="24"/>
        </w:rPr>
        <w:t xml:space="preserve">студентов местами в общежитиях, создания условий для дистанционного </w:t>
      </w:r>
      <w:r>
        <w:rPr>
          <w:sz w:val="24"/>
          <w:szCs w:val="24"/>
        </w:rPr>
        <w:t xml:space="preserve">образования лиц с ограниченными возможностями здоровья. </w:t>
      </w:r>
    </w:p>
    <w:p w:rsidR="003F270F" w:rsidRDefault="003F270F" w:rsidP="003F270F">
      <w:pPr>
        <w:shd w:val="clear" w:color="auto" w:fill="FFFFFF"/>
        <w:spacing w:before="24"/>
        <w:ind w:right="34" w:firstLine="708"/>
        <w:jc w:val="both"/>
        <w:rPr>
          <w:sz w:val="24"/>
          <w:szCs w:val="24"/>
        </w:rPr>
      </w:pPr>
      <w:r>
        <w:rPr>
          <w:sz w:val="24"/>
          <w:szCs w:val="24"/>
        </w:rPr>
        <w:t xml:space="preserve">Новой для системы образования является задача построения </w:t>
      </w:r>
      <w:r>
        <w:rPr>
          <w:spacing w:val="-2"/>
          <w:sz w:val="24"/>
          <w:szCs w:val="24"/>
        </w:rPr>
        <w:t xml:space="preserve">эффективной системы обучения взрослых, базирующейся на современных </w:t>
      </w:r>
      <w:r>
        <w:rPr>
          <w:sz w:val="24"/>
          <w:szCs w:val="24"/>
        </w:rPr>
        <w:t xml:space="preserve">форматах обучения и образовательных технологиях. В рамках этой системы будут поддержаны программы повышения квалификации </w:t>
      </w:r>
      <w:r>
        <w:rPr>
          <w:spacing w:val="-1"/>
          <w:sz w:val="24"/>
          <w:szCs w:val="24"/>
        </w:rPr>
        <w:t xml:space="preserve">и </w:t>
      </w:r>
      <w:r w:rsidR="005D6EA3">
        <w:rPr>
          <w:sz w:val="24"/>
          <w:szCs w:val="24"/>
        </w:rPr>
        <w:t>профессиональной</w:t>
      </w:r>
      <w:r>
        <w:rPr>
          <w:sz w:val="24"/>
          <w:szCs w:val="24"/>
        </w:rPr>
        <w:t xml:space="preserve"> </w:t>
      </w:r>
      <w:r>
        <w:rPr>
          <w:spacing w:val="-1"/>
          <w:sz w:val="24"/>
          <w:szCs w:val="24"/>
        </w:rPr>
        <w:t xml:space="preserve">переподготовки кадров для государственного и корпоративного секторов </w:t>
      </w:r>
      <w:r>
        <w:rPr>
          <w:sz w:val="24"/>
          <w:szCs w:val="24"/>
        </w:rPr>
        <w:t>экономики, а также программы неформального обучения взрослых всех возрастов.</w:t>
      </w:r>
    </w:p>
    <w:p w:rsidR="003F270F" w:rsidRDefault="003F270F" w:rsidP="003F270F">
      <w:pPr>
        <w:shd w:val="clear" w:color="auto" w:fill="FFFFFF"/>
        <w:spacing w:before="24"/>
        <w:ind w:right="34" w:firstLine="708"/>
        <w:jc w:val="both"/>
        <w:rPr>
          <w:sz w:val="24"/>
          <w:szCs w:val="24"/>
        </w:rPr>
      </w:pPr>
      <w:r>
        <w:rPr>
          <w:sz w:val="24"/>
          <w:szCs w:val="24"/>
        </w:rPr>
        <w:t xml:space="preserve">Важнейшей частью обновления механизмов финансирования системы профессионального образования должен стать переход от распределения контрольных цифр приема к конкурсным  процедурам распределения государственного задания.  </w:t>
      </w:r>
    </w:p>
    <w:p w:rsidR="003F270F" w:rsidRDefault="003F270F" w:rsidP="003F270F">
      <w:pPr>
        <w:shd w:val="clear" w:color="auto" w:fill="FFFFFF"/>
        <w:spacing w:before="10"/>
        <w:ind w:right="38" w:firstLine="708"/>
        <w:jc w:val="both"/>
        <w:rPr>
          <w:spacing w:val="-1"/>
          <w:sz w:val="24"/>
          <w:szCs w:val="24"/>
        </w:rPr>
      </w:pPr>
      <w:r>
        <w:rPr>
          <w:sz w:val="24"/>
          <w:szCs w:val="24"/>
        </w:rPr>
        <w:t xml:space="preserve">Таким образом, в период реализации подпрограммы предстоит завершить процесс формирования системы профессионального </w:t>
      </w:r>
      <w:r>
        <w:rPr>
          <w:spacing w:val="-1"/>
          <w:sz w:val="24"/>
          <w:szCs w:val="24"/>
        </w:rPr>
        <w:t xml:space="preserve">образования, включающей в себя </w:t>
      </w:r>
      <w:r>
        <w:rPr>
          <w:sz w:val="24"/>
          <w:szCs w:val="24"/>
        </w:rPr>
        <w:t>профессиональные образовательные организации Республики Карелия</w:t>
      </w:r>
      <w:r>
        <w:rPr>
          <w:spacing w:val="-1"/>
          <w:sz w:val="24"/>
          <w:szCs w:val="24"/>
        </w:rPr>
        <w:t xml:space="preserve"> с различными миссиями и задачами, тесно связанной с развитием экономики и общества, </w:t>
      </w:r>
      <w:r>
        <w:rPr>
          <w:sz w:val="24"/>
          <w:szCs w:val="24"/>
        </w:rPr>
        <w:t xml:space="preserve">обеспечивающей опережающее развитие конкурентоспособного </w:t>
      </w:r>
      <w:r>
        <w:rPr>
          <w:spacing w:val="-1"/>
          <w:sz w:val="24"/>
          <w:szCs w:val="24"/>
        </w:rPr>
        <w:t>человеческого капитала в регионе.</w:t>
      </w:r>
    </w:p>
    <w:p w:rsidR="003F270F" w:rsidRDefault="003F270F" w:rsidP="003F270F">
      <w:pPr>
        <w:widowControl w:val="0"/>
        <w:autoSpaceDE w:val="0"/>
        <w:autoSpaceDN w:val="0"/>
        <w:adjustRightInd w:val="0"/>
        <w:ind w:firstLine="708"/>
        <w:jc w:val="both"/>
        <w:rPr>
          <w:color w:val="FF0000"/>
          <w:spacing w:val="-1"/>
          <w:sz w:val="24"/>
          <w:szCs w:val="24"/>
        </w:rPr>
      </w:pPr>
      <w:r>
        <w:rPr>
          <w:spacing w:val="-1"/>
          <w:sz w:val="24"/>
          <w:szCs w:val="24"/>
        </w:rPr>
        <w:t>Целью подпрограммы является увеличение вклада профессионального образования в социально-экономическую и культурную модернизацию Республики Карелия, обеспечение реализации гражданином своего позитивного социального, культурного, экономического потенциала.</w:t>
      </w:r>
    </w:p>
    <w:p w:rsidR="003F270F" w:rsidRDefault="003F270F" w:rsidP="003F270F">
      <w:pPr>
        <w:shd w:val="clear" w:color="auto" w:fill="FFFFFF"/>
        <w:ind w:firstLine="708"/>
        <w:contextualSpacing/>
        <w:jc w:val="both"/>
        <w:rPr>
          <w:sz w:val="24"/>
          <w:szCs w:val="24"/>
        </w:rPr>
      </w:pPr>
      <w:r>
        <w:rPr>
          <w:sz w:val="24"/>
          <w:szCs w:val="24"/>
        </w:rPr>
        <w:t>Приоритетными задачами в развитии профессионального образования в Республике Карелия являются:</w:t>
      </w:r>
    </w:p>
    <w:p w:rsidR="003F270F" w:rsidRDefault="003F270F" w:rsidP="00616253">
      <w:pPr>
        <w:numPr>
          <w:ilvl w:val="0"/>
          <w:numId w:val="11"/>
        </w:numPr>
        <w:spacing w:line="276" w:lineRule="auto"/>
        <w:ind w:left="0" w:firstLine="426"/>
        <w:jc w:val="both"/>
        <w:rPr>
          <w:sz w:val="24"/>
          <w:szCs w:val="24"/>
        </w:rPr>
      </w:pPr>
      <w:r>
        <w:rPr>
          <w:sz w:val="24"/>
          <w:szCs w:val="24"/>
        </w:rPr>
        <w:t>модернизация структуры программ профессионального образования для обеспечения их гибкости и эффективности;</w:t>
      </w:r>
    </w:p>
    <w:p w:rsidR="003F270F" w:rsidRDefault="003F270F" w:rsidP="00616253">
      <w:pPr>
        <w:numPr>
          <w:ilvl w:val="0"/>
          <w:numId w:val="11"/>
        </w:numPr>
        <w:spacing w:line="276" w:lineRule="auto"/>
        <w:ind w:left="0" w:firstLine="426"/>
        <w:jc w:val="both"/>
        <w:rPr>
          <w:sz w:val="24"/>
          <w:szCs w:val="24"/>
        </w:rPr>
      </w:pPr>
      <w:r>
        <w:rPr>
          <w:sz w:val="24"/>
          <w:szCs w:val="24"/>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3F270F" w:rsidRDefault="003F270F" w:rsidP="00616253">
      <w:pPr>
        <w:numPr>
          <w:ilvl w:val="0"/>
          <w:numId w:val="11"/>
        </w:numPr>
        <w:spacing w:line="276" w:lineRule="auto"/>
        <w:ind w:left="0" w:firstLine="426"/>
        <w:jc w:val="both"/>
        <w:rPr>
          <w:sz w:val="24"/>
          <w:szCs w:val="24"/>
        </w:rPr>
      </w:pPr>
      <w:r>
        <w:rPr>
          <w:sz w:val="24"/>
          <w:szCs w:val="24"/>
        </w:rPr>
        <w:t xml:space="preserve">формирование дифференцированной сети профессиональных образовательных организаций, учитывающей особенности Республики Карелия; </w:t>
      </w:r>
    </w:p>
    <w:p w:rsidR="003F270F" w:rsidRDefault="003F270F" w:rsidP="00616253">
      <w:pPr>
        <w:numPr>
          <w:ilvl w:val="0"/>
          <w:numId w:val="11"/>
        </w:numPr>
        <w:spacing w:line="276" w:lineRule="auto"/>
        <w:ind w:left="0" w:firstLine="426"/>
        <w:jc w:val="both"/>
        <w:rPr>
          <w:sz w:val="24"/>
          <w:szCs w:val="24"/>
        </w:rPr>
      </w:pPr>
      <w:r>
        <w:rPr>
          <w:sz w:val="24"/>
          <w:szCs w:val="24"/>
        </w:rPr>
        <w:t>формирование системы непрерывного образования, позволяющей выстраивать гибкие (модульные) траектории освоения новых компетенций.</w:t>
      </w:r>
    </w:p>
    <w:p w:rsidR="003F270F" w:rsidRDefault="003F270F" w:rsidP="003F270F">
      <w:pPr>
        <w:ind w:firstLine="708"/>
        <w:jc w:val="both"/>
        <w:rPr>
          <w:sz w:val="24"/>
          <w:szCs w:val="24"/>
        </w:rPr>
      </w:pPr>
      <w:r>
        <w:rPr>
          <w:sz w:val="24"/>
          <w:szCs w:val="24"/>
        </w:rPr>
        <w:t xml:space="preserve">Результатами подпрограммы станут: </w:t>
      </w:r>
    </w:p>
    <w:p w:rsidR="003F270F" w:rsidRDefault="003F270F" w:rsidP="00616253">
      <w:pPr>
        <w:numPr>
          <w:ilvl w:val="0"/>
          <w:numId w:val="12"/>
        </w:numPr>
        <w:spacing w:line="276" w:lineRule="auto"/>
        <w:ind w:left="0" w:firstLine="426"/>
        <w:jc w:val="both"/>
        <w:rPr>
          <w:sz w:val="24"/>
          <w:szCs w:val="24"/>
        </w:rPr>
      </w:pPr>
      <w:r>
        <w:rPr>
          <w:sz w:val="24"/>
          <w:szCs w:val="24"/>
        </w:rPr>
        <w:t>обеспечение потребности экономики Республики Карелия  кадрами высокой квалификации по приоритетным направлениям модернизации и технологического развития;</w:t>
      </w:r>
    </w:p>
    <w:p w:rsidR="003F270F" w:rsidRDefault="003F270F" w:rsidP="00616253">
      <w:pPr>
        <w:numPr>
          <w:ilvl w:val="0"/>
          <w:numId w:val="12"/>
        </w:numPr>
        <w:spacing w:line="276" w:lineRule="auto"/>
        <w:ind w:left="0" w:firstLine="426"/>
        <w:jc w:val="both"/>
        <w:rPr>
          <w:sz w:val="24"/>
          <w:szCs w:val="24"/>
        </w:rPr>
      </w:pPr>
      <w:r>
        <w:rPr>
          <w:sz w:val="24"/>
          <w:szCs w:val="24"/>
        </w:rPr>
        <w:t>создание  многофункциональных центров прикладных квалификаций;</w:t>
      </w:r>
    </w:p>
    <w:p w:rsidR="003F270F" w:rsidRDefault="003F270F" w:rsidP="00616253">
      <w:pPr>
        <w:numPr>
          <w:ilvl w:val="0"/>
          <w:numId w:val="12"/>
        </w:numPr>
        <w:spacing w:line="276" w:lineRule="auto"/>
        <w:ind w:left="0" w:firstLine="426"/>
        <w:jc w:val="both"/>
        <w:rPr>
          <w:sz w:val="24"/>
          <w:szCs w:val="24"/>
        </w:rPr>
      </w:pPr>
      <w:r>
        <w:rPr>
          <w:sz w:val="24"/>
          <w:szCs w:val="24"/>
        </w:rPr>
        <w:t>изменение в соответствии с потребностями развития экономики структуры образовательных программ;</w:t>
      </w:r>
    </w:p>
    <w:p w:rsidR="003F270F" w:rsidRDefault="003F270F" w:rsidP="00616253">
      <w:pPr>
        <w:numPr>
          <w:ilvl w:val="0"/>
          <w:numId w:val="12"/>
        </w:numPr>
        <w:spacing w:line="276" w:lineRule="auto"/>
        <w:ind w:left="0" w:firstLine="426"/>
        <w:jc w:val="both"/>
        <w:rPr>
          <w:sz w:val="24"/>
          <w:szCs w:val="24"/>
        </w:rPr>
      </w:pPr>
      <w:r>
        <w:rPr>
          <w:sz w:val="24"/>
          <w:szCs w:val="24"/>
        </w:rPr>
        <w:t>рост количества профессиональных образовательных организаций Республики Карелия, приспособленных для обучения и проживания  лиц с ограниченными возможностями здоровья.</w:t>
      </w:r>
    </w:p>
    <w:p w:rsidR="003F270F" w:rsidRDefault="003F270F" w:rsidP="003F270F">
      <w:pPr>
        <w:widowControl w:val="0"/>
        <w:autoSpaceDE w:val="0"/>
        <w:autoSpaceDN w:val="0"/>
        <w:adjustRightInd w:val="0"/>
        <w:ind w:firstLine="708"/>
        <w:rPr>
          <w:sz w:val="24"/>
          <w:szCs w:val="24"/>
        </w:rPr>
      </w:pPr>
      <w:r>
        <w:rPr>
          <w:sz w:val="24"/>
          <w:szCs w:val="24"/>
        </w:rPr>
        <w:t>Показатели результатов подпрограммы:</w:t>
      </w:r>
    </w:p>
    <w:p w:rsidR="003F270F" w:rsidRDefault="003F270F" w:rsidP="00616253">
      <w:pPr>
        <w:numPr>
          <w:ilvl w:val="0"/>
          <w:numId w:val="13"/>
        </w:numPr>
        <w:spacing w:line="276" w:lineRule="auto"/>
        <w:ind w:left="0" w:firstLine="426"/>
        <w:jc w:val="both"/>
        <w:rPr>
          <w:sz w:val="24"/>
          <w:szCs w:val="24"/>
        </w:rPr>
      </w:pPr>
      <w:r>
        <w:rPr>
          <w:sz w:val="24"/>
          <w:szCs w:val="24"/>
        </w:rPr>
        <w:t xml:space="preserve">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 </w:t>
      </w:r>
      <w:r w:rsidR="00BA5A72">
        <w:rPr>
          <w:sz w:val="24"/>
          <w:szCs w:val="24"/>
        </w:rPr>
        <w:t>от общего</w:t>
      </w:r>
      <w:r>
        <w:rPr>
          <w:sz w:val="24"/>
          <w:szCs w:val="24"/>
        </w:rPr>
        <w:t xml:space="preserve"> числ</w:t>
      </w:r>
      <w:r w:rsidR="00BA5A72">
        <w:rPr>
          <w:sz w:val="24"/>
          <w:szCs w:val="24"/>
        </w:rPr>
        <w:t>а</w:t>
      </w:r>
      <w:r>
        <w:rPr>
          <w:sz w:val="24"/>
          <w:szCs w:val="24"/>
        </w:rPr>
        <w:t xml:space="preserve"> </w:t>
      </w:r>
      <w:r>
        <w:rPr>
          <w:sz w:val="24"/>
          <w:szCs w:val="24"/>
        </w:rPr>
        <w:lastRenderedPageBreak/>
        <w:t>выпускников</w:t>
      </w:r>
      <w:r w:rsidR="00BA5A72">
        <w:rPr>
          <w:sz w:val="24"/>
          <w:szCs w:val="24"/>
        </w:rPr>
        <w:t xml:space="preserve"> профессиональных образовательных организаций Республики Карелия очной формы обучения</w:t>
      </w:r>
      <w:r>
        <w:rPr>
          <w:sz w:val="24"/>
          <w:szCs w:val="24"/>
        </w:rPr>
        <w:t>;</w:t>
      </w:r>
    </w:p>
    <w:p w:rsidR="003F270F" w:rsidRDefault="003F270F" w:rsidP="00616253">
      <w:pPr>
        <w:numPr>
          <w:ilvl w:val="0"/>
          <w:numId w:val="13"/>
        </w:numPr>
        <w:spacing w:line="276" w:lineRule="auto"/>
        <w:ind w:left="0" w:firstLine="426"/>
        <w:jc w:val="both"/>
        <w:rPr>
          <w:sz w:val="24"/>
          <w:szCs w:val="24"/>
        </w:rPr>
      </w:pPr>
      <w:r>
        <w:rPr>
          <w:sz w:val="24"/>
          <w:szCs w:val="24"/>
        </w:rPr>
        <w:t>количество многофункциональ</w:t>
      </w:r>
      <w:r>
        <w:rPr>
          <w:sz w:val="24"/>
          <w:szCs w:val="24"/>
        </w:rPr>
        <w:softHyphen/>
        <w:t>ных центров прикладных квалификаций;</w:t>
      </w:r>
    </w:p>
    <w:p w:rsidR="003F270F" w:rsidRDefault="003F270F" w:rsidP="00616253">
      <w:pPr>
        <w:numPr>
          <w:ilvl w:val="0"/>
          <w:numId w:val="13"/>
        </w:numPr>
        <w:spacing w:line="276" w:lineRule="auto"/>
        <w:ind w:left="0" w:firstLine="426"/>
        <w:jc w:val="both"/>
        <w:rPr>
          <w:sz w:val="24"/>
          <w:szCs w:val="24"/>
        </w:rPr>
      </w:pPr>
      <w:r>
        <w:rPr>
          <w:sz w:val="24"/>
          <w:szCs w:val="24"/>
        </w:rPr>
        <w:t>доля выпускников</w:t>
      </w:r>
      <w:r w:rsidR="00BA5A72">
        <w:rPr>
          <w:sz w:val="24"/>
          <w:szCs w:val="24"/>
        </w:rPr>
        <w:t>, освоивших</w:t>
      </w:r>
      <w:r>
        <w:rPr>
          <w:sz w:val="24"/>
          <w:szCs w:val="24"/>
        </w:rPr>
        <w:t xml:space="preserve"> образовательны</w:t>
      </w:r>
      <w:r w:rsidR="00BA5A72">
        <w:rPr>
          <w:sz w:val="24"/>
          <w:szCs w:val="24"/>
        </w:rPr>
        <w:t>е</w:t>
      </w:r>
      <w:r>
        <w:rPr>
          <w:sz w:val="24"/>
          <w:szCs w:val="24"/>
        </w:rPr>
        <w:t xml:space="preserve"> программ</w:t>
      </w:r>
      <w:r w:rsidR="00BA5A72">
        <w:rPr>
          <w:sz w:val="24"/>
          <w:szCs w:val="24"/>
        </w:rPr>
        <w:t>ы</w:t>
      </w:r>
      <w:r>
        <w:rPr>
          <w:sz w:val="24"/>
          <w:szCs w:val="24"/>
        </w:rPr>
        <w:t xml:space="preserve"> среднего профессионального образования, в том числе программ</w:t>
      </w:r>
      <w:r w:rsidR="00BA5A72">
        <w:rPr>
          <w:sz w:val="24"/>
          <w:szCs w:val="24"/>
        </w:rPr>
        <w:t>ы</w:t>
      </w:r>
      <w:r>
        <w:rPr>
          <w:sz w:val="24"/>
          <w:szCs w:val="24"/>
        </w:rPr>
        <w:t xml:space="preserve"> прикладных квалификаций, </w:t>
      </w:r>
      <w:r w:rsidR="00BA5A72">
        <w:rPr>
          <w:sz w:val="24"/>
          <w:szCs w:val="24"/>
        </w:rPr>
        <w:t>от общего</w:t>
      </w:r>
      <w:r>
        <w:rPr>
          <w:sz w:val="24"/>
          <w:szCs w:val="24"/>
        </w:rPr>
        <w:t xml:space="preserve"> числ</w:t>
      </w:r>
      <w:r w:rsidR="00BA5A72">
        <w:rPr>
          <w:sz w:val="24"/>
          <w:szCs w:val="24"/>
        </w:rPr>
        <w:t xml:space="preserve">а </w:t>
      </w:r>
      <w:r>
        <w:rPr>
          <w:sz w:val="24"/>
          <w:szCs w:val="24"/>
        </w:rPr>
        <w:t>выпускников</w:t>
      </w:r>
      <w:r w:rsidR="00BA5A72">
        <w:rPr>
          <w:sz w:val="24"/>
          <w:szCs w:val="24"/>
        </w:rPr>
        <w:t>, обучающихся по образовательным программам среднего профессионального образования</w:t>
      </w:r>
      <w:r>
        <w:rPr>
          <w:sz w:val="24"/>
          <w:szCs w:val="24"/>
        </w:rPr>
        <w:t>;</w:t>
      </w:r>
    </w:p>
    <w:p w:rsidR="003F270F" w:rsidRDefault="003F270F" w:rsidP="00616253">
      <w:pPr>
        <w:numPr>
          <w:ilvl w:val="0"/>
          <w:numId w:val="13"/>
        </w:numPr>
        <w:spacing w:line="276" w:lineRule="auto"/>
        <w:ind w:left="0" w:firstLine="426"/>
        <w:jc w:val="both"/>
        <w:rPr>
          <w:sz w:val="24"/>
          <w:szCs w:val="24"/>
        </w:rPr>
      </w:pPr>
      <w:r>
        <w:rPr>
          <w:sz w:val="24"/>
          <w:szCs w:val="24"/>
        </w:rPr>
        <w:t xml:space="preserve">отношение средней заработной платы </w:t>
      </w:r>
      <w:r w:rsidR="00BA5A72">
        <w:rPr>
          <w:sz w:val="24"/>
          <w:szCs w:val="24"/>
        </w:rPr>
        <w:t>преподавателей</w:t>
      </w:r>
      <w:r>
        <w:rPr>
          <w:sz w:val="24"/>
          <w:szCs w:val="24"/>
        </w:rPr>
        <w:t xml:space="preserve">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w:t>
      </w:r>
    </w:p>
    <w:p w:rsidR="003F270F" w:rsidRDefault="003F270F" w:rsidP="00616253">
      <w:pPr>
        <w:numPr>
          <w:ilvl w:val="0"/>
          <w:numId w:val="13"/>
        </w:numPr>
        <w:spacing w:line="276" w:lineRule="auto"/>
        <w:ind w:left="0" w:firstLine="426"/>
        <w:jc w:val="both"/>
        <w:rPr>
          <w:sz w:val="24"/>
          <w:szCs w:val="24"/>
        </w:rPr>
      </w:pPr>
      <w:r>
        <w:rPr>
          <w:sz w:val="24"/>
          <w:szCs w:val="24"/>
        </w:rPr>
        <w:t xml:space="preserve">доля занятого населения </w:t>
      </w:r>
      <w:r w:rsidR="00BA5A72">
        <w:rPr>
          <w:sz w:val="24"/>
          <w:szCs w:val="24"/>
        </w:rPr>
        <w:t>Республики</w:t>
      </w:r>
      <w:r>
        <w:rPr>
          <w:sz w:val="24"/>
          <w:szCs w:val="24"/>
        </w:rPr>
        <w:t xml:space="preserve"> Карелия в возрасте от 25 до  65 лет, прошедшего повышение квалификации и (или) </w:t>
      </w:r>
      <w:r w:rsidR="00E01EE5">
        <w:rPr>
          <w:sz w:val="24"/>
          <w:szCs w:val="24"/>
        </w:rPr>
        <w:t xml:space="preserve">профессиональную </w:t>
      </w:r>
      <w:r>
        <w:rPr>
          <w:sz w:val="24"/>
          <w:szCs w:val="24"/>
        </w:rPr>
        <w:t xml:space="preserve">переподготовку, </w:t>
      </w:r>
      <w:r w:rsidR="00E01EE5">
        <w:rPr>
          <w:sz w:val="24"/>
          <w:szCs w:val="24"/>
        </w:rPr>
        <w:t xml:space="preserve">от </w:t>
      </w:r>
      <w:r>
        <w:rPr>
          <w:sz w:val="24"/>
          <w:szCs w:val="24"/>
        </w:rPr>
        <w:t>обще</w:t>
      </w:r>
      <w:r w:rsidR="00BA5A72">
        <w:rPr>
          <w:sz w:val="24"/>
          <w:szCs w:val="24"/>
        </w:rPr>
        <w:t>го</w:t>
      </w:r>
      <w:r>
        <w:rPr>
          <w:sz w:val="24"/>
          <w:szCs w:val="24"/>
        </w:rPr>
        <w:t xml:space="preserve"> числ</w:t>
      </w:r>
      <w:r w:rsidR="00BA5A72">
        <w:rPr>
          <w:sz w:val="24"/>
          <w:szCs w:val="24"/>
        </w:rPr>
        <w:t>а</w:t>
      </w:r>
      <w:r>
        <w:rPr>
          <w:sz w:val="24"/>
          <w:szCs w:val="24"/>
        </w:rPr>
        <w:t xml:space="preserve"> занятого населения</w:t>
      </w:r>
      <w:r w:rsidR="00BA5A72">
        <w:rPr>
          <w:sz w:val="24"/>
          <w:szCs w:val="24"/>
        </w:rPr>
        <w:t xml:space="preserve"> Республики Карелия в возрасте от 25 до 65 лет</w:t>
      </w:r>
      <w:r>
        <w:rPr>
          <w:sz w:val="24"/>
          <w:szCs w:val="24"/>
        </w:rPr>
        <w:t>;</w:t>
      </w:r>
    </w:p>
    <w:p w:rsidR="003F270F" w:rsidRDefault="003F270F" w:rsidP="00616253">
      <w:pPr>
        <w:numPr>
          <w:ilvl w:val="0"/>
          <w:numId w:val="13"/>
        </w:numPr>
        <w:spacing w:line="276" w:lineRule="auto"/>
        <w:ind w:left="0" w:firstLine="426"/>
        <w:jc w:val="both"/>
        <w:rPr>
          <w:sz w:val="24"/>
          <w:szCs w:val="24"/>
        </w:rPr>
      </w:pPr>
      <w:r>
        <w:rPr>
          <w:sz w:val="24"/>
          <w:szCs w:val="24"/>
        </w:rPr>
        <w:t xml:space="preserve">доля профессиональных образовательных организаций Республики Карелия, </w:t>
      </w:r>
      <w:r w:rsidR="00BA5A72">
        <w:rPr>
          <w:sz w:val="24"/>
          <w:szCs w:val="24"/>
        </w:rPr>
        <w:t>приспособленных для</w:t>
      </w:r>
      <w:r>
        <w:rPr>
          <w:sz w:val="24"/>
          <w:szCs w:val="24"/>
        </w:rPr>
        <w:t xml:space="preserve"> обучения и проживания лиц с ограниченными возможностями здоровья, </w:t>
      </w:r>
      <w:r w:rsidR="00BA5A72">
        <w:rPr>
          <w:sz w:val="24"/>
          <w:szCs w:val="24"/>
        </w:rPr>
        <w:t>от общего числа профессиональных образовательных организаций Республики Карелия</w:t>
      </w:r>
      <w:r>
        <w:rPr>
          <w:sz w:val="24"/>
          <w:szCs w:val="24"/>
        </w:rPr>
        <w:t>.</w:t>
      </w:r>
    </w:p>
    <w:p w:rsidR="003F270F" w:rsidRDefault="003F270F" w:rsidP="003F270F">
      <w:pPr>
        <w:widowControl w:val="0"/>
        <w:autoSpaceDE w:val="0"/>
        <w:autoSpaceDN w:val="0"/>
        <w:adjustRightInd w:val="0"/>
        <w:ind w:firstLine="708"/>
        <w:rPr>
          <w:sz w:val="24"/>
          <w:szCs w:val="24"/>
        </w:rPr>
      </w:pPr>
      <w:r>
        <w:rPr>
          <w:sz w:val="24"/>
          <w:szCs w:val="24"/>
        </w:rPr>
        <w:t>Срок</w:t>
      </w:r>
      <w:r w:rsidR="00BA5A72">
        <w:rPr>
          <w:sz w:val="24"/>
          <w:szCs w:val="24"/>
        </w:rPr>
        <w:t>и</w:t>
      </w:r>
      <w:r>
        <w:rPr>
          <w:sz w:val="24"/>
          <w:szCs w:val="24"/>
        </w:rPr>
        <w:t xml:space="preserve"> </w:t>
      </w:r>
      <w:r w:rsidR="00BA5A72">
        <w:rPr>
          <w:sz w:val="24"/>
          <w:szCs w:val="24"/>
        </w:rPr>
        <w:t>реализации подпрограммы –  2014-</w:t>
      </w:r>
      <w:r>
        <w:rPr>
          <w:sz w:val="24"/>
          <w:szCs w:val="24"/>
        </w:rPr>
        <w:t>2020 годы:</w:t>
      </w:r>
    </w:p>
    <w:p w:rsidR="003F270F" w:rsidRPr="00BA5A72" w:rsidRDefault="00BA5A72" w:rsidP="003F270F">
      <w:pPr>
        <w:widowControl w:val="0"/>
        <w:autoSpaceDE w:val="0"/>
        <w:autoSpaceDN w:val="0"/>
        <w:adjustRightInd w:val="0"/>
        <w:ind w:firstLine="708"/>
        <w:jc w:val="both"/>
        <w:rPr>
          <w:sz w:val="24"/>
          <w:szCs w:val="24"/>
        </w:rPr>
      </w:pPr>
      <w:r>
        <w:rPr>
          <w:sz w:val="24"/>
          <w:szCs w:val="24"/>
          <w:lang w:val="en-US"/>
        </w:rPr>
        <w:t>I</w:t>
      </w:r>
      <w:r w:rsidR="003F270F">
        <w:rPr>
          <w:sz w:val="24"/>
          <w:szCs w:val="24"/>
        </w:rPr>
        <w:t xml:space="preserve"> этап - 2014</w:t>
      </w:r>
      <w:r>
        <w:rPr>
          <w:sz w:val="24"/>
          <w:szCs w:val="24"/>
        </w:rPr>
        <w:t>-</w:t>
      </w:r>
      <w:r w:rsidR="003F270F">
        <w:rPr>
          <w:sz w:val="24"/>
          <w:szCs w:val="24"/>
        </w:rPr>
        <w:t>2015 годы</w:t>
      </w:r>
      <w:r>
        <w:rPr>
          <w:sz w:val="24"/>
          <w:szCs w:val="24"/>
        </w:rPr>
        <w:t>;</w:t>
      </w:r>
    </w:p>
    <w:p w:rsidR="003F270F" w:rsidRDefault="00BA5A72" w:rsidP="003F270F">
      <w:pPr>
        <w:widowControl w:val="0"/>
        <w:autoSpaceDE w:val="0"/>
        <w:autoSpaceDN w:val="0"/>
        <w:adjustRightInd w:val="0"/>
        <w:ind w:firstLine="708"/>
        <w:jc w:val="both"/>
        <w:rPr>
          <w:sz w:val="24"/>
          <w:szCs w:val="24"/>
        </w:rPr>
      </w:pPr>
      <w:r>
        <w:rPr>
          <w:sz w:val="24"/>
          <w:szCs w:val="24"/>
          <w:lang w:val="en-US"/>
        </w:rPr>
        <w:t>II</w:t>
      </w:r>
      <w:r w:rsidRPr="00BA5A72">
        <w:rPr>
          <w:sz w:val="24"/>
          <w:szCs w:val="24"/>
        </w:rPr>
        <w:t xml:space="preserve"> </w:t>
      </w:r>
      <w:r w:rsidR="003F270F">
        <w:rPr>
          <w:sz w:val="24"/>
          <w:szCs w:val="24"/>
        </w:rPr>
        <w:t>этап - 2016</w:t>
      </w:r>
      <w:r>
        <w:rPr>
          <w:sz w:val="24"/>
          <w:szCs w:val="24"/>
        </w:rPr>
        <w:t>-</w:t>
      </w:r>
      <w:r w:rsidR="003F270F">
        <w:rPr>
          <w:sz w:val="24"/>
          <w:szCs w:val="24"/>
        </w:rPr>
        <w:t>2018 годы</w:t>
      </w:r>
      <w:r>
        <w:rPr>
          <w:sz w:val="24"/>
          <w:szCs w:val="24"/>
        </w:rPr>
        <w:t>;</w:t>
      </w:r>
    </w:p>
    <w:p w:rsidR="003F270F" w:rsidRDefault="00BA5A72" w:rsidP="003F270F">
      <w:pPr>
        <w:widowControl w:val="0"/>
        <w:autoSpaceDE w:val="0"/>
        <w:autoSpaceDN w:val="0"/>
        <w:adjustRightInd w:val="0"/>
        <w:ind w:firstLine="708"/>
        <w:jc w:val="both"/>
        <w:rPr>
          <w:sz w:val="24"/>
          <w:szCs w:val="24"/>
        </w:rPr>
      </w:pPr>
      <w:proofErr w:type="gramStart"/>
      <w:r>
        <w:rPr>
          <w:sz w:val="24"/>
          <w:szCs w:val="24"/>
          <w:lang w:val="en-US"/>
        </w:rPr>
        <w:t>III</w:t>
      </w:r>
      <w:r w:rsidRPr="00BA5A72">
        <w:rPr>
          <w:sz w:val="24"/>
          <w:szCs w:val="24"/>
        </w:rPr>
        <w:t xml:space="preserve"> </w:t>
      </w:r>
      <w:r w:rsidR="003F270F">
        <w:rPr>
          <w:sz w:val="24"/>
          <w:szCs w:val="24"/>
        </w:rPr>
        <w:t>эт</w:t>
      </w:r>
      <w:r>
        <w:rPr>
          <w:sz w:val="24"/>
          <w:szCs w:val="24"/>
        </w:rPr>
        <w:t>ап - 2019-</w:t>
      </w:r>
      <w:r w:rsidR="003F270F">
        <w:rPr>
          <w:sz w:val="24"/>
          <w:szCs w:val="24"/>
        </w:rPr>
        <w:t>2020 годы.</w:t>
      </w:r>
      <w:proofErr w:type="gramEnd"/>
    </w:p>
    <w:p w:rsidR="003F270F" w:rsidRDefault="003F270F" w:rsidP="003F270F">
      <w:pPr>
        <w:ind w:firstLine="708"/>
        <w:jc w:val="both"/>
        <w:rPr>
          <w:sz w:val="24"/>
          <w:szCs w:val="24"/>
        </w:rPr>
      </w:pPr>
      <w:r>
        <w:rPr>
          <w:sz w:val="24"/>
          <w:szCs w:val="24"/>
        </w:rPr>
        <w:t>На первом этапе (2014</w:t>
      </w:r>
      <w:r w:rsidR="00BA5A72">
        <w:rPr>
          <w:sz w:val="24"/>
          <w:szCs w:val="24"/>
        </w:rPr>
        <w:t>-</w:t>
      </w:r>
      <w:r>
        <w:rPr>
          <w:sz w:val="24"/>
          <w:szCs w:val="24"/>
        </w:rPr>
        <w:t>2015 годы) должна оформиться новая структура сети профессиональных образовательных организаций с разработкой новых образовательных программ среднего профессионального образования. Начнется создание многофункциональных центров прикладных квалификаций и построение механизма приведения структуры образовательных программ в соответствие с потребностями экономики.</w:t>
      </w:r>
      <w:r>
        <w:rPr>
          <w:sz w:val="24"/>
          <w:szCs w:val="24"/>
          <w:highlight w:val="yellow"/>
        </w:rPr>
        <w:t xml:space="preserve"> </w:t>
      </w:r>
    </w:p>
    <w:p w:rsidR="003F270F" w:rsidRDefault="003F270F" w:rsidP="003F270F">
      <w:pPr>
        <w:ind w:firstLine="708"/>
        <w:jc w:val="both"/>
        <w:rPr>
          <w:sz w:val="24"/>
          <w:szCs w:val="24"/>
        </w:rPr>
      </w:pPr>
      <w:r>
        <w:rPr>
          <w:sz w:val="24"/>
          <w:szCs w:val="24"/>
        </w:rPr>
        <w:t xml:space="preserve">По итогам первого этапа: </w:t>
      </w:r>
    </w:p>
    <w:p w:rsidR="003F270F" w:rsidRDefault="003F270F" w:rsidP="003F270F">
      <w:pPr>
        <w:ind w:firstLine="708"/>
        <w:jc w:val="both"/>
        <w:rPr>
          <w:sz w:val="24"/>
          <w:szCs w:val="24"/>
        </w:rPr>
      </w:pPr>
      <w:r>
        <w:rPr>
          <w:sz w:val="24"/>
          <w:szCs w:val="24"/>
        </w:rPr>
        <w:t>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w:t>
      </w:r>
      <w:r w:rsidR="00E01EE5">
        <w:rPr>
          <w:sz w:val="24"/>
          <w:szCs w:val="24"/>
        </w:rPr>
        <w:t>,</w:t>
      </w:r>
      <w:r>
        <w:rPr>
          <w:sz w:val="24"/>
          <w:szCs w:val="24"/>
        </w:rPr>
        <w:t xml:space="preserve"> возрастет с 42 до 47 процентов; </w:t>
      </w:r>
    </w:p>
    <w:p w:rsidR="003F270F" w:rsidRDefault="00BA5A72" w:rsidP="003F270F">
      <w:pPr>
        <w:widowControl w:val="0"/>
        <w:autoSpaceDE w:val="0"/>
        <w:autoSpaceDN w:val="0"/>
        <w:adjustRightInd w:val="0"/>
        <w:ind w:firstLine="708"/>
        <w:jc w:val="both"/>
        <w:rPr>
          <w:rFonts w:eastAsia="Calibri"/>
          <w:sz w:val="24"/>
          <w:szCs w:val="24"/>
          <w:lang w:eastAsia="en-US"/>
        </w:rPr>
      </w:pPr>
      <w:r>
        <w:rPr>
          <w:sz w:val="24"/>
          <w:szCs w:val="24"/>
        </w:rPr>
        <w:t xml:space="preserve">будет обеспечено </w:t>
      </w:r>
      <w:r w:rsidR="003F270F">
        <w:rPr>
          <w:sz w:val="24"/>
          <w:szCs w:val="24"/>
        </w:rPr>
        <w:t>создан</w:t>
      </w:r>
      <w:r>
        <w:rPr>
          <w:sz w:val="24"/>
          <w:szCs w:val="24"/>
        </w:rPr>
        <w:t>ие</w:t>
      </w:r>
      <w:r w:rsidR="003F270F">
        <w:rPr>
          <w:sz w:val="24"/>
          <w:szCs w:val="24"/>
        </w:rPr>
        <w:t xml:space="preserve"> и функционир</w:t>
      </w:r>
      <w:r w:rsidR="00931CA3">
        <w:rPr>
          <w:sz w:val="24"/>
          <w:szCs w:val="24"/>
        </w:rPr>
        <w:t>ование</w:t>
      </w:r>
      <w:r w:rsidR="003F270F">
        <w:rPr>
          <w:sz w:val="24"/>
          <w:szCs w:val="24"/>
        </w:rPr>
        <w:t xml:space="preserve"> </w:t>
      </w:r>
      <w:r w:rsidR="00931CA3">
        <w:rPr>
          <w:sz w:val="24"/>
          <w:szCs w:val="24"/>
        </w:rPr>
        <w:t>одного</w:t>
      </w:r>
      <w:r w:rsidR="003F270F">
        <w:rPr>
          <w:sz w:val="24"/>
          <w:szCs w:val="24"/>
        </w:rPr>
        <w:t xml:space="preserve"> многофункциональн</w:t>
      </w:r>
      <w:r w:rsidR="00931CA3">
        <w:rPr>
          <w:sz w:val="24"/>
          <w:szCs w:val="24"/>
        </w:rPr>
        <w:t>ого</w:t>
      </w:r>
      <w:r w:rsidR="003F270F">
        <w:rPr>
          <w:sz w:val="24"/>
          <w:szCs w:val="24"/>
        </w:rPr>
        <w:t xml:space="preserve"> центр</w:t>
      </w:r>
      <w:r w:rsidR="00931CA3">
        <w:rPr>
          <w:sz w:val="24"/>
          <w:szCs w:val="24"/>
        </w:rPr>
        <w:t>а</w:t>
      </w:r>
      <w:r w:rsidR="003F270F">
        <w:rPr>
          <w:sz w:val="24"/>
          <w:szCs w:val="24"/>
        </w:rPr>
        <w:t xml:space="preserve"> прикладных квалификаций;</w:t>
      </w:r>
    </w:p>
    <w:p w:rsidR="003F270F" w:rsidRDefault="003F270F" w:rsidP="003F270F">
      <w:pPr>
        <w:ind w:firstLine="708"/>
        <w:jc w:val="both"/>
        <w:rPr>
          <w:sz w:val="24"/>
          <w:szCs w:val="24"/>
          <w:highlight w:val="yellow"/>
        </w:rPr>
      </w:pPr>
      <w:r>
        <w:rPr>
          <w:sz w:val="24"/>
          <w:szCs w:val="24"/>
        </w:rPr>
        <w:t>доля выпускников</w:t>
      </w:r>
      <w:r w:rsidR="00E01EE5">
        <w:rPr>
          <w:sz w:val="24"/>
          <w:szCs w:val="24"/>
        </w:rPr>
        <w:t>,</w:t>
      </w:r>
      <w:r>
        <w:rPr>
          <w:sz w:val="24"/>
          <w:szCs w:val="24"/>
        </w:rPr>
        <w:t xml:space="preserve"> </w:t>
      </w:r>
      <w:r w:rsidR="00931CA3">
        <w:rPr>
          <w:sz w:val="24"/>
          <w:szCs w:val="24"/>
        </w:rPr>
        <w:t>освоивших</w:t>
      </w:r>
      <w:r>
        <w:rPr>
          <w:sz w:val="24"/>
          <w:szCs w:val="24"/>
        </w:rPr>
        <w:t xml:space="preserve"> образовательны</w:t>
      </w:r>
      <w:r w:rsidR="00931CA3">
        <w:rPr>
          <w:sz w:val="24"/>
          <w:szCs w:val="24"/>
        </w:rPr>
        <w:t>е</w:t>
      </w:r>
      <w:r>
        <w:rPr>
          <w:sz w:val="24"/>
          <w:szCs w:val="24"/>
        </w:rPr>
        <w:t xml:space="preserve"> программ</w:t>
      </w:r>
      <w:r w:rsidR="00931CA3">
        <w:rPr>
          <w:sz w:val="24"/>
          <w:szCs w:val="24"/>
        </w:rPr>
        <w:t>ы</w:t>
      </w:r>
      <w:r>
        <w:rPr>
          <w:sz w:val="24"/>
          <w:szCs w:val="24"/>
        </w:rPr>
        <w:t xml:space="preserve"> среднего профессионального образования, в том числе программ</w:t>
      </w:r>
      <w:r w:rsidR="00931CA3">
        <w:rPr>
          <w:sz w:val="24"/>
          <w:szCs w:val="24"/>
        </w:rPr>
        <w:t>ы освоени</w:t>
      </w:r>
      <w:r w:rsidR="00E01EE5">
        <w:rPr>
          <w:sz w:val="24"/>
          <w:szCs w:val="24"/>
        </w:rPr>
        <w:t>я</w:t>
      </w:r>
      <w:r>
        <w:rPr>
          <w:sz w:val="24"/>
          <w:szCs w:val="24"/>
        </w:rPr>
        <w:t xml:space="preserve"> приклад</w:t>
      </w:r>
      <w:r w:rsidR="00931CA3">
        <w:rPr>
          <w:sz w:val="24"/>
          <w:szCs w:val="24"/>
        </w:rPr>
        <w:t>ных квалификаций, возрастет с 36</w:t>
      </w:r>
      <w:r>
        <w:rPr>
          <w:sz w:val="24"/>
          <w:szCs w:val="24"/>
        </w:rPr>
        <w:t xml:space="preserve"> до 37,5 процент</w:t>
      </w:r>
      <w:r w:rsidR="00931CA3">
        <w:rPr>
          <w:sz w:val="24"/>
          <w:szCs w:val="24"/>
        </w:rPr>
        <w:t>а</w:t>
      </w:r>
      <w:r>
        <w:rPr>
          <w:sz w:val="24"/>
          <w:szCs w:val="24"/>
        </w:rPr>
        <w:t>;</w:t>
      </w:r>
    </w:p>
    <w:p w:rsidR="003F270F" w:rsidRDefault="00931CA3" w:rsidP="003F270F">
      <w:pPr>
        <w:ind w:firstLine="708"/>
        <w:jc w:val="both"/>
        <w:rPr>
          <w:sz w:val="24"/>
          <w:szCs w:val="24"/>
        </w:rPr>
      </w:pPr>
      <w:r>
        <w:rPr>
          <w:sz w:val="24"/>
          <w:szCs w:val="24"/>
        </w:rPr>
        <w:t xml:space="preserve">отношение </w:t>
      </w:r>
      <w:r w:rsidR="003F270F">
        <w:rPr>
          <w:sz w:val="24"/>
          <w:szCs w:val="24"/>
        </w:rPr>
        <w:t>средн</w:t>
      </w:r>
      <w:r>
        <w:rPr>
          <w:sz w:val="24"/>
          <w:szCs w:val="24"/>
        </w:rPr>
        <w:t>ей</w:t>
      </w:r>
      <w:r w:rsidR="003F270F">
        <w:rPr>
          <w:sz w:val="24"/>
          <w:szCs w:val="24"/>
        </w:rPr>
        <w:t xml:space="preserve"> заработн</w:t>
      </w:r>
      <w:r>
        <w:rPr>
          <w:sz w:val="24"/>
          <w:szCs w:val="24"/>
        </w:rPr>
        <w:t>ой</w:t>
      </w:r>
      <w:r w:rsidR="003F270F">
        <w:rPr>
          <w:sz w:val="24"/>
          <w:szCs w:val="24"/>
        </w:rPr>
        <w:t xml:space="preserve"> плат</w:t>
      </w:r>
      <w:r>
        <w:rPr>
          <w:sz w:val="24"/>
          <w:szCs w:val="24"/>
        </w:rPr>
        <w:t>ы</w:t>
      </w:r>
      <w:r w:rsidR="003F270F">
        <w:rPr>
          <w:sz w:val="24"/>
          <w:szCs w:val="24"/>
        </w:rPr>
        <w:t xml:space="preserve"> </w:t>
      </w:r>
      <w:r>
        <w:rPr>
          <w:sz w:val="24"/>
          <w:szCs w:val="24"/>
        </w:rPr>
        <w:t>преподавателей</w:t>
      </w:r>
      <w:r w:rsidR="003F270F">
        <w:rPr>
          <w:sz w:val="24"/>
          <w:szCs w:val="24"/>
        </w:rPr>
        <w:t xml:space="preserve">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 </w:t>
      </w:r>
      <w:r>
        <w:rPr>
          <w:sz w:val="24"/>
          <w:szCs w:val="24"/>
        </w:rPr>
        <w:t>возрастет</w:t>
      </w:r>
      <w:r w:rsidR="003F270F">
        <w:rPr>
          <w:sz w:val="24"/>
          <w:szCs w:val="24"/>
        </w:rPr>
        <w:t xml:space="preserve"> с 75 до 85 процентов;</w:t>
      </w:r>
    </w:p>
    <w:p w:rsidR="003F270F" w:rsidRDefault="003F270F" w:rsidP="003F270F">
      <w:pPr>
        <w:ind w:firstLine="708"/>
        <w:jc w:val="both"/>
        <w:rPr>
          <w:color w:val="FF0000"/>
          <w:sz w:val="24"/>
          <w:szCs w:val="24"/>
        </w:rPr>
      </w:pPr>
      <w:r>
        <w:rPr>
          <w:sz w:val="24"/>
          <w:szCs w:val="24"/>
        </w:rPr>
        <w:t>до</w:t>
      </w:r>
      <w:r w:rsidR="00E01EE5">
        <w:rPr>
          <w:sz w:val="24"/>
          <w:szCs w:val="24"/>
        </w:rPr>
        <w:t>ля занятого населения Республики</w:t>
      </w:r>
      <w:r>
        <w:rPr>
          <w:sz w:val="24"/>
          <w:szCs w:val="24"/>
        </w:rPr>
        <w:t xml:space="preserve"> Карелия в возрасте от 25 до  65 лет, прошедшего повышение квалификации и (или) </w:t>
      </w:r>
      <w:r w:rsidR="00931CA3">
        <w:rPr>
          <w:sz w:val="24"/>
          <w:szCs w:val="24"/>
        </w:rPr>
        <w:t>профессиональную переподготовку,</w:t>
      </w:r>
      <w:r>
        <w:rPr>
          <w:sz w:val="24"/>
          <w:szCs w:val="24"/>
        </w:rPr>
        <w:t xml:space="preserve"> возрастет с 3</w:t>
      </w:r>
      <w:r w:rsidR="00931CA3">
        <w:rPr>
          <w:sz w:val="24"/>
          <w:szCs w:val="24"/>
        </w:rPr>
        <w:t>5</w:t>
      </w:r>
      <w:r>
        <w:rPr>
          <w:sz w:val="24"/>
          <w:szCs w:val="24"/>
        </w:rPr>
        <w:t xml:space="preserve"> до 38 процентов;</w:t>
      </w:r>
    </w:p>
    <w:p w:rsidR="003F270F" w:rsidRDefault="003F270F" w:rsidP="003F270F">
      <w:pPr>
        <w:ind w:firstLine="708"/>
        <w:jc w:val="both"/>
        <w:rPr>
          <w:sz w:val="24"/>
          <w:szCs w:val="24"/>
        </w:rPr>
      </w:pPr>
      <w:r>
        <w:rPr>
          <w:sz w:val="24"/>
          <w:szCs w:val="24"/>
        </w:rPr>
        <w:t xml:space="preserve">доля профессиональных образовательных организаций Республики Карелия, </w:t>
      </w:r>
      <w:r w:rsidR="00931CA3">
        <w:rPr>
          <w:sz w:val="24"/>
          <w:szCs w:val="24"/>
        </w:rPr>
        <w:t>приспособленных для</w:t>
      </w:r>
      <w:r>
        <w:rPr>
          <w:sz w:val="24"/>
          <w:szCs w:val="24"/>
        </w:rPr>
        <w:t xml:space="preserve"> обучения и проживания лиц с ограниченными возможностями здоровья, </w:t>
      </w:r>
      <w:r w:rsidR="00931CA3">
        <w:rPr>
          <w:sz w:val="24"/>
          <w:szCs w:val="24"/>
        </w:rPr>
        <w:t>возрастет</w:t>
      </w:r>
      <w:r>
        <w:rPr>
          <w:sz w:val="24"/>
          <w:szCs w:val="24"/>
        </w:rPr>
        <w:t xml:space="preserve"> с 4,6 до 12 процентов.</w:t>
      </w:r>
    </w:p>
    <w:p w:rsidR="003F270F" w:rsidRDefault="003F270F" w:rsidP="003F270F">
      <w:pPr>
        <w:widowControl w:val="0"/>
        <w:autoSpaceDE w:val="0"/>
        <w:autoSpaceDN w:val="0"/>
        <w:adjustRightInd w:val="0"/>
        <w:ind w:firstLine="708"/>
        <w:jc w:val="both"/>
        <w:rPr>
          <w:sz w:val="24"/>
          <w:szCs w:val="24"/>
        </w:rPr>
      </w:pPr>
      <w:r>
        <w:rPr>
          <w:sz w:val="24"/>
          <w:szCs w:val="24"/>
        </w:rPr>
        <w:t>На втором этапе (2016</w:t>
      </w:r>
      <w:r w:rsidR="00931CA3">
        <w:rPr>
          <w:sz w:val="24"/>
          <w:szCs w:val="24"/>
        </w:rPr>
        <w:t>-</w:t>
      </w:r>
      <w:r>
        <w:rPr>
          <w:sz w:val="24"/>
          <w:szCs w:val="24"/>
        </w:rPr>
        <w:t xml:space="preserve">2018 годы) произойдет распространение передовых образовательных технологий, лучших практик управления. Будет построен механизм </w:t>
      </w:r>
      <w:r>
        <w:rPr>
          <w:sz w:val="24"/>
          <w:szCs w:val="24"/>
        </w:rPr>
        <w:lastRenderedPageBreak/>
        <w:t>приведения структуры образовательных программ в соответствие с потребностями экономики. Будут созданы многофункциональные центры прикладных квалификаций.</w:t>
      </w:r>
    </w:p>
    <w:p w:rsidR="003F270F" w:rsidRDefault="003F270F" w:rsidP="003F270F">
      <w:pPr>
        <w:widowControl w:val="0"/>
        <w:autoSpaceDE w:val="0"/>
        <w:autoSpaceDN w:val="0"/>
        <w:adjustRightInd w:val="0"/>
        <w:ind w:firstLine="708"/>
        <w:jc w:val="both"/>
        <w:rPr>
          <w:sz w:val="24"/>
          <w:szCs w:val="24"/>
        </w:rPr>
      </w:pPr>
      <w:r>
        <w:rPr>
          <w:sz w:val="24"/>
          <w:szCs w:val="24"/>
        </w:rPr>
        <w:t xml:space="preserve">По итогам второго этапа: </w:t>
      </w:r>
    </w:p>
    <w:p w:rsidR="003F270F" w:rsidRDefault="003F270F" w:rsidP="003F270F">
      <w:pPr>
        <w:ind w:firstLine="708"/>
        <w:jc w:val="both"/>
        <w:rPr>
          <w:sz w:val="24"/>
          <w:szCs w:val="24"/>
        </w:rPr>
      </w:pPr>
      <w:r>
        <w:rPr>
          <w:sz w:val="24"/>
          <w:szCs w:val="24"/>
        </w:rPr>
        <w:t>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w:t>
      </w:r>
      <w:r w:rsidR="00E01EE5">
        <w:rPr>
          <w:sz w:val="24"/>
          <w:szCs w:val="24"/>
        </w:rPr>
        <w:t>,</w:t>
      </w:r>
      <w:r>
        <w:rPr>
          <w:sz w:val="24"/>
          <w:szCs w:val="24"/>
        </w:rPr>
        <w:t xml:space="preserve"> возрастет с 47 до 55 процентов; </w:t>
      </w:r>
    </w:p>
    <w:p w:rsidR="003F270F" w:rsidRDefault="00931CA3" w:rsidP="003F270F">
      <w:pPr>
        <w:widowControl w:val="0"/>
        <w:autoSpaceDE w:val="0"/>
        <w:autoSpaceDN w:val="0"/>
        <w:adjustRightInd w:val="0"/>
        <w:ind w:firstLine="708"/>
        <w:jc w:val="both"/>
        <w:rPr>
          <w:rFonts w:eastAsia="Calibri"/>
          <w:sz w:val="24"/>
          <w:szCs w:val="24"/>
          <w:lang w:eastAsia="en-US"/>
        </w:rPr>
      </w:pPr>
      <w:r>
        <w:rPr>
          <w:sz w:val="24"/>
          <w:szCs w:val="24"/>
        </w:rPr>
        <w:t xml:space="preserve">будет обеспечено </w:t>
      </w:r>
      <w:r w:rsidR="003F270F">
        <w:rPr>
          <w:sz w:val="24"/>
          <w:szCs w:val="24"/>
        </w:rPr>
        <w:t>создан</w:t>
      </w:r>
      <w:r>
        <w:rPr>
          <w:sz w:val="24"/>
          <w:szCs w:val="24"/>
        </w:rPr>
        <w:t>ие</w:t>
      </w:r>
      <w:r w:rsidR="003F270F">
        <w:rPr>
          <w:sz w:val="24"/>
          <w:szCs w:val="24"/>
        </w:rPr>
        <w:t xml:space="preserve"> и функционир</w:t>
      </w:r>
      <w:r>
        <w:rPr>
          <w:sz w:val="24"/>
          <w:szCs w:val="24"/>
        </w:rPr>
        <w:t>ование</w:t>
      </w:r>
      <w:r w:rsidR="003F270F">
        <w:rPr>
          <w:sz w:val="24"/>
          <w:szCs w:val="24"/>
        </w:rPr>
        <w:t xml:space="preserve"> </w:t>
      </w:r>
      <w:r>
        <w:rPr>
          <w:sz w:val="24"/>
          <w:szCs w:val="24"/>
        </w:rPr>
        <w:t>трех</w:t>
      </w:r>
      <w:r w:rsidR="003F270F">
        <w:rPr>
          <w:sz w:val="24"/>
          <w:szCs w:val="24"/>
        </w:rPr>
        <w:t xml:space="preserve"> многофункциональных центр</w:t>
      </w:r>
      <w:r>
        <w:rPr>
          <w:sz w:val="24"/>
          <w:szCs w:val="24"/>
        </w:rPr>
        <w:t>ов</w:t>
      </w:r>
      <w:r w:rsidR="003F270F">
        <w:rPr>
          <w:sz w:val="24"/>
          <w:szCs w:val="24"/>
        </w:rPr>
        <w:t xml:space="preserve"> прикладных квалификаций;</w:t>
      </w:r>
    </w:p>
    <w:p w:rsidR="003F270F" w:rsidRDefault="003F270F" w:rsidP="003F270F">
      <w:pPr>
        <w:ind w:firstLine="708"/>
        <w:jc w:val="both"/>
        <w:rPr>
          <w:sz w:val="24"/>
          <w:szCs w:val="24"/>
        </w:rPr>
      </w:pPr>
      <w:r>
        <w:rPr>
          <w:sz w:val="24"/>
          <w:szCs w:val="24"/>
        </w:rPr>
        <w:t>доля выпускников</w:t>
      </w:r>
      <w:r w:rsidR="00931CA3">
        <w:rPr>
          <w:sz w:val="24"/>
          <w:szCs w:val="24"/>
        </w:rPr>
        <w:t>,</w:t>
      </w:r>
      <w:r>
        <w:rPr>
          <w:sz w:val="24"/>
          <w:szCs w:val="24"/>
        </w:rPr>
        <w:t xml:space="preserve"> </w:t>
      </w:r>
      <w:r w:rsidR="00931CA3">
        <w:rPr>
          <w:sz w:val="24"/>
          <w:szCs w:val="24"/>
        </w:rPr>
        <w:t>освоивших образовательные программы</w:t>
      </w:r>
      <w:r>
        <w:rPr>
          <w:sz w:val="24"/>
          <w:szCs w:val="24"/>
        </w:rPr>
        <w:t xml:space="preserve"> среднего профессионального образования, в том числе программ</w:t>
      </w:r>
      <w:r w:rsidR="00E01EE5">
        <w:rPr>
          <w:sz w:val="24"/>
          <w:szCs w:val="24"/>
        </w:rPr>
        <w:t>ы освоения</w:t>
      </w:r>
      <w:r>
        <w:rPr>
          <w:sz w:val="24"/>
          <w:szCs w:val="24"/>
        </w:rPr>
        <w:t xml:space="preserve"> прикладных квалификаций, возрастет с 37,5 до 40 процентов;</w:t>
      </w:r>
    </w:p>
    <w:p w:rsidR="003F270F" w:rsidRDefault="00931CA3" w:rsidP="003F270F">
      <w:pPr>
        <w:ind w:firstLine="708"/>
        <w:jc w:val="both"/>
        <w:rPr>
          <w:sz w:val="24"/>
          <w:szCs w:val="24"/>
        </w:rPr>
      </w:pPr>
      <w:r>
        <w:rPr>
          <w:sz w:val="24"/>
          <w:szCs w:val="24"/>
        </w:rPr>
        <w:t>отношение средней</w:t>
      </w:r>
      <w:r w:rsidR="003F270F">
        <w:rPr>
          <w:sz w:val="24"/>
          <w:szCs w:val="24"/>
        </w:rPr>
        <w:t xml:space="preserve"> заработн</w:t>
      </w:r>
      <w:r>
        <w:rPr>
          <w:sz w:val="24"/>
          <w:szCs w:val="24"/>
        </w:rPr>
        <w:t>ой</w:t>
      </w:r>
      <w:r w:rsidR="003F270F">
        <w:rPr>
          <w:sz w:val="24"/>
          <w:szCs w:val="24"/>
        </w:rPr>
        <w:t xml:space="preserve"> плат</w:t>
      </w:r>
      <w:r>
        <w:rPr>
          <w:sz w:val="24"/>
          <w:szCs w:val="24"/>
        </w:rPr>
        <w:t>ы</w:t>
      </w:r>
      <w:r w:rsidR="003F270F">
        <w:rPr>
          <w:sz w:val="24"/>
          <w:szCs w:val="24"/>
        </w:rPr>
        <w:t xml:space="preserve"> </w:t>
      </w:r>
      <w:r>
        <w:rPr>
          <w:sz w:val="24"/>
          <w:szCs w:val="24"/>
        </w:rPr>
        <w:t>преподавателей</w:t>
      </w:r>
      <w:r w:rsidR="003F270F">
        <w:rPr>
          <w:sz w:val="24"/>
          <w:szCs w:val="24"/>
        </w:rPr>
        <w:t xml:space="preserve"> и мастеров производственного обучения Республики Карелия профессиональных образовательных организаций к средней заработной плате в Республике Карелия </w:t>
      </w:r>
      <w:r w:rsidR="004F0B24">
        <w:rPr>
          <w:sz w:val="24"/>
          <w:szCs w:val="24"/>
        </w:rPr>
        <w:t>возрастет</w:t>
      </w:r>
      <w:r w:rsidR="003F270F">
        <w:rPr>
          <w:sz w:val="24"/>
          <w:szCs w:val="24"/>
        </w:rPr>
        <w:t xml:space="preserve"> с 85  до 100 процентов;</w:t>
      </w:r>
    </w:p>
    <w:p w:rsidR="003F270F" w:rsidRDefault="003F270F" w:rsidP="003F270F">
      <w:pPr>
        <w:ind w:firstLine="708"/>
        <w:jc w:val="both"/>
        <w:rPr>
          <w:sz w:val="24"/>
          <w:szCs w:val="24"/>
        </w:rPr>
      </w:pPr>
      <w:r>
        <w:rPr>
          <w:sz w:val="24"/>
          <w:szCs w:val="24"/>
        </w:rPr>
        <w:t>доля занятого населения Республик</w:t>
      </w:r>
      <w:r w:rsidR="004F0B24">
        <w:rPr>
          <w:sz w:val="24"/>
          <w:szCs w:val="24"/>
        </w:rPr>
        <w:t>и</w:t>
      </w:r>
      <w:r>
        <w:rPr>
          <w:sz w:val="24"/>
          <w:szCs w:val="24"/>
        </w:rPr>
        <w:t xml:space="preserve"> Карелия в возрасте от 25 до  65 лет, прошедшего повышение квалификации и (или) </w:t>
      </w:r>
      <w:r w:rsidR="004F0B24">
        <w:rPr>
          <w:sz w:val="24"/>
          <w:szCs w:val="24"/>
        </w:rPr>
        <w:t xml:space="preserve">профессиональную </w:t>
      </w:r>
      <w:r>
        <w:rPr>
          <w:sz w:val="24"/>
          <w:szCs w:val="24"/>
        </w:rPr>
        <w:t>переподготовку, возрастет с 38 до 41 процента;</w:t>
      </w:r>
    </w:p>
    <w:p w:rsidR="003F270F" w:rsidRDefault="003F270F" w:rsidP="003F270F">
      <w:pPr>
        <w:ind w:firstLine="708"/>
        <w:jc w:val="both"/>
        <w:rPr>
          <w:sz w:val="24"/>
          <w:szCs w:val="24"/>
        </w:rPr>
      </w:pPr>
      <w:r>
        <w:rPr>
          <w:sz w:val="24"/>
          <w:szCs w:val="24"/>
        </w:rPr>
        <w:t xml:space="preserve">доля профессиональных образовательных организаций Республики Карелия, </w:t>
      </w:r>
      <w:r w:rsidR="004F0B24">
        <w:rPr>
          <w:sz w:val="24"/>
          <w:szCs w:val="24"/>
        </w:rPr>
        <w:t>приспособленных</w:t>
      </w:r>
      <w:r>
        <w:rPr>
          <w:sz w:val="24"/>
          <w:szCs w:val="24"/>
        </w:rPr>
        <w:t xml:space="preserve"> обучения и проживания лиц с ограниченными возможностями здоровья, </w:t>
      </w:r>
      <w:r w:rsidR="004F0B24">
        <w:rPr>
          <w:sz w:val="24"/>
          <w:szCs w:val="24"/>
        </w:rPr>
        <w:t>возрастет</w:t>
      </w:r>
      <w:r>
        <w:rPr>
          <w:sz w:val="24"/>
          <w:szCs w:val="24"/>
        </w:rPr>
        <w:t xml:space="preserve"> с 12 до 20 процентов.</w:t>
      </w:r>
    </w:p>
    <w:p w:rsidR="003F270F" w:rsidRDefault="003F270F" w:rsidP="003F270F">
      <w:pPr>
        <w:autoSpaceDE w:val="0"/>
        <w:autoSpaceDN w:val="0"/>
        <w:adjustRightInd w:val="0"/>
        <w:ind w:firstLine="708"/>
        <w:jc w:val="both"/>
        <w:rPr>
          <w:sz w:val="24"/>
          <w:szCs w:val="24"/>
        </w:rPr>
      </w:pPr>
      <w:r>
        <w:rPr>
          <w:sz w:val="24"/>
          <w:szCs w:val="24"/>
        </w:rPr>
        <w:t>На третьем этапе (2018</w:t>
      </w:r>
      <w:r w:rsidR="004F0B24">
        <w:rPr>
          <w:sz w:val="24"/>
          <w:szCs w:val="24"/>
        </w:rPr>
        <w:t>-</w:t>
      </w:r>
      <w:r>
        <w:rPr>
          <w:sz w:val="24"/>
          <w:szCs w:val="24"/>
        </w:rPr>
        <w:t xml:space="preserve">2020 годы) особое внимание будет уделено развитию непрерывного профессионального образования. </w:t>
      </w:r>
    </w:p>
    <w:p w:rsidR="003F270F" w:rsidRDefault="003F270F" w:rsidP="003F270F">
      <w:pPr>
        <w:widowControl w:val="0"/>
        <w:autoSpaceDE w:val="0"/>
        <w:autoSpaceDN w:val="0"/>
        <w:adjustRightInd w:val="0"/>
        <w:ind w:firstLine="708"/>
        <w:jc w:val="both"/>
        <w:rPr>
          <w:sz w:val="24"/>
          <w:szCs w:val="24"/>
        </w:rPr>
      </w:pPr>
      <w:r>
        <w:rPr>
          <w:sz w:val="24"/>
          <w:szCs w:val="24"/>
        </w:rPr>
        <w:t xml:space="preserve">По итогам третьего этапа: </w:t>
      </w:r>
    </w:p>
    <w:p w:rsidR="003F270F" w:rsidRDefault="003F270F" w:rsidP="003F270F">
      <w:pPr>
        <w:ind w:firstLine="708"/>
        <w:jc w:val="both"/>
        <w:rPr>
          <w:sz w:val="24"/>
          <w:szCs w:val="24"/>
        </w:rPr>
      </w:pPr>
      <w:r>
        <w:rPr>
          <w:sz w:val="24"/>
          <w:szCs w:val="24"/>
        </w:rPr>
        <w:t>доля выпускников профессиональных образовательных организаций Республики Карелия очной формы обучения, трудоустроившихся в течение одного года после окончания обучения по полученной специальности (профессии)</w:t>
      </w:r>
      <w:r w:rsidR="004F0B24">
        <w:rPr>
          <w:sz w:val="24"/>
          <w:szCs w:val="24"/>
        </w:rPr>
        <w:t>,</w:t>
      </w:r>
      <w:r>
        <w:rPr>
          <w:sz w:val="24"/>
          <w:szCs w:val="24"/>
        </w:rPr>
        <w:t xml:space="preserve"> возрастет с 55 до 57 процентов; </w:t>
      </w:r>
    </w:p>
    <w:p w:rsidR="004F0B24" w:rsidRDefault="004F0B24" w:rsidP="004F0B24">
      <w:pPr>
        <w:widowControl w:val="0"/>
        <w:autoSpaceDE w:val="0"/>
        <w:autoSpaceDN w:val="0"/>
        <w:adjustRightInd w:val="0"/>
        <w:ind w:firstLine="708"/>
        <w:jc w:val="both"/>
        <w:rPr>
          <w:rFonts w:eastAsia="Calibri"/>
          <w:sz w:val="24"/>
          <w:szCs w:val="24"/>
          <w:lang w:eastAsia="en-US"/>
        </w:rPr>
      </w:pPr>
      <w:r>
        <w:rPr>
          <w:sz w:val="24"/>
          <w:szCs w:val="24"/>
        </w:rPr>
        <w:t>будет обеспечено создание и функционирование трех многофункциональных центров прикладных квалификаций;</w:t>
      </w:r>
    </w:p>
    <w:p w:rsidR="003F270F" w:rsidRDefault="003F270F" w:rsidP="003F270F">
      <w:pPr>
        <w:ind w:firstLine="708"/>
        <w:jc w:val="both"/>
        <w:rPr>
          <w:sz w:val="24"/>
          <w:szCs w:val="24"/>
        </w:rPr>
      </w:pPr>
      <w:r>
        <w:rPr>
          <w:sz w:val="24"/>
          <w:szCs w:val="24"/>
        </w:rPr>
        <w:t>доля выпускников</w:t>
      </w:r>
      <w:r w:rsidR="004F0B24">
        <w:rPr>
          <w:sz w:val="24"/>
          <w:szCs w:val="24"/>
        </w:rPr>
        <w:t>,</w:t>
      </w:r>
      <w:r>
        <w:rPr>
          <w:sz w:val="24"/>
          <w:szCs w:val="24"/>
        </w:rPr>
        <w:t xml:space="preserve"> </w:t>
      </w:r>
      <w:r w:rsidR="004F0B24">
        <w:rPr>
          <w:sz w:val="24"/>
          <w:szCs w:val="24"/>
        </w:rPr>
        <w:t>освоивших</w:t>
      </w:r>
      <w:r>
        <w:rPr>
          <w:sz w:val="24"/>
          <w:szCs w:val="24"/>
        </w:rPr>
        <w:t xml:space="preserve"> образовательны</w:t>
      </w:r>
      <w:r w:rsidR="004F0B24">
        <w:rPr>
          <w:sz w:val="24"/>
          <w:szCs w:val="24"/>
        </w:rPr>
        <w:t>е</w:t>
      </w:r>
      <w:r>
        <w:rPr>
          <w:sz w:val="24"/>
          <w:szCs w:val="24"/>
        </w:rPr>
        <w:t xml:space="preserve"> программ</w:t>
      </w:r>
      <w:r w:rsidR="004F0B24">
        <w:rPr>
          <w:sz w:val="24"/>
          <w:szCs w:val="24"/>
        </w:rPr>
        <w:t>ы</w:t>
      </w:r>
      <w:r>
        <w:rPr>
          <w:sz w:val="24"/>
          <w:szCs w:val="24"/>
        </w:rPr>
        <w:t xml:space="preserve"> среднего профессионального образования, в том числе программ</w:t>
      </w:r>
      <w:r w:rsidR="00E01EE5">
        <w:rPr>
          <w:sz w:val="24"/>
          <w:szCs w:val="24"/>
        </w:rPr>
        <w:t>ы освоения</w:t>
      </w:r>
      <w:r>
        <w:rPr>
          <w:sz w:val="24"/>
          <w:szCs w:val="24"/>
        </w:rPr>
        <w:t xml:space="preserve"> прикладных квалификаций, возрастет с 40 до 41 процента;</w:t>
      </w:r>
    </w:p>
    <w:p w:rsidR="003F270F" w:rsidRDefault="004F0B24" w:rsidP="003F270F">
      <w:pPr>
        <w:ind w:firstLine="708"/>
        <w:jc w:val="both"/>
        <w:rPr>
          <w:sz w:val="24"/>
          <w:szCs w:val="24"/>
        </w:rPr>
      </w:pPr>
      <w:r>
        <w:rPr>
          <w:sz w:val="24"/>
          <w:szCs w:val="24"/>
        </w:rPr>
        <w:t xml:space="preserve">отношение </w:t>
      </w:r>
      <w:r w:rsidR="003F270F">
        <w:rPr>
          <w:sz w:val="24"/>
          <w:szCs w:val="24"/>
        </w:rPr>
        <w:t>средн</w:t>
      </w:r>
      <w:r>
        <w:rPr>
          <w:sz w:val="24"/>
          <w:szCs w:val="24"/>
        </w:rPr>
        <w:t>ей</w:t>
      </w:r>
      <w:r w:rsidR="003F270F">
        <w:rPr>
          <w:sz w:val="24"/>
          <w:szCs w:val="24"/>
        </w:rPr>
        <w:t xml:space="preserve"> заработн</w:t>
      </w:r>
      <w:r>
        <w:rPr>
          <w:sz w:val="24"/>
          <w:szCs w:val="24"/>
        </w:rPr>
        <w:t>ой</w:t>
      </w:r>
      <w:r w:rsidR="003F270F">
        <w:rPr>
          <w:sz w:val="24"/>
          <w:szCs w:val="24"/>
        </w:rPr>
        <w:t xml:space="preserve"> плат</w:t>
      </w:r>
      <w:r>
        <w:rPr>
          <w:sz w:val="24"/>
          <w:szCs w:val="24"/>
        </w:rPr>
        <w:t>ы</w:t>
      </w:r>
      <w:r w:rsidR="003F270F">
        <w:rPr>
          <w:sz w:val="24"/>
          <w:szCs w:val="24"/>
        </w:rPr>
        <w:t xml:space="preserve"> </w:t>
      </w:r>
      <w:r>
        <w:rPr>
          <w:sz w:val="24"/>
          <w:szCs w:val="24"/>
        </w:rPr>
        <w:t>преподавателей</w:t>
      </w:r>
      <w:r w:rsidR="003F270F">
        <w:rPr>
          <w:sz w:val="24"/>
          <w:szCs w:val="24"/>
        </w:rPr>
        <w:t xml:space="preserve"> и мастеров производственного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 xml:space="preserve">доля занятого населения </w:t>
      </w:r>
      <w:r w:rsidR="004F0B24">
        <w:rPr>
          <w:sz w:val="24"/>
          <w:szCs w:val="24"/>
        </w:rPr>
        <w:t>Республики</w:t>
      </w:r>
      <w:r>
        <w:rPr>
          <w:sz w:val="24"/>
          <w:szCs w:val="24"/>
        </w:rPr>
        <w:t xml:space="preserve"> Карелия в возрасте от 25 до  65 лет, прошедшего повышение квалификации и (или) </w:t>
      </w:r>
      <w:r w:rsidR="004F0B24">
        <w:rPr>
          <w:sz w:val="24"/>
          <w:szCs w:val="24"/>
        </w:rPr>
        <w:t xml:space="preserve">профессиональную </w:t>
      </w:r>
      <w:r>
        <w:rPr>
          <w:sz w:val="24"/>
          <w:szCs w:val="24"/>
        </w:rPr>
        <w:t>переподготовку, возрастет с 41 до 43 процентов;</w:t>
      </w:r>
    </w:p>
    <w:p w:rsidR="003F270F" w:rsidRDefault="003F270F" w:rsidP="003F270F">
      <w:pPr>
        <w:ind w:firstLine="708"/>
        <w:jc w:val="both"/>
        <w:rPr>
          <w:sz w:val="24"/>
          <w:szCs w:val="24"/>
        </w:rPr>
      </w:pPr>
      <w:r>
        <w:rPr>
          <w:sz w:val="24"/>
          <w:szCs w:val="24"/>
        </w:rPr>
        <w:t xml:space="preserve">доля профессиональных образовательных организаций Республики Карелия, </w:t>
      </w:r>
      <w:r w:rsidR="004F0B24">
        <w:rPr>
          <w:sz w:val="24"/>
          <w:szCs w:val="24"/>
        </w:rPr>
        <w:t>приспособленных для</w:t>
      </w:r>
      <w:r>
        <w:rPr>
          <w:sz w:val="24"/>
          <w:szCs w:val="24"/>
        </w:rPr>
        <w:t xml:space="preserve"> обучения и проживания лиц с ограниченными возможностями здоровья,  </w:t>
      </w:r>
      <w:r w:rsidR="004F0B24">
        <w:rPr>
          <w:sz w:val="24"/>
          <w:szCs w:val="24"/>
        </w:rPr>
        <w:t xml:space="preserve">возрастет </w:t>
      </w:r>
      <w:r>
        <w:rPr>
          <w:sz w:val="24"/>
          <w:szCs w:val="24"/>
        </w:rPr>
        <w:t>с 20 до 25 процентов.</w:t>
      </w:r>
    </w:p>
    <w:p w:rsidR="003F270F" w:rsidRDefault="003F270F" w:rsidP="003F270F">
      <w:pPr>
        <w:autoSpaceDE w:val="0"/>
        <w:autoSpaceDN w:val="0"/>
        <w:adjustRightInd w:val="0"/>
        <w:jc w:val="both"/>
        <w:rPr>
          <w:sz w:val="24"/>
          <w:szCs w:val="24"/>
          <w:highlight w:val="yellow"/>
        </w:rPr>
      </w:pPr>
    </w:p>
    <w:p w:rsidR="003F270F" w:rsidRPr="00CC17DA" w:rsidRDefault="003F270F" w:rsidP="003F270F">
      <w:pPr>
        <w:widowControl w:val="0"/>
        <w:autoSpaceDE w:val="0"/>
        <w:autoSpaceDN w:val="0"/>
        <w:adjustRightInd w:val="0"/>
        <w:jc w:val="center"/>
        <w:rPr>
          <w:rFonts w:eastAsia="Calibri"/>
          <w:sz w:val="26"/>
          <w:szCs w:val="26"/>
          <w:lang w:eastAsia="en-US"/>
        </w:rPr>
      </w:pPr>
      <w:r>
        <w:rPr>
          <w:sz w:val="24"/>
          <w:szCs w:val="24"/>
        </w:rPr>
        <w:t xml:space="preserve"> </w:t>
      </w:r>
      <w:r w:rsidRPr="00CC17DA">
        <w:rPr>
          <w:sz w:val="26"/>
          <w:szCs w:val="26"/>
        </w:rPr>
        <w:t>III. Характеристика ведомственных и иных  программ, включенных в подпрограмму</w:t>
      </w:r>
      <w:r w:rsidR="00CB23A1">
        <w:rPr>
          <w:sz w:val="26"/>
          <w:szCs w:val="26"/>
        </w:rPr>
        <w:t>,</w:t>
      </w:r>
      <w:r w:rsidRPr="00CC17DA">
        <w:rPr>
          <w:sz w:val="26"/>
          <w:szCs w:val="26"/>
        </w:rPr>
        <w:t xml:space="preserve">  и основных мероприятий подпрограммы</w:t>
      </w:r>
    </w:p>
    <w:p w:rsidR="003F270F" w:rsidRDefault="003F270F" w:rsidP="003F270F">
      <w:pPr>
        <w:widowControl w:val="0"/>
        <w:autoSpaceDE w:val="0"/>
        <w:autoSpaceDN w:val="0"/>
        <w:adjustRightInd w:val="0"/>
        <w:ind w:firstLine="708"/>
        <w:jc w:val="both"/>
        <w:rPr>
          <w:sz w:val="24"/>
          <w:szCs w:val="24"/>
        </w:rPr>
      </w:pPr>
    </w:p>
    <w:p w:rsidR="003F270F" w:rsidRDefault="003F270F" w:rsidP="003F270F">
      <w:pPr>
        <w:widowControl w:val="0"/>
        <w:autoSpaceDE w:val="0"/>
        <w:autoSpaceDN w:val="0"/>
        <w:adjustRightInd w:val="0"/>
        <w:ind w:firstLine="708"/>
        <w:jc w:val="both"/>
        <w:rPr>
          <w:sz w:val="24"/>
          <w:szCs w:val="24"/>
        </w:rPr>
      </w:pPr>
      <w:r>
        <w:rPr>
          <w:sz w:val="24"/>
          <w:szCs w:val="24"/>
        </w:rPr>
        <w:t>В рамках подпрограммы реализация ведомственных целевых программ не предполагается.</w:t>
      </w:r>
    </w:p>
    <w:p w:rsidR="00CB23A1" w:rsidRDefault="00CB23A1" w:rsidP="003F270F">
      <w:pPr>
        <w:widowControl w:val="0"/>
        <w:autoSpaceDE w:val="0"/>
        <w:autoSpaceDN w:val="0"/>
        <w:adjustRightInd w:val="0"/>
        <w:ind w:firstLine="708"/>
        <w:jc w:val="both"/>
        <w:rPr>
          <w:sz w:val="24"/>
          <w:szCs w:val="24"/>
        </w:rPr>
      </w:pPr>
      <w:r>
        <w:rPr>
          <w:sz w:val="24"/>
          <w:szCs w:val="24"/>
        </w:rPr>
        <w:t>Подпрограмма предпо</w:t>
      </w:r>
      <w:r w:rsidR="00E01EE5">
        <w:rPr>
          <w:sz w:val="24"/>
          <w:szCs w:val="24"/>
        </w:rPr>
        <w:t>лагает</w:t>
      </w:r>
      <w:r>
        <w:rPr>
          <w:sz w:val="24"/>
          <w:szCs w:val="24"/>
        </w:rPr>
        <w:t xml:space="preserve"> реализацию основных мероприятий, перечень которых представлен в приложении 3.</w:t>
      </w:r>
    </w:p>
    <w:p w:rsidR="003F270F" w:rsidRDefault="003F270F" w:rsidP="003F270F">
      <w:pPr>
        <w:widowControl w:val="0"/>
        <w:jc w:val="both"/>
        <w:rPr>
          <w:sz w:val="24"/>
          <w:szCs w:val="24"/>
          <w:lang w:eastAsia="en-US"/>
        </w:rPr>
      </w:pPr>
    </w:p>
    <w:p w:rsidR="003F270F" w:rsidRPr="00CC17DA" w:rsidRDefault="003F270F" w:rsidP="003F270F">
      <w:pPr>
        <w:widowControl w:val="0"/>
        <w:autoSpaceDE w:val="0"/>
        <w:autoSpaceDN w:val="0"/>
        <w:adjustRightInd w:val="0"/>
        <w:jc w:val="center"/>
        <w:rPr>
          <w:rFonts w:eastAsia="Calibri"/>
          <w:sz w:val="26"/>
          <w:szCs w:val="26"/>
        </w:rPr>
      </w:pPr>
      <w:r w:rsidRPr="00CC17DA">
        <w:rPr>
          <w:sz w:val="26"/>
          <w:szCs w:val="26"/>
        </w:rPr>
        <w:t>IV. Характеристика мер государственного регулирования</w:t>
      </w:r>
    </w:p>
    <w:p w:rsidR="003F270F" w:rsidRDefault="003F270F" w:rsidP="003F270F">
      <w:pPr>
        <w:autoSpaceDE w:val="0"/>
        <w:autoSpaceDN w:val="0"/>
        <w:adjustRightInd w:val="0"/>
        <w:jc w:val="both"/>
        <w:rPr>
          <w:sz w:val="24"/>
          <w:szCs w:val="24"/>
          <w:highlight w:val="yellow"/>
        </w:rPr>
      </w:pPr>
    </w:p>
    <w:p w:rsidR="003F270F" w:rsidRDefault="003F270F" w:rsidP="003F270F">
      <w:pPr>
        <w:autoSpaceDE w:val="0"/>
        <w:autoSpaceDN w:val="0"/>
        <w:adjustRightInd w:val="0"/>
        <w:ind w:firstLine="709"/>
        <w:jc w:val="both"/>
        <w:rPr>
          <w:rFonts w:eastAsia="Calibri"/>
          <w:sz w:val="24"/>
          <w:szCs w:val="24"/>
          <w:lang w:eastAsia="en-US"/>
        </w:rPr>
      </w:pPr>
      <w:r>
        <w:rPr>
          <w:sz w:val="24"/>
          <w:szCs w:val="24"/>
        </w:rPr>
        <w:t>Меры государственного регулирования реализации подпрограммы не предусмотрены.</w:t>
      </w:r>
    </w:p>
    <w:p w:rsidR="003F270F" w:rsidRDefault="003F270F" w:rsidP="003F270F">
      <w:pPr>
        <w:autoSpaceDE w:val="0"/>
        <w:autoSpaceDN w:val="0"/>
        <w:adjustRightInd w:val="0"/>
        <w:jc w:val="both"/>
        <w:rPr>
          <w:sz w:val="24"/>
          <w:szCs w:val="24"/>
          <w:highlight w:val="yellow"/>
        </w:rPr>
      </w:pPr>
    </w:p>
    <w:p w:rsidR="003F270F" w:rsidRPr="00CC17DA" w:rsidRDefault="003F270F" w:rsidP="003F270F">
      <w:pPr>
        <w:widowControl w:val="0"/>
        <w:autoSpaceDE w:val="0"/>
        <w:autoSpaceDN w:val="0"/>
        <w:adjustRightInd w:val="0"/>
        <w:jc w:val="center"/>
        <w:rPr>
          <w:rFonts w:eastAsia="Calibri"/>
          <w:sz w:val="26"/>
          <w:szCs w:val="26"/>
          <w:lang w:eastAsia="en-US"/>
        </w:rPr>
      </w:pPr>
      <w:r w:rsidRPr="00CC17DA">
        <w:rPr>
          <w:sz w:val="26"/>
          <w:szCs w:val="26"/>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F270F" w:rsidRDefault="003F270F" w:rsidP="003F270F">
      <w:pPr>
        <w:autoSpaceDE w:val="0"/>
        <w:autoSpaceDN w:val="0"/>
        <w:adjustRightInd w:val="0"/>
        <w:jc w:val="center"/>
        <w:rPr>
          <w:sz w:val="24"/>
          <w:szCs w:val="24"/>
        </w:rPr>
      </w:pPr>
    </w:p>
    <w:p w:rsidR="003F270F" w:rsidRDefault="003F270F" w:rsidP="00CB23A1">
      <w:pPr>
        <w:tabs>
          <w:tab w:val="left" w:pos="540"/>
        </w:tabs>
        <w:jc w:val="both"/>
        <w:rPr>
          <w:sz w:val="24"/>
          <w:szCs w:val="24"/>
        </w:rPr>
      </w:pPr>
      <w:r>
        <w:rPr>
          <w:sz w:val="24"/>
          <w:szCs w:val="24"/>
        </w:rPr>
        <w:tab/>
      </w:r>
      <w:r w:rsidR="00CB23A1">
        <w:rPr>
          <w:sz w:val="24"/>
          <w:szCs w:val="24"/>
        </w:rPr>
        <w:t>Прогноз сводных показателей государственных заданий по этапам реализации подпрограммы приведен в приложении 7.</w:t>
      </w:r>
    </w:p>
    <w:p w:rsidR="003F270F" w:rsidRDefault="003F270F" w:rsidP="003F270F">
      <w:pPr>
        <w:autoSpaceDE w:val="0"/>
        <w:autoSpaceDN w:val="0"/>
        <w:adjustRightInd w:val="0"/>
        <w:jc w:val="both"/>
        <w:rPr>
          <w:sz w:val="24"/>
          <w:szCs w:val="24"/>
          <w:highlight w:val="yellow"/>
        </w:rPr>
      </w:pPr>
    </w:p>
    <w:p w:rsidR="003F270F" w:rsidRPr="00CC17DA" w:rsidRDefault="003F270F" w:rsidP="003F270F">
      <w:pPr>
        <w:widowControl w:val="0"/>
        <w:autoSpaceDE w:val="0"/>
        <w:autoSpaceDN w:val="0"/>
        <w:adjustRightInd w:val="0"/>
        <w:jc w:val="center"/>
        <w:rPr>
          <w:rFonts w:eastAsia="Calibri"/>
          <w:sz w:val="26"/>
          <w:szCs w:val="26"/>
          <w:lang w:eastAsia="en-US"/>
        </w:rPr>
      </w:pPr>
      <w:r w:rsidRPr="00CC17DA">
        <w:rPr>
          <w:sz w:val="26"/>
          <w:szCs w:val="26"/>
        </w:rPr>
        <w:t>VI. Характеристика основных мероприятий, реализуемых муниципальными образованиями в случае их участия в разработке и реализации подпрограммы</w:t>
      </w:r>
    </w:p>
    <w:p w:rsidR="003F270F" w:rsidRDefault="003F270F" w:rsidP="003F270F">
      <w:pPr>
        <w:widowControl w:val="0"/>
        <w:autoSpaceDE w:val="0"/>
        <w:autoSpaceDN w:val="0"/>
        <w:adjustRightInd w:val="0"/>
        <w:jc w:val="center"/>
        <w:rPr>
          <w:sz w:val="24"/>
          <w:szCs w:val="24"/>
        </w:rPr>
      </w:pPr>
    </w:p>
    <w:p w:rsidR="003F270F" w:rsidRDefault="003F270F" w:rsidP="003F270F">
      <w:pPr>
        <w:autoSpaceDE w:val="0"/>
        <w:autoSpaceDN w:val="0"/>
        <w:adjustRightInd w:val="0"/>
        <w:ind w:firstLine="708"/>
        <w:jc w:val="both"/>
        <w:rPr>
          <w:sz w:val="24"/>
          <w:szCs w:val="24"/>
        </w:rPr>
      </w:pPr>
      <w:r>
        <w:rPr>
          <w:sz w:val="24"/>
          <w:szCs w:val="24"/>
        </w:rPr>
        <w:t xml:space="preserve">Муниципальные образования </w:t>
      </w:r>
      <w:r w:rsidR="00CB23A1">
        <w:rPr>
          <w:sz w:val="24"/>
          <w:szCs w:val="24"/>
        </w:rPr>
        <w:t>в Республике</w:t>
      </w:r>
      <w:r>
        <w:rPr>
          <w:sz w:val="24"/>
          <w:szCs w:val="24"/>
        </w:rPr>
        <w:t xml:space="preserve"> Карелия не участвуют в разработке и реализации подпрограммы.</w:t>
      </w:r>
    </w:p>
    <w:p w:rsidR="003F270F" w:rsidRDefault="003F270F" w:rsidP="003F270F">
      <w:pPr>
        <w:autoSpaceDE w:val="0"/>
        <w:autoSpaceDN w:val="0"/>
        <w:adjustRightInd w:val="0"/>
        <w:jc w:val="center"/>
        <w:rPr>
          <w:sz w:val="24"/>
          <w:szCs w:val="24"/>
          <w:highlight w:val="yellow"/>
        </w:rPr>
      </w:pPr>
    </w:p>
    <w:p w:rsidR="003F270F" w:rsidRPr="00CC17DA" w:rsidRDefault="003F270F" w:rsidP="003F270F">
      <w:pPr>
        <w:widowControl w:val="0"/>
        <w:autoSpaceDE w:val="0"/>
        <w:autoSpaceDN w:val="0"/>
        <w:adjustRightInd w:val="0"/>
        <w:jc w:val="center"/>
        <w:rPr>
          <w:rFonts w:eastAsia="Calibri"/>
          <w:sz w:val="26"/>
          <w:szCs w:val="26"/>
          <w:lang w:eastAsia="en-US"/>
        </w:rPr>
      </w:pPr>
      <w:r w:rsidRPr="00CC17DA">
        <w:rPr>
          <w:sz w:val="26"/>
          <w:szCs w:val="26"/>
        </w:rPr>
        <w:t>VII.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3F270F" w:rsidRDefault="003F270F" w:rsidP="003F270F">
      <w:pPr>
        <w:autoSpaceDE w:val="0"/>
        <w:autoSpaceDN w:val="0"/>
        <w:adjustRightInd w:val="0"/>
        <w:jc w:val="center"/>
        <w:rPr>
          <w:sz w:val="24"/>
          <w:szCs w:val="24"/>
          <w:highlight w:val="yellow"/>
        </w:rPr>
      </w:pPr>
    </w:p>
    <w:p w:rsidR="003F270F" w:rsidRDefault="003F270F" w:rsidP="003F270F">
      <w:pPr>
        <w:ind w:firstLine="708"/>
        <w:jc w:val="both"/>
        <w:rPr>
          <w:color w:val="000000"/>
          <w:sz w:val="24"/>
          <w:szCs w:val="24"/>
        </w:rPr>
      </w:pPr>
      <w:r>
        <w:rPr>
          <w:color w:val="000000"/>
          <w:sz w:val="24"/>
          <w:szCs w:val="24"/>
        </w:rPr>
        <w:t xml:space="preserve">Профессиональными образовательными организациями </w:t>
      </w:r>
      <w:r>
        <w:rPr>
          <w:sz w:val="24"/>
          <w:szCs w:val="24"/>
        </w:rPr>
        <w:t>Республики Карелия</w:t>
      </w:r>
      <w:r>
        <w:rPr>
          <w:color w:val="000000"/>
          <w:sz w:val="24"/>
          <w:szCs w:val="24"/>
        </w:rPr>
        <w:t xml:space="preserve"> совместно с ведущими организациями республики создается система независимой оценки качества образования:</w:t>
      </w:r>
    </w:p>
    <w:p w:rsidR="003F270F" w:rsidRDefault="003F270F" w:rsidP="003F270F">
      <w:pPr>
        <w:ind w:firstLine="708"/>
        <w:jc w:val="both"/>
        <w:rPr>
          <w:sz w:val="24"/>
          <w:szCs w:val="24"/>
        </w:rPr>
      </w:pPr>
      <w:r>
        <w:rPr>
          <w:sz w:val="24"/>
          <w:szCs w:val="24"/>
        </w:rPr>
        <w:t xml:space="preserve">проводится работа по созданию регионального центра сертификации квалификаций; </w:t>
      </w:r>
    </w:p>
    <w:p w:rsidR="003F270F" w:rsidRDefault="003F270F" w:rsidP="003F270F">
      <w:pPr>
        <w:shd w:val="clear" w:color="auto" w:fill="FFFFFF"/>
        <w:autoSpaceDE w:val="0"/>
        <w:autoSpaceDN w:val="0"/>
        <w:adjustRightInd w:val="0"/>
        <w:ind w:firstLine="708"/>
        <w:jc w:val="both"/>
        <w:rPr>
          <w:sz w:val="24"/>
          <w:szCs w:val="24"/>
        </w:rPr>
      </w:pPr>
      <w:r>
        <w:rPr>
          <w:sz w:val="24"/>
          <w:szCs w:val="24"/>
        </w:rPr>
        <w:t>определяется перечень профессий и специальностей, которые являются  приоритетными для развития наиболее важных для республики отраслей;</w:t>
      </w:r>
    </w:p>
    <w:p w:rsidR="003F270F" w:rsidRDefault="003F270F" w:rsidP="003F270F">
      <w:pPr>
        <w:shd w:val="clear" w:color="auto" w:fill="FFFFFF"/>
        <w:autoSpaceDE w:val="0"/>
        <w:autoSpaceDN w:val="0"/>
        <w:adjustRightInd w:val="0"/>
        <w:ind w:firstLine="708"/>
        <w:jc w:val="both"/>
        <w:rPr>
          <w:sz w:val="24"/>
          <w:szCs w:val="24"/>
        </w:rPr>
      </w:pPr>
      <w:r>
        <w:rPr>
          <w:sz w:val="24"/>
          <w:szCs w:val="24"/>
        </w:rPr>
        <w:t xml:space="preserve">определяется  перечень основных образовательных программ среднего профессионального образования по приоритетным отраслям экономики  Республики Карелия, которые будут разрабатываться совместно профессиональными образовательными организациями Республики Карелия и иными </w:t>
      </w:r>
      <w:r>
        <w:rPr>
          <w:color w:val="000000"/>
          <w:sz w:val="24"/>
          <w:szCs w:val="24"/>
        </w:rPr>
        <w:t>организациями</w:t>
      </w:r>
      <w:r>
        <w:rPr>
          <w:sz w:val="24"/>
          <w:szCs w:val="24"/>
        </w:rPr>
        <w:t>.</w:t>
      </w:r>
    </w:p>
    <w:p w:rsidR="003F270F" w:rsidRDefault="003F270F" w:rsidP="003F270F">
      <w:pPr>
        <w:shd w:val="clear" w:color="auto" w:fill="FFFFFF"/>
        <w:autoSpaceDE w:val="0"/>
        <w:autoSpaceDN w:val="0"/>
        <w:adjustRightInd w:val="0"/>
        <w:ind w:firstLine="708"/>
        <w:jc w:val="both"/>
        <w:rPr>
          <w:sz w:val="24"/>
          <w:szCs w:val="24"/>
        </w:rPr>
      </w:pPr>
      <w:r>
        <w:rPr>
          <w:sz w:val="24"/>
          <w:szCs w:val="24"/>
        </w:rPr>
        <w:t>Указом Главы Республики Карелия</w:t>
      </w:r>
      <w:r w:rsidR="00CB23A1">
        <w:rPr>
          <w:sz w:val="24"/>
          <w:szCs w:val="24"/>
        </w:rPr>
        <w:t xml:space="preserve"> от</w:t>
      </w:r>
      <w:r>
        <w:rPr>
          <w:sz w:val="24"/>
          <w:szCs w:val="24"/>
        </w:rPr>
        <w:t xml:space="preserve"> 23 апреля 2013 года № 19 создан Координационный совет при Главе Республики Карелия по вопросам кадровой политики и профессионального образования в Республике Карелия. В его состав вошли представители органов исполнительной власти Республики Карелия, профессиональных образовательных организаций, работодателей и общественных организаций. </w:t>
      </w:r>
    </w:p>
    <w:p w:rsidR="003F270F" w:rsidRDefault="003F270F" w:rsidP="003F270F">
      <w:pPr>
        <w:shd w:val="clear" w:color="auto" w:fill="FFFFFF"/>
        <w:autoSpaceDE w:val="0"/>
        <w:autoSpaceDN w:val="0"/>
        <w:adjustRightInd w:val="0"/>
        <w:ind w:firstLine="708"/>
        <w:jc w:val="both"/>
        <w:rPr>
          <w:sz w:val="24"/>
          <w:szCs w:val="24"/>
        </w:rPr>
      </w:pPr>
      <w:r>
        <w:rPr>
          <w:sz w:val="24"/>
          <w:szCs w:val="24"/>
        </w:rPr>
        <w:t>Ведется работа по созданию определенного алгоритма взаимодействия с работодателями: формирование кадрового заказа, выраженного в количественных и качественных показателях, с указанием необходимых смежных профессий и ключевых компетенций; определению гру</w:t>
      </w:r>
      <w:proofErr w:type="gramStart"/>
      <w:r>
        <w:rPr>
          <w:sz w:val="24"/>
          <w:szCs w:val="24"/>
        </w:rPr>
        <w:t>пп стр</w:t>
      </w:r>
      <w:proofErr w:type="gramEnd"/>
      <w:r>
        <w:rPr>
          <w:sz w:val="24"/>
          <w:szCs w:val="24"/>
        </w:rPr>
        <w:t xml:space="preserve">атегического партнерства; разработке программ сотрудничества. </w:t>
      </w:r>
    </w:p>
    <w:p w:rsidR="003F270F" w:rsidRDefault="003F270F" w:rsidP="003F270F">
      <w:pPr>
        <w:shd w:val="clear" w:color="auto" w:fill="FFFFFF"/>
        <w:autoSpaceDE w:val="0"/>
        <w:autoSpaceDN w:val="0"/>
        <w:adjustRightInd w:val="0"/>
        <w:ind w:firstLine="708"/>
        <w:jc w:val="both"/>
        <w:rPr>
          <w:sz w:val="24"/>
          <w:szCs w:val="24"/>
        </w:rPr>
      </w:pPr>
      <w:r>
        <w:rPr>
          <w:sz w:val="24"/>
          <w:szCs w:val="24"/>
        </w:rPr>
        <w:t xml:space="preserve">Организация производственного обучения и производственной практики на штатных рабочих местах, куда после окончания образовательной организации  придет дипломированный выпускник, является важным условием для его активного вхождения в трудовой процесс. Все большую актуальность приобретает создание условий для закрепления выпускников профессиональных образовательных организаций на производстве через установление приемлемой оплаты труда, гарантий социального пакета, возможностей дальнейшего карьерного роста. </w:t>
      </w:r>
    </w:p>
    <w:p w:rsidR="003F270F" w:rsidRDefault="003F270F" w:rsidP="003F270F">
      <w:pPr>
        <w:ind w:firstLine="708"/>
        <w:jc w:val="both"/>
        <w:rPr>
          <w:sz w:val="24"/>
          <w:szCs w:val="24"/>
        </w:rPr>
      </w:pPr>
      <w:r>
        <w:rPr>
          <w:sz w:val="24"/>
          <w:szCs w:val="24"/>
        </w:rPr>
        <w:lastRenderedPageBreak/>
        <w:t>В настоящее время определяющей задачей развития региональной системы профессионального образования является подготовка современных высококвалифицированных, конкурентоспособных рабочих кадров. Конкурсы профессионального мастерства, ежегодно организуемые Министерством образования Республики Карелия совместно с ведущими работодателями республики, для многих одаренных и целеустремленных  студентов становятся первой ступень</w:t>
      </w:r>
      <w:r w:rsidR="00CB23A1">
        <w:rPr>
          <w:sz w:val="24"/>
          <w:szCs w:val="24"/>
        </w:rPr>
        <w:t>ю</w:t>
      </w:r>
      <w:r>
        <w:rPr>
          <w:sz w:val="24"/>
          <w:szCs w:val="24"/>
        </w:rPr>
        <w:t xml:space="preserve"> для их дальнейшей профессиональной карьеры.</w:t>
      </w:r>
    </w:p>
    <w:p w:rsidR="003F270F" w:rsidRDefault="003F270F" w:rsidP="003F270F">
      <w:pPr>
        <w:autoSpaceDE w:val="0"/>
        <w:autoSpaceDN w:val="0"/>
        <w:adjustRightInd w:val="0"/>
        <w:jc w:val="both"/>
        <w:rPr>
          <w:sz w:val="24"/>
          <w:szCs w:val="24"/>
          <w:highlight w:val="yellow"/>
        </w:rPr>
      </w:pPr>
    </w:p>
    <w:p w:rsidR="003F270F" w:rsidRPr="00A4559F" w:rsidRDefault="003F270F" w:rsidP="003F270F">
      <w:pPr>
        <w:widowControl w:val="0"/>
        <w:autoSpaceDE w:val="0"/>
        <w:autoSpaceDN w:val="0"/>
        <w:adjustRightInd w:val="0"/>
        <w:jc w:val="center"/>
        <w:rPr>
          <w:rFonts w:eastAsia="Calibri"/>
          <w:sz w:val="26"/>
          <w:szCs w:val="26"/>
          <w:lang w:eastAsia="en-US"/>
        </w:rPr>
      </w:pPr>
      <w:r w:rsidRPr="00A4559F">
        <w:rPr>
          <w:sz w:val="26"/>
          <w:szCs w:val="26"/>
        </w:rPr>
        <w:t xml:space="preserve">VIII. Обоснование объема финансовых ресурсов, необходимых </w:t>
      </w:r>
      <w:r w:rsidR="00A4559F">
        <w:rPr>
          <w:sz w:val="26"/>
          <w:szCs w:val="26"/>
        </w:rPr>
        <w:br/>
      </w:r>
      <w:r w:rsidRPr="00A4559F">
        <w:rPr>
          <w:sz w:val="26"/>
          <w:szCs w:val="26"/>
        </w:rPr>
        <w:t>для реализации подпрограммы</w:t>
      </w:r>
    </w:p>
    <w:p w:rsidR="003F270F" w:rsidRPr="00A4559F" w:rsidRDefault="003F270F" w:rsidP="003F270F">
      <w:pPr>
        <w:widowControl w:val="0"/>
        <w:autoSpaceDE w:val="0"/>
        <w:autoSpaceDN w:val="0"/>
        <w:adjustRightInd w:val="0"/>
        <w:jc w:val="center"/>
        <w:rPr>
          <w:sz w:val="26"/>
          <w:szCs w:val="26"/>
        </w:rPr>
      </w:pPr>
    </w:p>
    <w:p w:rsidR="003F270F" w:rsidRDefault="003F270F" w:rsidP="003F270F">
      <w:pPr>
        <w:ind w:firstLine="708"/>
        <w:jc w:val="both"/>
        <w:rPr>
          <w:sz w:val="24"/>
          <w:szCs w:val="24"/>
        </w:rPr>
      </w:pPr>
      <w:r>
        <w:rPr>
          <w:sz w:val="24"/>
          <w:szCs w:val="24"/>
        </w:rPr>
        <w:t>Общий объем бюджетных ассигнований на реализацию подпрограммы составляет 6 123 896,3 тысяч</w:t>
      </w:r>
      <w:r w:rsidR="0067101F">
        <w:rPr>
          <w:sz w:val="24"/>
          <w:szCs w:val="24"/>
        </w:rPr>
        <w:t>и</w:t>
      </w:r>
      <w:r>
        <w:rPr>
          <w:sz w:val="24"/>
          <w:szCs w:val="24"/>
        </w:rPr>
        <w:t xml:space="preserve"> рублей, в том числе: </w:t>
      </w:r>
    </w:p>
    <w:p w:rsidR="003F270F" w:rsidRDefault="003F270F" w:rsidP="003F270F">
      <w:pPr>
        <w:ind w:firstLine="709"/>
        <w:jc w:val="both"/>
        <w:rPr>
          <w:rFonts w:eastAsia="Calibri"/>
          <w:sz w:val="24"/>
          <w:szCs w:val="24"/>
          <w:lang w:eastAsia="en-US"/>
        </w:rPr>
      </w:pPr>
      <w:r>
        <w:rPr>
          <w:sz w:val="24"/>
          <w:szCs w:val="24"/>
        </w:rPr>
        <w:t>средства федерального бюджета</w:t>
      </w:r>
      <w:r w:rsidR="00B72179" w:rsidRPr="00B72179">
        <w:rPr>
          <w:sz w:val="24"/>
          <w:szCs w:val="24"/>
        </w:rPr>
        <w:t xml:space="preserve"> </w:t>
      </w:r>
      <w:r w:rsidR="00B72179">
        <w:rPr>
          <w:sz w:val="24"/>
          <w:szCs w:val="24"/>
        </w:rPr>
        <w:t>планируемые к поступлению в бюджет Республики Карелия</w:t>
      </w:r>
      <w:r>
        <w:rPr>
          <w:sz w:val="24"/>
          <w:szCs w:val="24"/>
        </w:rPr>
        <w:t xml:space="preserve">, </w:t>
      </w:r>
      <w:r w:rsidR="00E01EE5">
        <w:rPr>
          <w:sz w:val="24"/>
          <w:szCs w:val="24"/>
        </w:rPr>
        <w:t>–</w:t>
      </w:r>
      <w:r>
        <w:rPr>
          <w:sz w:val="24"/>
          <w:szCs w:val="24"/>
        </w:rPr>
        <w:t xml:space="preserve">  8 436,4 тысячи рублей</w:t>
      </w:r>
      <w:r w:rsidR="00B72179">
        <w:rPr>
          <w:sz w:val="24"/>
          <w:szCs w:val="24"/>
        </w:rPr>
        <w:t>;</w:t>
      </w:r>
      <w:r>
        <w:rPr>
          <w:sz w:val="24"/>
          <w:szCs w:val="24"/>
        </w:rPr>
        <w:t xml:space="preserve"> </w:t>
      </w:r>
    </w:p>
    <w:p w:rsidR="00B72179" w:rsidRDefault="003F270F" w:rsidP="003F270F">
      <w:pPr>
        <w:ind w:firstLine="709"/>
        <w:jc w:val="both"/>
        <w:rPr>
          <w:sz w:val="24"/>
          <w:szCs w:val="24"/>
        </w:rPr>
      </w:pPr>
      <w:r>
        <w:rPr>
          <w:sz w:val="24"/>
          <w:szCs w:val="24"/>
        </w:rPr>
        <w:t>средства бюджета Республики Карелия (за исключением целевых федеральных средств) – 6 115 459,9 тысяч</w:t>
      </w:r>
      <w:r w:rsidR="00B72179">
        <w:rPr>
          <w:sz w:val="24"/>
          <w:szCs w:val="24"/>
        </w:rPr>
        <w:t>и</w:t>
      </w:r>
      <w:r>
        <w:rPr>
          <w:sz w:val="24"/>
          <w:szCs w:val="24"/>
        </w:rPr>
        <w:t xml:space="preserve"> рублей, </w:t>
      </w:r>
    </w:p>
    <w:p w:rsidR="003F270F" w:rsidRDefault="003F270F" w:rsidP="003F270F">
      <w:pPr>
        <w:ind w:firstLine="709"/>
        <w:jc w:val="both"/>
        <w:rPr>
          <w:sz w:val="24"/>
          <w:szCs w:val="24"/>
        </w:rPr>
      </w:pPr>
      <w:r>
        <w:rPr>
          <w:sz w:val="24"/>
          <w:szCs w:val="24"/>
        </w:rPr>
        <w:t>из них по годам:</w:t>
      </w:r>
    </w:p>
    <w:p w:rsidR="003F270F" w:rsidRDefault="003F270F" w:rsidP="003F270F">
      <w:pPr>
        <w:ind w:firstLine="709"/>
        <w:jc w:val="both"/>
        <w:rPr>
          <w:sz w:val="24"/>
          <w:szCs w:val="24"/>
        </w:rPr>
      </w:pPr>
      <w:r>
        <w:rPr>
          <w:sz w:val="24"/>
          <w:szCs w:val="24"/>
        </w:rPr>
        <w:t xml:space="preserve">2014 год </w:t>
      </w:r>
      <w:r w:rsidR="00E01EE5">
        <w:rPr>
          <w:sz w:val="24"/>
          <w:szCs w:val="24"/>
        </w:rPr>
        <w:t>–</w:t>
      </w:r>
      <w:r w:rsidR="00B72179">
        <w:rPr>
          <w:sz w:val="24"/>
          <w:szCs w:val="24"/>
        </w:rPr>
        <w:t xml:space="preserve"> 871 940,3 тысячи рублей;</w:t>
      </w:r>
    </w:p>
    <w:p w:rsidR="003F270F" w:rsidRDefault="003F270F" w:rsidP="003F270F">
      <w:pPr>
        <w:ind w:firstLine="709"/>
        <w:jc w:val="both"/>
        <w:rPr>
          <w:sz w:val="24"/>
          <w:szCs w:val="24"/>
        </w:rPr>
      </w:pPr>
      <w:r>
        <w:rPr>
          <w:sz w:val="24"/>
          <w:szCs w:val="24"/>
        </w:rPr>
        <w:t xml:space="preserve">2015 год </w:t>
      </w:r>
      <w:r w:rsidR="00E01EE5">
        <w:rPr>
          <w:sz w:val="24"/>
          <w:szCs w:val="24"/>
        </w:rPr>
        <w:t>–</w:t>
      </w:r>
      <w:r>
        <w:rPr>
          <w:sz w:val="24"/>
          <w:szCs w:val="24"/>
        </w:rPr>
        <w:t xml:space="preserve"> 800 511,1 тысяч</w:t>
      </w:r>
      <w:r w:rsidR="00B72179">
        <w:rPr>
          <w:sz w:val="24"/>
          <w:szCs w:val="24"/>
        </w:rPr>
        <w:t>и</w:t>
      </w:r>
      <w:r>
        <w:rPr>
          <w:sz w:val="24"/>
          <w:szCs w:val="24"/>
        </w:rPr>
        <w:t xml:space="preserve"> рублей</w:t>
      </w:r>
      <w:r w:rsidR="00B72179">
        <w:rPr>
          <w:sz w:val="24"/>
          <w:szCs w:val="24"/>
        </w:rPr>
        <w:t>;</w:t>
      </w:r>
    </w:p>
    <w:p w:rsidR="003F270F" w:rsidRDefault="003F270F" w:rsidP="003F270F">
      <w:pPr>
        <w:ind w:firstLine="709"/>
        <w:jc w:val="both"/>
        <w:rPr>
          <w:sz w:val="24"/>
          <w:szCs w:val="24"/>
        </w:rPr>
      </w:pPr>
      <w:r>
        <w:rPr>
          <w:sz w:val="24"/>
          <w:szCs w:val="24"/>
        </w:rPr>
        <w:t xml:space="preserve">2016 год </w:t>
      </w:r>
      <w:r w:rsidR="00E01EE5">
        <w:rPr>
          <w:sz w:val="24"/>
          <w:szCs w:val="24"/>
        </w:rPr>
        <w:t>–</w:t>
      </w:r>
      <w:r w:rsidR="00B72179">
        <w:rPr>
          <w:sz w:val="24"/>
          <w:szCs w:val="24"/>
        </w:rPr>
        <w:t xml:space="preserve"> 765 895,1 тысячи рублей;</w:t>
      </w:r>
    </w:p>
    <w:p w:rsidR="003F270F" w:rsidRDefault="003F270F" w:rsidP="003F270F">
      <w:pPr>
        <w:ind w:firstLine="709"/>
        <w:jc w:val="both"/>
        <w:rPr>
          <w:sz w:val="24"/>
          <w:szCs w:val="24"/>
        </w:rPr>
      </w:pPr>
      <w:r>
        <w:rPr>
          <w:sz w:val="24"/>
          <w:szCs w:val="24"/>
        </w:rPr>
        <w:t>2017 год</w:t>
      </w:r>
      <w:r w:rsidR="00E01EE5">
        <w:rPr>
          <w:sz w:val="24"/>
          <w:szCs w:val="24"/>
        </w:rPr>
        <w:t xml:space="preserve"> –</w:t>
      </w:r>
      <w:r w:rsidR="00B72179">
        <w:rPr>
          <w:sz w:val="24"/>
          <w:szCs w:val="24"/>
        </w:rPr>
        <w:t xml:space="preserve"> 829 712,6 тысячи рублей;</w:t>
      </w:r>
    </w:p>
    <w:p w:rsidR="003F270F" w:rsidRDefault="003F270F" w:rsidP="003F270F">
      <w:pPr>
        <w:ind w:firstLine="709"/>
        <w:jc w:val="both"/>
        <w:rPr>
          <w:sz w:val="24"/>
          <w:szCs w:val="24"/>
        </w:rPr>
      </w:pPr>
      <w:r>
        <w:rPr>
          <w:sz w:val="24"/>
          <w:szCs w:val="24"/>
        </w:rPr>
        <w:t xml:space="preserve">2018 год </w:t>
      </w:r>
      <w:r w:rsidR="00E01EE5">
        <w:rPr>
          <w:sz w:val="24"/>
          <w:szCs w:val="24"/>
        </w:rPr>
        <w:t>–</w:t>
      </w:r>
      <w:r>
        <w:rPr>
          <w:sz w:val="24"/>
          <w:szCs w:val="24"/>
        </w:rPr>
        <w:t xml:space="preserve"> 894 251,6 тысяч</w:t>
      </w:r>
      <w:r w:rsidR="00B72179">
        <w:rPr>
          <w:sz w:val="24"/>
          <w:szCs w:val="24"/>
        </w:rPr>
        <w:t>и</w:t>
      </w:r>
      <w:r>
        <w:rPr>
          <w:sz w:val="24"/>
          <w:szCs w:val="24"/>
        </w:rPr>
        <w:t xml:space="preserve"> рублей</w:t>
      </w:r>
      <w:r w:rsidR="00B72179">
        <w:rPr>
          <w:sz w:val="24"/>
          <w:szCs w:val="24"/>
        </w:rPr>
        <w:t>;</w:t>
      </w:r>
    </w:p>
    <w:p w:rsidR="003F270F" w:rsidRDefault="003F270F" w:rsidP="003F270F">
      <w:pPr>
        <w:ind w:firstLine="709"/>
        <w:jc w:val="both"/>
        <w:rPr>
          <w:sz w:val="24"/>
          <w:szCs w:val="24"/>
        </w:rPr>
      </w:pPr>
      <w:r>
        <w:rPr>
          <w:sz w:val="24"/>
          <w:szCs w:val="24"/>
        </w:rPr>
        <w:t>2019 год</w:t>
      </w:r>
      <w:r w:rsidR="00B72179">
        <w:rPr>
          <w:sz w:val="24"/>
          <w:szCs w:val="24"/>
        </w:rPr>
        <w:t xml:space="preserve"> </w:t>
      </w:r>
      <w:r w:rsidR="00E01EE5">
        <w:rPr>
          <w:sz w:val="24"/>
          <w:szCs w:val="24"/>
        </w:rPr>
        <w:t>–</w:t>
      </w:r>
      <w:r w:rsidR="00B72179">
        <w:rPr>
          <w:sz w:val="24"/>
          <w:szCs w:val="24"/>
        </w:rPr>
        <w:t xml:space="preserve"> 943 153,7 тысячи рублей;</w:t>
      </w:r>
    </w:p>
    <w:p w:rsidR="003F270F" w:rsidRDefault="003F270F" w:rsidP="003F270F">
      <w:pPr>
        <w:ind w:firstLine="709"/>
        <w:jc w:val="both"/>
        <w:rPr>
          <w:sz w:val="24"/>
          <w:szCs w:val="24"/>
        </w:rPr>
      </w:pPr>
      <w:r>
        <w:rPr>
          <w:sz w:val="24"/>
          <w:szCs w:val="24"/>
        </w:rPr>
        <w:t>2020 год</w:t>
      </w:r>
      <w:r w:rsidR="00B72179">
        <w:rPr>
          <w:sz w:val="24"/>
          <w:szCs w:val="24"/>
        </w:rPr>
        <w:t xml:space="preserve"> </w:t>
      </w:r>
      <w:r w:rsidR="00E01EE5">
        <w:rPr>
          <w:sz w:val="24"/>
          <w:szCs w:val="24"/>
        </w:rPr>
        <w:t xml:space="preserve">– </w:t>
      </w:r>
      <w:r>
        <w:rPr>
          <w:color w:val="000000"/>
          <w:sz w:val="24"/>
          <w:szCs w:val="24"/>
        </w:rPr>
        <w:t xml:space="preserve">1 018 431,9 </w:t>
      </w:r>
      <w:r w:rsidR="00B72179">
        <w:rPr>
          <w:sz w:val="24"/>
          <w:szCs w:val="24"/>
        </w:rPr>
        <w:t>тысячи</w:t>
      </w:r>
      <w:r>
        <w:rPr>
          <w:sz w:val="24"/>
          <w:szCs w:val="24"/>
        </w:rPr>
        <w:t xml:space="preserve"> рублей.</w:t>
      </w:r>
    </w:p>
    <w:p w:rsidR="003F270F" w:rsidRDefault="003F270F" w:rsidP="003F270F">
      <w:pPr>
        <w:autoSpaceDE w:val="0"/>
        <w:autoSpaceDN w:val="0"/>
        <w:adjustRightInd w:val="0"/>
        <w:ind w:firstLine="709"/>
        <w:jc w:val="both"/>
        <w:rPr>
          <w:sz w:val="24"/>
          <w:szCs w:val="24"/>
        </w:rPr>
      </w:pPr>
      <w:r>
        <w:rPr>
          <w:sz w:val="24"/>
          <w:szCs w:val="24"/>
        </w:rPr>
        <w:t xml:space="preserve">Расходы на реализацию подпрограммы </w:t>
      </w:r>
      <w:r w:rsidR="00B72179">
        <w:rPr>
          <w:sz w:val="24"/>
          <w:szCs w:val="24"/>
        </w:rPr>
        <w:t>приведены</w:t>
      </w:r>
      <w:r>
        <w:rPr>
          <w:sz w:val="24"/>
          <w:szCs w:val="24"/>
        </w:rPr>
        <w:t xml:space="preserve"> в </w:t>
      </w:r>
      <w:r w:rsidR="00B72179">
        <w:rPr>
          <w:sz w:val="24"/>
          <w:szCs w:val="24"/>
        </w:rPr>
        <w:t>приложениях</w:t>
      </w:r>
      <w:r>
        <w:rPr>
          <w:sz w:val="24"/>
          <w:szCs w:val="24"/>
        </w:rPr>
        <w:t xml:space="preserve"> </w:t>
      </w:r>
      <w:r w:rsidR="00B72179">
        <w:rPr>
          <w:sz w:val="24"/>
          <w:szCs w:val="24"/>
        </w:rPr>
        <w:t>8, 9</w:t>
      </w:r>
      <w:r>
        <w:rPr>
          <w:sz w:val="24"/>
          <w:szCs w:val="24"/>
        </w:rPr>
        <w:t xml:space="preserve"> с распределением по главным распорядителям средств бюджета Республики Карелия (по ответственному исполнителю и соисполнителям государственной программы) по годам реализации Программы.</w:t>
      </w:r>
    </w:p>
    <w:p w:rsidR="003F270F" w:rsidRDefault="003F270F" w:rsidP="003F270F">
      <w:pPr>
        <w:autoSpaceDE w:val="0"/>
        <w:autoSpaceDN w:val="0"/>
        <w:adjustRightInd w:val="0"/>
        <w:ind w:firstLine="709"/>
        <w:jc w:val="both"/>
        <w:rPr>
          <w:sz w:val="24"/>
          <w:szCs w:val="24"/>
        </w:rPr>
      </w:pPr>
      <w:proofErr w:type="gramStart"/>
      <w:r>
        <w:rPr>
          <w:sz w:val="24"/>
          <w:szCs w:val="24"/>
        </w:rPr>
        <w:t>Финансовое обеспечение подпрограммы за счет средств бюджета Республики Карелия на 2014</w:t>
      </w:r>
      <w:r w:rsidR="00B72179">
        <w:rPr>
          <w:sz w:val="24"/>
          <w:szCs w:val="24"/>
        </w:rPr>
        <w:t>-</w:t>
      </w:r>
      <w:r>
        <w:rPr>
          <w:sz w:val="24"/>
          <w:szCs w:val="24"/>
        </w:rPr>
        <w:t>2016 годы представлено в соответствии с Законом Республики Карелия от 20 декабря 2013 года № 1759-ЗРК «О бюджете Республики Карелия на 2014 год и на плановый период 2015 и 2016 годов», на 2017</w:t>
      </w:r>
      <w:r w:rsidR="00B72179">
        <w:rPr>
          <w:sz w:val="24"/>
          <w:szCs w:val="24"/>
        </w:rPr>
        <w:t>-</w:t>
      </w:r>
      <w:r>
        <w:rPr>
          <w:sz w:val="24"/>
          <w:szCs w:val="24"/>
        </w:rPr>
        <w:t xml:space="preserve">2020 годы </w:t>
      </w:r>
      <w:r w:rsidR="00E01EE5">
        <w:rPr>
          <w:sz w:val="24"/>
          <w:szCs w:val="24"/>
        </w:rPr>
        <w:t>–</w:t>
      </w:r>
      <w:r>
        <w:rPr>
          <w:sz w:val="24"/>
          <w:szCs w:val="24"/>
        </w:rPr>
        <w:t xml:space="preserve"> с учетом темпов роста инвестиционного сценария динамики валового регионального продукта, определенного постановлением Законодательного </w:t>
      </w:r>
      <w:r w:rsidR="00B72179">
        <w:rPr>
          <w:sz w:val="24"/>
          <w:szCs w:val="24"/>
        </w:rPr>
        <w:t>С</w:t>
      </w:r>
      <w:r>
        <w:rPr>
          <w:sz w:val="24"/>
          <w:szCs w:val="24"/>
        </w:rPr>
        <w:t xml:space="preserve">обрания Республики Карелия </w:t>
      </w:r>
      <w:r w:rsidR="00B72179">
        <w:rPr>
          <w:sz w:val="24"/>
          <w:szCs w:val="24"/>
        </w:rPr>
        <w:t>от</w:t>
      </w:r>
      <w:proofErr w:type="gramEnd"/>
      <w:r w:rsidR="00B72179">
        <w:rPr>
          <w:sz w:val="24"/>
          <w:szCs w:val="24"/>
        </w:rPr>
        <w:t xml:space="preserve"> </w:t>
      </w:r>
      <w:r>
        <w:rPr>
          <w:sz w:val="24"/>
          <w:szCs w:val="24"/>
        </w:rPr>
        <w:t xml:space="preserve">24 июня 2010 года </w:t>
      </w:r>
      <w:r w:rsidR="00B72179">
        <w:rPr>
          <w:sz w:val="24"/>
          <w:szCs w:val="24"/>
        </w:rPr>
        <w:br/>
      </w:r>
      <w:r>
        <w:rPr>
          <w:sz w:val="24"/>
          <w:szCs w:val="24"/>
        </w:rPr>
        <w:t>№ 1755-IV ЗС «О Стратегии социально-экономического развития Республики Карелия до 2020 года», распоряжением Правительства Республики Карелия от 29 апреля 2013</w:t>
      </w:r>
      <w:r w:rsidR="00B72179">
        <w:rPr>
          <w:sz w:val="24"/>
          <w:szCs w:val="24"/>
        </w:rPr>
        <w:t xml:space="preserve"> года</w:t>
      </w:r>
      <w:r w:rsidR="00B72179">
        <w:rPr>
          <w:sz w:val="24"/>
          <w:szCs w:val="24"/>
        </w:rPr>
        <w:br/>
      </w:r>
      <w:r>
        <w:rPr>
          <w:sz w:val="24"/>
          <w:szCs w:val="24"/>
        </w:rPr>
        <w:t>№ 224р-П.</w:t>
      </w:r>
    </w:p>
    <w:p w:rsidR="003F270F" w:rsidRDefault="003F270F" w:rsidP="003F270F">
      <w:pPr>
        <w:widowControl w:val="0"/>
        <w:autoSpaceDE w:val="0"/>
        <w:autoSpaceDN w:val="0"/>
        <w:adjustRightInd w:val="0"/>
        <w:jc w:val="center"/>
        <w:rPr>
          <w:rFonts w:eastAsia="Calibri"/>
          <w:sz w:val="24"/>
          <w:szCs w:val="24"/>
          <w:lang w:eastAsia="en-US"/>
        </w:rPr>
      </w:pPr>
    </w:p>
    <w:p w:rsidR="003F270F" w:rsidRPr="00A4559F" w:rsidRDefault="003F270F" w:rsidP="003F270F">
      <w:pPr>
        <w:widowControl w:val="0"/>
        <w:autoSpaceDE w:val="0"/>
        <w:autoSpaceDN w:val="0"/>
        <w:adjustRightInd w:val="0"/>
        <w:jc w:val="center"/>
        <w:rPr>
          <w:bCs/>
          <w:sz w:val="26"/>
          <w:szCs w:val="26"/>
        </w:rPr>
      </w:pPr>
      <w:r w:rsidRPr="00A4559F">
        <w:rPr>
          <w:sz w:val="26"/>
          <w:szCs w:val="26"/>
        </w:rPr>
        <w:t xml:space="preserve">IX. Анализ рисков реализации подпрограммы и описание мер управления </w:t>
      </w:r>
      <w:r w:rsidR="00A4559F">
        <w:rPr>
          <w:sz w:val="26"/>
          <w:szCs w:val="26"/>
        </w:rPr>
        <w:br/>
      </w:r>
      <w:r w:rsidRPr="00A4559F">
        <w:rPr>
          <w:sz w:val="26"/>
          <w:szCs w:val="26"/>
        </w:rPr>
        <w:t>рисками реализации подпрограммы</w:t>
      </w:r>
      <w:r w:rsidRPr="00A4559F">
        <w:rPr>
          <w:bCs/>
          <w:sz w:val="26"/>
          <w:szCs w:val="26"/>
        </w:rPr>
        <w:t xml:space="preserve"> </w:t>
      </w:r>
    </w:p>
    <w:p w:rsidR="003F270F" w:rsidRDefault="003F270F" w:rsidP="003F270F">
      <w:pPr>
        <w:widowControl w:val="0"/>
        <w:autoSpaceDE w:val="0"/>
        <w:autoSpaceDN w:val="0"/>
        <w:adjustRightInd w:val="0"/>
        <w:jc w:val="center"/>
        <w:rPr>
          <w:bCs/>
          <w:sz w:val="24"/>
          <w:szCs w:val="24"/>
        </w:rPr>
      </w:pPr>
    </w:p>
    <w:p w:rsidR="003F270F" w:rsidRDefault="003F270F" w:rsidP="003F270F">
      <w:pPr>
        <w:autoSpaceDE w:val="0"/>
        <w:autoSpaceDN w:val="0"/>
        <w:adjustRightInd w:val="0"/>
        <w:ind w:firstLine="709"/>
        <w:jc w:val="both"/>
        <w:rPr>
          <w:rFonts w:eastAsia="Calibri"/>
          <w:sz w:val="24"/>
          <w:szCs w:val="24"/>
        </w:rPr>
      </w:pPr>
      <w:r>
        <w:rPr>
          <w:sz w:val="24"/>
          <w:szCs w:val="24"/>
        </w:rPr>
        <w:t>Достижение намеченных цели и задач буд</w:t>
      </w:r>
      <w:r w:rsidR="00E90623">
        <w:rPr>
          <w:sz w:val="24"/>
          <w:szCs w:val="24"/>
        </w:rPr>
        <w:t>е</w:t>
      </w:r>
      <w:r>
        <w:rPr>
          <w:sz w:val="24"/>
          <w:szCs w:val="24"/>
        </w:rPr>
        <w:t>т зависеть в значительной степени от сбалансированности экономической, финансовой и социальной политики Республики Карелия, от темпов роста валового продукта и объема выпуска продукции и услуг базовых отраслей экономики области, расходов на социальные нужды.</w:t>
      </w:r>
    </w:p>
    <w:p w:rsidR="003F270F" w:rsidRDefault="003F270F" w:rsidP="003F270F">
      <w:pPr>
        <w:jc w:val="both"/>
        <w:rPr>
          <w:bCs/>
          <w:sz w:val="24"/>
          <w:szCs w:val="24"/>
        </w:rPr>
      </w:pPr>
      <w:r>
        <w:rPr>
          <w:bCs/>
          <w:sz w:val="24"/>
          <w:szCs w:val="24"/>
        </w:rPr>
        <w:tab/>
        <w:t xml:space="preserve">Выполнению поставленных задач могут мешать риски, сложившиеся под воздействием негативных факторов и имеющихся в обществе </w:t>
      </w:r>
      <w:r w:rsidR="00E90623">
        <w:rPr>
          <w:bCs/>
          <w:sz w:val="24"/>
          <w:szCs w:val="24"/>
        </w:rPr>
        <w:t>социально-экономических проблем:</w:t>
      </w:r>
    </w:p>
    <w:p w:rsidR="00E90623" w:rsidRDefault="00E90623" w:rsidP="00E01EE5">
      <w:pPr>
        <w:ind w:firstLine="709"/>
        <w:jc w:val="both"/>
        <w:rPr>
          <w:bCs/>
          <w:sz w:val="24"/>
          <w:szCs w:val="24"/>
        </w:rPr>
      </w:pPr>
      <w:r>
        <w:rPr>
          <w:bCs/>
          <w:sz w:val="24"/>
          <w:szCs w:val="24"/>
        </w:rPr>
        <w:t>риски, связанные с недостаточно активным участием (слабым взаимодействием) органов исполнительной власти при решении задач и определении приоритетов развития</w:t>
      </w:r>
      <w:r w:rsidR="00E01EE5">
        <w:rPr>
          <w:bCs/>
          <w:sz w:val="24"/>
          <w:szCs w:val="24"/>
        </w:rPr>
        <w:t xml:space="preserve"> сферы образования. </w:t>
      </w:r>
      <w:r>
        <w:rPr>
          <w:bCs/>
          <w:sz w:val="24"/>
          <w:szCs w:val="24"/>
        </w:rPr>
        <w:t xml:space="preserve">Устранение рисков, связанных с недостаточно активным  участием </w:t>
      </w:r>
      <w:r>
        <w:rPr>
          <w:bCs/>
          <w:sz w:val="24"/>
          <w:szCs w:val="24"/>
        </w:rPr>
        <w:lastRenderedPageBreak/>
        <w:t>(слабым взаимодействием) региональных органов исполнительной власти при решении задач и определении приоритетов развития сферы образования, возможно через информационно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w:t>
      </w:r>
    </w:p>
    <w:p w:rsidR="003F270F" w:rsidRDefault="003F270F" w:rsidP="003F270F">
      <w:pPr>
        <w:autoSpaceDE w:val="0"/>
        <w:autoSpaceDN w:val="0"/>
        <w:adjustRightInd w:val="0"/>
        <w:ind w:firstLine="709"/>
        <w:jc w:val="both"/>
        <w:rPr>
          <w:rFonts w:eastAsia="Calibri"/>
          <w:sz w:val="24"/>
          <w:szCs w:val="24"/>
        </w:rPr>
      </w:pPr>
      <w:r>
        <w:rPr>
          <w:sz w:val="24"/>
          <w:szCs w:val="24"/>
        </w:rPr>
        <w:t xml:space="preserve">финансово-экономические риски </w:t>
      </w:r>
      <w:r w:rsidR="00E01EE5">
        <w:rPr>
          <w:sz w:val="24"/>
          <w:szCs w:val="24"/>
        </w:rPr>
        <w:t xml:space="preserve">– </w:t>
      </w:r>
      <w:r>
        <w:rPr>
          <w:sz w:val="24"/>
          <w:szCs w:val="24"/>
        </w:rPr>
        <w:t>недофинансирование мероприятий</w:t>
      </w:r>
      <w:r w:rsidR="00E90623">
        <w:rPr>
          <w:sz w:val="24"/>
          <w:szCs w:val="24"/>
        </w:rPr>
        <w:t xml:space="preserve"> подпрограммы</w:t>
      </w:r>
      <w:r w:rsidR="00E01EE5">
        <w:rPr>
          <w:sz w:val="24"/>
          <w:szCs w:val="24"/>
        </w:rPr>
        <w:t>.</w:t>
      </w:r>
      <w:r>
        <w:rPr>
          <w:sz w:val="24"/>
          <w:szCs w:val="24"/>
        </w:rPr>
        <w:t xml:space="preserve"> Устранение (минимизация) финансово-экономических рисков возможно </w:t>
      </w:r>
      <w:proofErr w:type="gramStart"/>
      <w:r>
        <w:rPr>
          <w:sz w:val="24"/>
          <w:szCs w:val="24"/>
        </w:rPr>
        <w:t>через</w:t>
      </w:r>
      <w:proofErr w:type="gramEnd"/>
      <w:r>
        <w:rPr>
          <w:sz w:val="24"/>
          <w:szCs w:val="24"/>
        </w:rPr>
        <w:t>:</w:t>
      </w:r>
    </w:p>
    <w:p w:rsidR="003F270F" w:rsidRDefault="003F270F" w:rsidP="003F270F">
      <w:pPr>
        <w:autoSpaceDE w:val="0"/>
        <w:autoSpaceDN w:val="0"/>
        <w:adjustRightInd w:val="0"/>
        <w:ind w:firstLine="709"/>
        <w:jc w:val="both"/>
        <w:rPr>
          <w:sz w:val="24"/>
          <w:szCs w:val="24"/>
        </w:rPr>
      </w:pPr>
      <w:r>
        <w:rPr>
          <w:sz w:val="24"/>
          <w:szCs w:val="24"/>
        </w:rPr>
        <w:t>заключение соглашений о реализации основных мероприятий подпрограммы с исполнителями подпрограммы, направленных на достижение цели и</w:t>
      </w:r>
      <w:r w:rsidR="00646673">
        <w:rPr>
          <w:sz w:val="24"/>
          <w:szCs w:val="24"/>
        </w:rPr>
        <w:t xml:space="preserve"> решение</w:t>
      </w:r>
      <w:r>
        <w:rPr>
          <w:sz w:val="24"/>
          <w:szCs w:val="24"/>
        </w:rPr>
        <w:t xml:space="preserve"> задач подпрограммы, через институционализацию механизмов </w:t>
      </w:r>
      <w:proofErr w:type="spellStart"/>
      <w:r>
        <w:rPr>
          <w:sz w:val="24"/>
          <w:szCs w:val="24"/>
        </w:rPr>
        <w:t>софинансирования</w:t>
      </w:r>
      <w:proofErr w:type="spellEnd"/>
      <w:r>
        <w:rPr>
          <w:sz w:val="24"/>
          <w:szCs w:val="24"/>
        </w:rPr>
        <w:t xml:space="preserve"> со стороны бюджета Республики Карелия; </w:t>
      </w:r>
    </w:p>
    <w:p w:rsidR="003F270F" w:rsidRDefault="003F270F" w:rsidP="003F270F">
      <w:pPr>
        <w:autoSpaceDE w:val="0"/>
        <w:autoSpaceDN w:val="0"/>
        <w:adjustRightInd w:val="0"/>
        <w:ind w:firstLine="709"/>
        <w:jc w:val="both"/>
        <w:rPr>
          <w:sz w:val="24"/>
          <w:szCs w:val="24"/>
        </w:rPr>
      </w:pPr>
      <w:r>
        <w:rPr>
          <w:sz w:val="24"/>
          <w:szCs w:val="24"/>
        </w:rPr>
        <w:t>обеспечение правильного расчета необходимых объемов средств бюджета</w:t>
      </w:r>
      <w:r w:rsidR="00646673">
        <w:rPr>
          <w:sz w:val="24"/>
          <w:szCs w:val="24"/>
        </w:rPr>
        <w:t xml:space="preserve"> Республики Карелия</w:t>
      </w:r>
      <w:r>
        <w:rPr>
          <w:sz w:val="24"/>
          <w:szCs w:val="24"/>
        </w:rPr>
        <w:t xml:space="preserve"> и необходимого дополнительного финансирования из федерального бюджета, а также привлечения внебюджетных источников;</w:t>
      </w:r>
    </w:p>
    <w:p w:rsidR="003F270F" w:rsidRDefault="003F270F" w:rsidP="003F270F">
      <w:pPr>
        <w:autoSpaceDE w:val="0"/>
        <w:autoSpaceDN w:val="0"/>
        <w:adjustRightInd w:val="0"/>
        <w:ind w:firstLine="709"/>
        <w:jc w:val="both"/>
        <w:rPr>
          <w:sz w:val="24"/>
          <w:szCs w:val="24"/>
        </w:rPr>
      </w:pPr>
      <w:r>
        <w:rPr>
          <w:sz w:val="24"/>
          <w:szCs w:val="24"/>
        </w:rPr>
        <w:t xml:space="preserve">нормативные правовые риски </w:t>
      </w:r>
      <w:r w:rsidR="00E01EE5">
        <w:rPr>
          <w:sz w:val="24"/>
          <w:szCs w:val="24"/>
        </w:rPr>
        <w:t>–</w:t>
      </w:r>
      <w:r>
        <w:rPr>
          <w:sz w:val="24"/>
          <w:szCs w:val="24"/>
        </w:rPr>
        <w:t xml:space="preserve"> непринятие или несвоевременное принятие нормативных правовых актов Республики Карелия, внесение изменений в Федеральный закон от 29 декабря 2012 года № 273-ФЗ «Об образовании в Российской Федерации» и иные нормативные правовые акты, влияющие на мероприятия подпрограммы. Устранение (минимизация) рисков связан</w:t>
      </w:r>
      <w:r w:rsidR="00646673">
        <w:rPr>
          <w:sz w:val="24"/>
          <w:szCs w:val="24"/>
        </w:rPr>
        <w:t>о</w:t>
      </w:r>
      <w:r>
        <w:rPr>
          <w:sz w:val="24"/>
          <w:szCs w:val="24"/>
        </w:rPr>
        <w:t xml:space="preserve"> с качеством планирования реализации подпрограммы, обеспечением мониторинга ее реализации и оперативного внесения необходимых изменений;</w:t>
      </w:r>
    </w:p>
    <w:p w:rsidR="003F270F" w:rsidRDefault="003F270F" w:rsidP="003F270F">
      <w:pPr>
        <w:autoSpaceDE w:val="0"/>
        <w:autoSpaceDN w:val="0"/>
        <w:adjustRightInd w:val="0"/>
        <w:ind w:firstLine="709"/>
        <w:jc w:val="both"/>
        <w:rPr>
          <w:sz w:val="24"/>
          <w:szCs w:val="24"/>
        </w:rPr>
      </w:pPr>
      <w:r>
        <w:rPr>
          <w:sz w:val="24"/>
          <w:szCs w:val="24"/>
        </w:rPr>
        <w:t xml:space="preserve">социальные риски </w:t>
      </w:r>
      <w:r w:rsidR="00646673">
        <w:rPr>
          <w:sz w:val="24"/>
          <w:szCs w:val="24"/>
        </w:rPr>
        <w:t>–</w:t>
      </w:r>
      <w:r>
        <w:rPr>
          <w:sz w:val="24"/>
          <w:szCs w:val="24"/>
        </w:rPr>
        <w:t xml:space="preserve"> неудовлетворенност</w:t>
      </w:r>
      <w:r w:rsidR="00646673">
        <w:rPr>
          <w:sz w:val="24"/>
          <w:szCs w:val="24"/>
        </w:rPr>
        <w:t>ь населения Республики Карелия, профессиональной общественности, политических партий, общественных объедине</w:t>
      </w:r>
      <w:r w:rsidR="00E01EE5">
        <w:rPr>
          <w:sz w:val="24"/>
          <w:szCs w:val="24"/>
        </w:rPr>
        <w:t>ний последствиями при достижении</w:t>
      </w:r>
      <w:r w:rsidR="00646673">
        <w:rPr>
          <w:sz w:val="24"/>
          <w:szCs w:val="24"/>
        </w:rPr>
        <w:t xml:space="preserve"> цели и</w:t>
      </w:r>
      <w:r>
        <w:rPr>
          <w:sz w:val="24"/>
          <w:szCs w:val="24"/>
        </w:rPr>
        <w:t xml:space="preserve"> </w:t>
      </w:r>
      <w:r w:rsidR="00646673">
        <w:rPr>
          <w:sz w:val="24"/>
          <w:szCs w:val="24"/>
        </w:rPr>
        <w:t>решении задач</w:t>
      </w:r>
      <w:r w:rsidR="00593C32">
        <w:rPr>
          <w:sz w:val="24"/>
          <w:szCs w:val="24"/>
        </w:rPr>
        <w:t xml:space="preserve"> реализации подпрограммы</w:t>
      </w:r>
      <w:r w:rsidR="00646673">
        <w:rPr>
          <w:sz w:val="24"/>
          <w:szCs w:val="24"/>
        </w:rPr>
        <w:t xml:space="preserve">. </w:t>
      </w:r>
      <w:r>
        <w:rPr>
          <w:sz w:val="24"/>
          <w:szCs w:val="24"/>
        </w:rPr>
        <w:t>Устранение (минимизация) социальных рисков возможн</w:t>
      </w:r>
      <w:r w:rsidR="00593C32">
        <w:rPr>
          <w:sz w:val="24"/>
          <w:szCs w:val="24"/>
        </w:rPr>
        <w:t>о</w:t>
      </w:r>
      <w:r>
        <w:rPr>
          <w:sz w:val="24"/>
          <w:szCs w:val="24"/>
        </w:rPr>
        <w:t xml:space="preserve">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3F270F" w:rsidRDefault="003F270F" w:rsidP="003F270F">
      <w:pPr>
        <w:autoSpaceDE w:val="0"/>
        <w:autoSpaceDN w:val="0"/>
        <w:adjustRightInd w:val="0"/>
        <w:ind w:firstLine="709"/>
        <w:jc w:val="both"/>
        <w:rPr>
          <w:sz w:val="24"/>
          <w:szCs w:val="24"/>
        </w:rPr>
      </w:pPr>
      <w:r>
        <w:rPr>
          <w:sz w:val="24"/>
          <w:szCs w:val="24"/>
        </w:rPr>
        <w:t>организационные и управленческие риски</w:t>
      </w:r>
      <w:r w:rsidR="00593C32">
        <w:rPr>
          <w:sz w:val="24"/>
          <w:szCs w:val="24"/>
        </w:rPr>
        <w:t xml:space="preserve"> –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w:t>
      </w:r>
      <w:r>
        <w:rPr>
          <w:sz w:val="24"/>
          <w:szCs w:val="24"/>
        </w:rPr>
        <w:t xml:space="preserve"> Устранение (минимизация) организационных и управленческих рисков возможно за счет организации единого координационного органа по реализации подпрограммы и обеспечения постоянного и оперативного мониторинга (в том числе социологического) реализации подпрограммы, а также за счет корректировки подпрограммы на основе анализа данных мониторинга. Важным средством снижения организационных и управленческих рисков является проведение аттестации и повышение квалификации и (или) </w:t>
      </w:r>
      <w:r w:rsidR="00593C32">
        <w:rPr>
          <w:sz w:val="24"/>
          <w:szCs w:val="24"/>
        </w:rPr>
        <w:t xml:space="preserve">профессиональная </w:t>
      </w:r>
      <w:r>
        <w:rPr>
          <w:sz w:val="24"/>
          <w:szCs w:val="24"/>
        </w:rPr>
        <w:t>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3F270F" w:rsidRDefault="003F270F" w:rsidP="003F270F">
      <w:pPr>
        <w:autoSpaceDE w:val="0"/>
        <w:autoSpaceDN w:val="0"/>
        <w:adjustRightInd w:val="0"/>
        <w:ind w:firstLine="709"/>
        <w:jc w:val="both"/>
        <w:rPr>
          <w:sz w:val="24"/>
          <w:szCs w:val="24"/>
        </w:rPr>
      </w:pPr>
    </w:p>
    <w:p w:rsidR="003F270F" w:rsidRDefault="003F270F" w:rsidP="003F270F">
      <w:pPr>
        <w:jc w:val="center"/>
        <w:rPr>
          <w:b/>
          <w:sz w:val="24"/>
          <w:szCs w:val="24"/>
          <w:lang w:eastAsia="en-US"/>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E01EE5" w:rsidRDefault="00E01EE5" w:rsidP="003F270F">
      <w:pPr>
        <w:jc w:val="center"/>
        <w:rPr>
          <w:b/>
          <w:sz w:val="26"/>
          <w:szCs w:val="26"/>
        </w:rPr>
      </w:pPr>
      <w:r>
        <w:rPr>
          <w:b/>
          <w:sz w:val="26"/>
          <w:szCs w:val="26"/>
        </w:rPr>
        <w:lastRenderedPageBreak/>
        <w:t>Подпрограмма 2 «</w:t>
      </w:r>
      <w:r w:rsidRPr="00A4559F">
        <w:rPr>
          <w:b/>
          <w:sz w:val="26"/>
          <w:szCs w:val="26"/>
        </w:rPr>
        <w:t xml:space="preserve">Развитие дошкольного, общего образования и дополнительного образования детей» </w:t>
      </w:r>
    </w:p>
    <w:p w:rsidR="00E01EE5" w:rsidRDefault="00E01EE5" w:rsidP="003F270F">
      <w:pPr>
        <w:jc w:val="center"/>
        <w:rPr>
          <w:b/>
          <w:sz w:val="26"/>
          <w:szCs w:val="26"/>
        </w:rPr>
      </w:pPr>
    </w:p>
    <w:p w:rsidR="003F270F" w:rsidRPr="00A4559F" w:rsidRDefault="00E01EE5" w:rsidP="003F270F">
      <w:pPr>
        <w:jc w:val="center"/>
        <w:rPr>
          <w:b/>
          <w:sz w:val="26"/>
          <w:szCs w:val="26"/>
        </w:rPr>
      </w:pPr>
      <w:r>
        <w:rPr>
          <w:b/>
          <w:sz w:val="26"/>
          <w:szCs w:val="26"/>
        </w:rPr>
        <w:t xml:space="preserve"> </w:t>
      </w:r>
      <w:r w:rsidR="003F270F" w:rsidRPr="00A4559F">
        <w:rPr>
          <w:b/>
          <w:sz w:val="26"/>
          <w:szCs w:val="26"/>
        </w:rPr>
        <w:t>ПАСПОРТ</w:t>
      </w:r>
    </w:p>
    <w:p w:rsidR="003F270F" w:rsidRDefault="003F270F" w:rsidP="003F270F">
      <w:pPr>
        <w:jc w:val="center"/>
        <w:rPr>
          <w:b/>
          <w:sz w:val="26"/>
          <w:szCs w:val="26"/>
        </w:rPr>
      </w:pPr>
      <w:r w:rsidRPr="00A4559F">
        <w:rPr>
          <w:b/>
          <w:sz w:val="26"/>
          <w:szCs w:val="26"/>
        </w:rPr>
        <w:t xml:space="preserve">подпрограммы 2 «Развитие дошкольного, общего образования и дополнительного образования детей» </w:t>
      </w:r>
    </w:p>
    <w:p w:rsidR="00593C32" w:rsidRDefault="00593C32" w:rsidP="003F270F">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 xml:space="preserve">Ответственный исполнитель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Министерство образования Республики Карелия</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 xml:space="preserve">Соисполнители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Министерство здравоохранения и социального развития Республики Карелия;</w:t>
            </w:r>
          </w:p>
          <w:p w:rsidR="003F270F" w:rsidRDefault="003F270F">
            <w:pPr>
              <w:widowControl w:val="0"/>
              <w:autoSpaceDE w:val="0"/>
              <w:autoSpaceDN w:val="0"/>
              <w:adjustRightInd w:val="0"/>
              <w:jc w:val="both"/>
              <w:rPr>
                <w:sz w:val="24"/>
                <w:szCs w:val="24"/>
              </w:rPr>
            </w:pPr>
            <w:r>
              <w:rPr>
                <w:sz w:val="24"/>
                <w:szCs w:val="24"/>
              </w:rPr>
              <w:t>Министерство культуры Республики Карелия;</w:t>
            </w:r>
          </w:p>
          <w:p w:rsidR="003F270F" w:rsidRDefault="003F270F">
            <w:pPr>
              <w:widowControl w:val="0"/>
              <w:autoSpaceDE w:val="0"/>
              <w:autoSpaceDN w:val="0"/>
              <w:adjustRightInd w:val="0"/>
              <w:jc w:val="both"/>
              <w:rPr>
                <w:sz w:val="24"/>
                <w:szCs w:val="24"/>
              </w:rPr>
            </w:pPr>
            <w:r>
              <w:rPr>
                <w:sz w:val="24"/>
                <w:szCs w:val="24"/>
              </w:rPr>
              <w:t>Министерство по делам молодежи, физической культуре и спорту Республики Карелия;</w:t>
            </w:r>
          </w:p>
          <w:p w:rsidR="003F270F" w:rsidRDefault="003F270F">
            <w:pPr>
              <w:widowControl w:val="0"/>
              <w:autoSpaceDE w:val="0"/>
              <w:autoSpaceDN w:val="0"/>
              <w:adjustRightInd w:val="0"/>
              <w:jc w:val="both"/>
              <w:rPr>
                <w:sz w:val="24"/>
                <w:szCs w:val="24"/>
              </w:rPr>
            </w:pPr>
            <w:r>
              <w:rPr>
                <w:sz w:val="24"/>
                <w:szCs w:val="24"/>
              </w:rPr>
              <w:t>Министерство Республики Карелия по вопросам национальной политики, связями с общественными, религиозными объединениями и средствами массовой информации;</w:t>
            </w:r>
          </w:p>
          <w:p w:rsidR="003F270F" w:rsidRDefault="003F270F">
            <w:pPr>
              <w:widowControl w:val="0"/>
              <w:autoSpaceDE w:val="0"/>
              <w:autoSpaceDN w:val="0"/>
              <w:adjustRightInd w:val="0"/>
              <w:jc w:val="both"/>
              <w:rPr>
                <w:sz w:val="24"/>
                <w:szCs w:val="24"/>
              </w:rPr>
            </w:pPr>
            <w:r>
              <w:rPr>
                <w:sz w:val="24"/>
                <w:szCs w:val="24"/>
              </w:rPr>
              <w:t>Министерство строительства, жилищно-коммунального хозяйства и энергетики Республики Карелия;</w:t>
            </w:r>
          </w:p>
          <w:p w:rsidR="003F270F" w:rsidRDefault="003F270F">
            <w:pPr>
              <w:widowControl w:val="0"/>
              <w:autoSpaceDE w:val="0"/>
              <w:autoSpaceDN w:val="0"/>
              <w:adjustRightInd w:val="0"/>
              <w:jc w:val="both"/>
              <w:rPr>
                <w:sz w:val="24"/>
                <w:szCs w:val="24"/>
              </w:rPr>
            </w:pPr>
            <w:r>
              <w:rPr>
                <w:sz w:val="24"/>
                <w:szCs w:val="24"/>
              </w:rPr>
              <w:t>Министерство труда и занятости Республики Карелия;</w:t>
            </w:r>
          </w:p>
          <w:p w:rsidR="003F270F" w:rsidRDefault="003F270F" w:rsidP="00593C32">
            <w:pPr>
              <w:widowControl w:val="0"/>
              <w:autoSpaceDE w:val="0"/>
              <w:autoSpaceDN w:val="0"/>
              <w:adjustRightInd w:val="0"/>
              <w:jc w:val="both"/>
              <w:rPr>
                <w:sz w:val="24"/>
                <w:szCs w:val="24"/>
                <w:lang w:eastAsia="en-US"/>
              </w:rPr>
            </w:pPr>
            <w:r>
              <w:rPr>
                <w:sz w:val="24"/>
                <w:szCs w:val="24"/>
              </w:rPr>
              <w:t xml:space="preserve">органы местного самоуправления муниципальных районов и городских округов </w:t>
            </w:r>
            <w:r w:rsidR="00593C32">
              <w:rPr>
                <w:sz w:val="24"/>
                <w:szCs w:val="24"/>
              </w:rPr>
              <w:t xml:space="preserve">в </w:t>
            </w:r>
            <w:r>
              <w:rPr>
                <w:sz w:val="24"/>
                <w:szCs w:val="24"/>
              </w:rPr>
              <w:t>Республик</w:t>
            </w:r>
            <w:r w:rsidR="00593C32">
              <w:rPr>
                <w:sz w:val="24"/>
                <w:szCs w:val="24"/>
              </w:rPr>
              <w:t>е</w:t>
            </w:r>
            <w:r>
              <w:rPr>
                <w:sz w:val="24"/>
                <w:szCs w:val="24"/>
              </w:rPr>
              <w:t xml:space="preserve"> Карелия</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593C32">
            <w:pPr>
              <w:pStyle w:val="ConsPlusNonformat"/>
              <w:rPr>
                <w:rFonts w:ascii="Times New Roman" w:hAnsi="Times New Roman" w:cs="Times New Roman"/>
                <w:sz w:val="24"/>
                <w:szCs w:val="24"/>
              </w:rPr>
            </w:pPr>
            <w:r>
              <w:rPr>
                <w:rFonts w:ascii="Times New Roman" w:hAnsi="Times New Roman" w:cs="Times New Roman"/>
                <w:sz w:val="24"/>
                <w:szCs w:val="24"/>
              </w:rPr>
              <w:t>Цель</w:t>
            </w:r>
            <w:r w:rsidR="003F270F">
              <w:rPr>
                <w:rFonts w:ascii="Times New Roman" w:hAnsi="Times New Roman" w:cs="Times New Roman"/>
                <w:sz w:val="24"/>
                <w:szCs w:val="24"/>
              </w:rPr>
              <w:t xml:space="preserve">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593C32">
            <w:pPr>
              <w:pStyle w:val="ConsPlusNonformat"/>
              <w:jc w:val="both"/>
              <w:rPr>
                <w:rFonts w:ascii="Times New Roman" w:hAnsi="Times New Roman" w:cs="Times New Roman"/>
                <w:sz w:val="24"/>
                <w:szCs w:val="24"/>
              </w:rPr>
            </w:pPr>
            <w:r>
              <w:rPr>
                <w:rFonts w:ascii="Times New Roman" w:hAnsi="Times New Roman"/>
                <w:sz w:val="24"/>
                <w:szCs w:val="24"/>
              </w:rPr>
              <w:t>с</w:t>
            </w:r>
            <w:r w:rsidR="003F270F">
              <w:rPr>
                <w:rFonts w:ascii="Times New Roman" w:hAnsi="Times New Roman"/>
                <w:sz w:val="24"/>
                <w:szCs w:val="24"/>
              </w:rPr>
              <w:t>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 xml:space="preserve">Задачи подпрограммы </w:t>
            </w:r>
          </w:p>
          <w:p w:rsidR="003F270F" w:rsidRDefault="003F270F">
            <w:pPr>
              <w:widowControl w:val="0"/>
              <w:autoSpaceDE w:val="0"/>
              <w:autoSpaceDN w:val="0"/>
              <w:adjustRightInd w:val="0"/>
              <w:jc w:val="both"/>
              <w:rPr>
                <w:sz w:val="24"/>
                <w:szCs w:val="24"/>
                <w:lang w:eastAsia="en-US"/>
              </w:rPr>
            </w:pP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jc w:val="both"/>
              <w:rPr>
                <w:sz w:val="24"/>
                <w:szCs w:val="24"/>
                <w:lang w:eastAsia="en-US"/>
              </w:rPr>
            </w:pPr>
            <w:r>
              <w:rPr>
                <w:sz w:val="24"/>
                <w:szCs w:val="24"/>
              </w:rPr>
              <w:t>формирование образовательной сети и финансово-</w:t>
            </w:r>
            <w:proofErr w:type="gramStart"/>
            <w:r>
              <w:rPr>
                <w:sz w:val="24"/>
                <w:szCs w:val="24"/>
              </w:rPr>
              <w:t>экономических механизмов</w:t>
            </w:r>
            <w:proofErr w:type="gramEnd"/>
            <w:r>
              <w:rPr>
                <w:sz w:val="24"/>
                <w:szCs w:val="24"/>
              </w:rPr>
              <w:t xml:space="preserve">, обеспечивающих равный доступ населения к услугам дошкольного, общего и дополнительного образования детей; </w:t>
            </w:r>
          </w:p>
          <w:p w:rsidR="003F270F" w:rsidRDefault="003F270F">
            <w:pPr>
              <w:jc w:val="both"/>
              <w:rPr>
                <w:sz w:val="24"/>
                <w:szCs w:val="24"/>
              </w:rPr>
            </w:pPr>
            <w:r>
              <w:rPr>
                <w:sz w:val="24"/>
                <w:szCs w:val="24"/>
              </w:rPr>
              <w:t xml:space="preserve">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3F270F" w:rsidRDefault="003F270F">
            <w:pPr>
              <w:jc w:val="both"/>
              <w:rPr>
                <w:sz w:val="24"/>
                <w:szCs w:val="24"/>
              </w:rPr>
            </w:pPr>
            <w:r>
              <w:rPr>
                <w:sz w:val="24"/>
                <w:szCs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3F270F" w:rsidRDefault="003F270F">
            <w:pPr>
              <w:jc w:val="both"/>
              <w:rPr>
                <w:sz w:val="24"/>
                <w:szCs w:val="24"/>
                <w:lang w:eastAsia="en-US"/>
              </w:rPr>
            </w:pPr>
            <w:r>
              <w:rPr>
                <w:sz w:val="24"/>
                <w:szCs w:val="24"/>
              </w:rPr>
              <w:t>создание современных межведомственных моделей и республиканской инфраструктуры формального и неформального образования для формирования у обучающихся социальных компетенций, гражданских установок, культуры здорового образа жизни</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Показатели результатов</w:t>
            </w:r>
          </w:p>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 xml:space="preserve">подпрограммы </w:t>
            </w:r>
          </w:p>
          <w:p w:rsidR="003F270F" w:rsidRDefault="003F270F">
            <w:pPr>
              <w:widowControl w:val="0"/>
              <w:autoSpaceDE w:val="0"/>
              <w:autoSpaceDN w:val="0"/>
              <w:adjustRightInd w:val="0"/>
              <w:jc w:val="both"/>
              <w:rPr>
                <w:sz w:val="24"/>
                <w:szCs w:val="24"/>
                <w:lang w:eastAsia="en-US"/>
              </w:rPr>
            </w:pP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593C32" w:rsidP="00593C32">
            <w:pPr>
              <w:jc w:val="both"/>
              <w:rPr>
                <w:sz w:val="24"/>
                <w:szCs w:val="24"/>
                <w:lang w:eastAsia="en-US"/>
              </w:rPr>
            </w:pPr>
            <w:r>
              <w:rPr>
                <w:sz w:val="24"/>
                <w:szCs w:val="24"/>
              </w:rPr>
              <w:t xml:space="preserve">1) </w:t>
            </w:r>
            <w:r w:rsidR="003F270F">
              <w:rPr>
                <w:sz w:val="24"/>
                <w:szCs w:val="24"/>
              </w:rPr>
              <w:t>доля граждан Республики Карелия, удовлетворенных качеством дошкольного, общего и дополнительного образования детей, от обще</w:t>
            </w:r>
            <w:r>
              <w:rPr>
                <w:sz w:val="24"/>
                <w:szCs w:val="24"/>
              </w:rPr>
              <w:t>го</w:t>
            </w:r>
            <w:r w:rsidR="003F270F">
              <w:rPr>
                <w:sz w:val="24"/>
                <w:szCs w:val="24"/>
              </w:rPr>
              <w:t xml:space="preserve"> числ</w:t>
            </w:r>
            <w:r>
              <w:rPr>
                <w:sz w:val="24"/>
                <w:szCs w:val="24"/>
              </w:rPr>
              <w:t>а</w:t>
            </w:r>
            <w:r w:rsidR="003F270F">
              <w:rPr>
                <w:sz w:val="24"/>
                <w:szCs w:val="24"/>
              </w:rPr>
              <w:t xml:space="preserve"> опрошенных;</w:t>
            </w:r>
          </w:p>
          <w:p w:rsidR="003F270F" w:rsidRDefault="00593C32" w:rsidP="00593C32">
            <w:pPr>
              <w:jc w:val="both"/>
              <w:rPr>
                <w:sz w:val="24"/>
                <w:szCs w:val="24"/>
              </w:rPr>
            </w:pPr>
            <w:r>
              <w:rPr>
                <w:sz w:val="24"/>
                <w:szCs w:val="24"/>
              </w:rPr>
              <w:t xml:space="preserve">2) </w:t>
            </w:r>
            <w:r w:rsidR="003F270F">
              <w:rPr>
                <w:sz w:val="24"/>
                <w:szCs w:val="24"/>
              </w:rPr>
              <w:t>отношение числ</w:t>
            </w:r>
            <w:r>
              <w:rPr>
                <w:sz w:val="24"/>
                <w:szCs w:val="24"/>
              </w:rPr>
              <w:t>а</w:t>
            </w:r>
            <w:r w:rsidR="003F270F">
              <w:rPr>
                <w:sz w:val="24"/>
                <w:szCs w:val="24"/>
              </w:rPr>
              <w:t xml:space="preserve"> детей в возрасте от 3 до 7 лет, которым предоставлена возможность получать услуги дошкольного образования, к числ</w:t>
            </w:r>
            <w:r w:rsidR="00072106">
              <w:rPr>
                <w:sz w:val="24"/>
                <w:szCs w:val="24"/>
              </w:rPr>
              <w:t>у</w:t>
            </w:r>
            <w:r w:rsidR="003F270F">
              <w:rPr>
                <w:sz w:val="24"/>
                <w:szCs w:val="24"/>
              </w:rPr>
              <w:t xml:space="preserve"> детей в возрасте от 3 </w:t>
            </w:r>
            <w:r w:rsidR="003F270F">
              <w:rPr>
                <w:sz w:val="24"/>
                <w:szCs w:val="24"/>
              </w:rPr>
              <w:lastRenderedPageBreak/>
              <w:t>до 7 лет, скорректированно</w:t>
            </w:r>
            <w:r w:rsidR="00072106">
              <w:rPr>
                <w:sz w:val="24"/>
                <w:szCs w:val="24"/>
              </w:rPr>
              <w:t>му</w:t>
            </w:r>
            <w:r w:rsidR="003F270F">
              <w:rPr>
                <w:sz w:val="24"/>
                <w:szCs w:val="24"/>
              </w:rPr>
              <w:t xml:space="preserve"> на числ</w:t>
            </w:r>
            <w:r w:rsidR="00072106">
              <w:rPr>
                <w:sz w:val="24"/>
                <w:szCs w:val="24"/>
              </w:rPr>
              <w:t>о</w:t>
            </w:r>
            <w:r w:rsidR="003F270F">
              <w:rPr>
                <w:sz w:val="24"/>
                <w:szCs w:val="24"/>
              </w:rPr>
              <w:t xml:space="preserve"> детей в возрасте от 5 до 7 лет, обучающихся в общеобразовательных организациях Республики Карелия;</w:t>
            </w:r>
          </w:p>
          <w:p w:rsidR="003F270F" w:rsidRDefault="00593C32" w:rsidP="00593C32">
            <w:pPr>
              <w:jc w:val="both"/>
              <w:rPr>
                <w:sz w:val="24"/>
                <w:szCs w:val="24"/>
              </w:rPr>
            </w:pPr>
            <w:r>
              <w:rPr>
                <w:sz w:val="24"/>
                <w:szCs w:val="24"/>
              </w:rPr>
              <w:t xml:space="preserve">3) </w:t>
            </w:r>
            <w:r w:rsidR="00072106">
              <w:rPr>
                <w:sz w:val="24"/>
                <w:szCs w:val="24"/>
              </w:rPr>
              <w:t>доля</w:t>
            </w:r>
            <w:r w:rsidR="003F270F">
              <w:rPr>
                <w:sz w:val="24"/>
                <w:szCs w:val="24"/>
              </w:rPr>
              <w:t xml:space="preserve"> детей</w:t>
            </w:r>
            <w:r w:rsidR="00072106">
              <w:rPr>
                <w:sz w:val="24"/>
                <w:szCs w:val="24"/>
              </w:rPr>
              <w:t xml:space="preserve"> в возрасте от 1 года до 7 лет, обучающихся по </w:t>
            </w:r>
            <w:r w:rsidR="003F270F">
              <w:rPr>
                <w:sz w:val="24"/>
                <w:szCs w:val="24"/>
              </w:rPr>
              <w:t xml:space="preserve"> образовательным программам дошкольного образования, </w:t>
            </w:r>
            <w:r w:rsidR="00072106">
              <w:rPr>
                <w:sz w:val="24"/>
                <w:szCs w:val="24"/>
              </w:rPr>
              <w:t xml:space="preserve">от </w:t>
            </w:r>
            <w:r w:rsidR="003F270F">
              <w:rPr>
                <w:sz w:val="24"/>
                <w:szCs w:val="24"/>
              </w:rPr>
              <w:t>обще</w:t>
            </w:r>
            <w:r w:rsidR="00072106">
              <w:rPr>
                <w:sz w:val="24"/>
                <w:szCs w:val="24"/>
              </w:rPr>
              <w:t>го</w:t>
            </w:r>
            <w:r w:rsidR="003F270F">
              <w:rPr>
                <w:sz w:val="24"/>
                <w:szCs w:val="24"/>
              </w:rPr>
              <w:t xml:space="preserve"> числ</w:t>
            </w:r>
            <w:r w:rsidR="00072106">
              <w:rPr>
                <w:sz w:val="24"/>
                <w:szCs w:val="24"/>
              </w:rPr>
              <w:t>а</w:t>
            </w:r>
            <w:r w:rsidR="003F270F">
              <w:rPr>
                <w:sz w:val="24"/>
                <w:szCs w:val="24"/>
              </w:rPr>
              <w:t xml:space="preserve"> детей </w:t>
            </w:r>
            <w:r w:rsidR="00072106">
              <w:rPr>
                <w:sz w:val="24"/>
                <w:szCs w:val="24"/>
              </w:rPr>
              <w:t xml:space="preserve">в возрасте </w:t>
            </w:r>
            <w:r w:rsidR="003F270F">
              <w:rPr>
                <w:sz w:val="24"/>
                <w:szCs w:val="24"/>
              </w:rPr>
              <w:t>от 1 года до 7 лет;</w:t>
            </w:r>
          </w:p>
          <w:p w:rsidR="003F270F" w:rsidRDefault="00593C32" w:rsidP="00593C32">
            <w:pPr>
              <w:jc w:val="both"/>
              <w:rPr>
                <w:sz w:val="24"/>
                <w:szCs w:val="24"/>
              </w:rPr>
            </w:pPr>
            <w:r>
              <w:rPr>
                <w:sz w:val="24"/>
                <w:szCs w:val="24"/>
              </w:rPr>
              <w:t xml:space="preserve">4) </w:t>
            </w:r>
            <w:r w:rsidR="003F270F">
              <w:rPr>
                <w:sz w:val="24"/>
                <w:szCs w:val="24"/>
              </w:rPr>
              <w:t>доля детей в возрасте от 0 до 3 лет, охваченных программами поддержки раннего развития</w:t>
            </w:r>
            <w:r w:rsidR="00072106">
              <w:rPr>
                <w:sz w:val="24"/>
                <w:szCs w:val="24"/>
              </w:rPr>
              <w:t xml:space="preserve"> детей</w:t>
            </w:r>
            <w:r w:rsidR="003F270F">
              <w:rPr>
                <w:sz w:val="24"/>
                <w:szCs w:val="24"/>
              </w:rPr>
              <w:t xml:space="preserve">, </w:t>
            </w:r>
            <w:r w:rsidR="00072106">
              <w:rPr>
                <w:sz w:val="24"/>
                <w:szCs w:val="24"/>
              </w:rPr>
              <w:t>от</w:t>
            </w:r>
            <w:r w:rsidR="003F270F">
              <w:rPr>
                <w:sz w:val="24"/>
                <w:szCs w:val="24"/>
              </w:rPr>
              <w:t xml:space="preserve"> обще</w:t>
            </w:r>
            <w:r w:rsidR="00072106">
              <w:rPr>
                <w:sz w:val="24"/>
                <w:szCs w:val="24"/>
              </w:rPr>
              <w:t>го</w:t>
            </w:r>
            <w:r w:rsidR="003F270F">
              <w:rPr>
                <w:sz w:val="24"/>
                <w:szCs w:val="24"/>
              </w:rPr>
              <w:t xml:space="preserve"> числ</w:t>
            </w:r>
            <w:r w:rsidR="00072106">
              <w:rPr>
                <w:sz w:val="24"/>
                <w:szCs w:val="24"/>
              </w:rPr>
              <w:t xml:space="preserve">а </w:t>
            </w:r>
            <w:r w:rsidR="003F270F">
              <w:rPr>
                <w:sz w:val="24"/>
                <w:szCs w:val="24"/>
              </w:rPr>
              <w:t xml:space="preserve">детей </w:t>
            </w:r>
            <w:r w:rsidR="00072106">
              <w:rPr>
                <w:sz w:val="24"/>
                <w:szCs w:val="24"/>
              </w:rPr>
              <w:t>в</w:t>
            </w:r>
            <w:r w:rsidR="003F270F">
              <w:rPr>
                <w:sz w:val="24"/>
                <w:szCs w:val="24"/>
              </w:rPr>
              <w:t xml:space="preserve"> возраст</w:t>
            </w:r>
            <w:r w:rsidR="00072106">
              <w:rPr>
                <w:sz w:val="24"/>
                <w:szCs w:val="24"/>
              </w:rPr>
              <w:t>е от 0 до 3 лет</w:t>
            </w:r>
            <w:r w:rsidR="003F270F">
              <w:rPr>
                <w:sz w:val="24"/>
                <w:szCs w:val="24"/>
              </w:rPr>
              <w:t>;</w:t>
            </w:r>
          </w:p>
          <w:p w:rsidR="003F270F" w:rsidRDefault="00593C32" w:rsidP="00593C32">
            <w:pPr>
              <w:jc w:val="both"/>
              <w:rPr>
                <w:sz w:val="24"/>
                <w:szCs w:val="24"/>
              </w:rPr>
            </w:pPr>
            <w:r>
              <w:rPr>
                <w:sz w:val="24"/>
                <w:szCs w:val="24"/>
              </w:rPr>
              <w:t xml:space="preserve">5) </w:t>
            </w:r>
            <w:r w:rsidR="003F270F">
              <w:rPr>
                <w:sz w:val="24"/>
                <w:szCs w:val="24"/>
              </w:rPr>
              <w:t>доля воспитанников негосударственных дошкольных образовательных организаций</w:t>
            </w:r>
            <w:r w:rsidR="00072106">
              <w:rPr>
                <w:sz w:val="24"/>
                <w:szCs w:val="24"/>
              </w:rPr>
              <w:t xml:space="preserve"> в Республике Карелия</w:t>
            </w:r>
            <w:r w:rsidR="003F270F">
              <w:rPr>
                <w:sz w:val="24"/>
                <w:szCs w:val="24"/>
              </w:rPr>
              <w:t xml:space="preserve">, </w:t>
            </w:r>
            <w:r w:rsidR="00E01EE5">
              <w:rPr>
                <w:sz w:val="24"/>
                <w:szCs w:val="24"/>
              </w:rPr>
              <w:t xml:space="preserve">от </w:t>
            </w:r>
            <w:r w:rsidR="003F270F">
              <w:rPr>
                <w:sz w:val="24"/>
                <w:szCs w:val="24"/>
              </w:rPr>
              <w:t>общ</w:t>
            </w:r>
            <w:r w:rsidR="00072106">
              <w:rPr>
                <w:sz w:val="24"/>
                <w:szCs w:val="24"/>
              </w:rPr>
              <w:t>его</w:t>
            </w:r>
            <w:r w:rsidR="003F270F">
              <w:rPr>
                <w:sz w:val="24"/>
                <w:szCs w:val="24"/>
              </w:rPr>
              <w:t xml:space="preserve"> числ</w:t>
            </w:r>
            <w:r w:rsidR="00072106">
              <w:rPr>
                <w:sz w:val="24"/>
                <w:szCs w:val="24"/>
              </w:rPr>
              <w:t>а</w:t>
            </w:r>
            <w:r w:rsidR="003F270F">
              <w:rPr>
                <w:sz w:val="24"/>
                <w:szCs w:val="24"/>
              </w:rPr>
              <w:t xml:space="preserve"> воспитанников дошкольных образовательных организаций</w:t>
            </w:r>
            <w:r w:rsidR="00072106">
              <w:rPr>
                <w:sz w:val="24"/>
                <w:szCs w:val="24"/>
              </w:rPr>
              <w:t xml:space="preserve"> в Республике Карелия</w:t>
            </w:r>
            <w:r w:rsidR="003F270F">
              <w:rPr>
                <w:sz w:val="24"/>
                <w:szCs w:val="24"/>
              </w:rPr>
              <w:t>;</w:t>
            </w:r>
          </w:p>
          <w:p w:rsidR="003F270F" w:rsidRDefault="00593C32" w:rsidP="00593C32">
            <w:pPr>
              <w:jc w:val="both"/>
              <w:rPr>
                <w:sz w:val="24"/>
                <w:szCs w:val="24"/>
              </w:rPr>
            </w:pPr>
            <w:r>
              <w:rPr>
                <w:sz w:val="24"/>
                <w:szCs w:val="24"/>
              </w:rPr>
              <w:t xml:space="preserve">6) </w:t>
            </w:r>
            <w:r w:rsidR="003F270F">
              <w:rPr>
                <w:sz w:val="24"/>
                <w:szCs w:val="24"/>
              </w:rPr>
              <w:t xml:space="preserve">доля детей, обучающихся по образовательным программам дошкольного образования, соответствующим федеральному государственному образовательному стандарту </w:t>
            </w:r>
            <w:r w:rsidR="00072106">
              <w:rPr>
                <w:sz w:val="24"/>
                <w:szCs w:val="24"/>
              </w:rPr>
              <w:t>дошкольного образования, от общего</w:t>
            </w:r>
            <w:r w:rsidR="003F270F">
              <w:rPr>
                <w:sz w:val="24"/>
                <w:szCs w:val="24"/>
              </w:rPr>
              <w:t xml:space="preserve"> чи</w:t>
            </w:r>
            <w:r w:rsidR="00072106">
              <w:rPr>
                <w:sz w:val="24"/>
                <w:szCs w:val="24"/>
              </w:rPr>
              <w:t>сла</w:t>
            </w:r>
            <w:r w:rsidR="003F270F">
              <w:rPr>
                <w:sz w:val="24"/>
                <w:szCs w:val="24"/>
              </w:rPr>
              <w:t xml:space="preserve"> детей, обучающихся по образовательным программам дошкольного образования;</w:t>
            </w:r>
          </w:p>
          <w:p w:rsidR="003F270F" w:rsidRDefault="00593C32" w:rsidP="00593C32">
            <w:pPr>
              <w:jc w:val="both"/>
              <w:rPr>
                <w:sz w:val="24"/>
                <w:szCs w:val="24"/>
              </w:rPr>
            </w:pPr>
            <w:r>
              <w:rPr>
                <w:sz w:val="24"/>
                <w:szCs w:val="24"/>
              </w:rPr>
              <w:t xml:space="preserve">7) </w:t>
            </w:r>
            <w:r w:rsidR="003F270F">
              <w:rPr>
                <w:sz w:val="24"/>
                <w:szCs w:val="24"/>
              </w:rPr>
              <w:t>отношение средней заработной платы педагогических работников дошкольных образовательных организаций в Республике Карелия к средней заработной плате</w:t>
            </w:r>
            <w:r w:rsidR="00072106">
              <w:rPr>
                <w:sz w:val="24"/>
                <w:szCs w:val="24"/>
              </w:rPr>
              <w:t xml:space="preserve"> педагогических работников общеобразовательных организаций</w:t>
            </w:r>
            <w:r w:rsidR="003F270F">
              <w:rPr>
                <w:sz w:val="24"/>
                <w:szCs w:val="24"/>
              </w:rPr>
              <w:t xml:space="preserve"> в Республике Карелия;</w:t>
            </w:r>
          </w:p>
          <w:p w:rsidR="003F270F" w:rsidRDefault="00593C32" w:rsidP="00593C32">
            <w:pPr>
              <w:jc w:val="both"/>
              <w:rPr>
                <w:sz w:val="24"/>
                <w:szCs w:val="24"/>
              </w:rPr>
            </w:pPr>
            <w:r>
              <w:rPr>
                <w:sz w:val="24"/>
                <w:szCs w:val="24"/>
              </w:rPr>
              <w:t xml:space="preserve">8) </w:t>
            </w:r>
            <w:r w:rsidR="003F270F">
              <w:rPr>
                <w:sz w:val="24"/>
                <w:szCs w:val="24"/>
              </w:rPr>
              <w:t xml:space="preserve">доля педагогических работников </w:t>
            </w:r>
            <w:r w:rsidR="00072106">
              <w:rPr>
                <w:sz w:val="24"/>
                <w:szCs w:val="24"/>
              </w:rPr>
              <w:t xml:space="preserve">дошкольных, общеобразовательных организаций и организаций дополнительного образования в Республике Карелия </w:t>
            </w:r>
            <w:r w:rsidR="003F270F">
              <w:rPr>
                <w:sz w:val="24"/>
                <w:szCs w:val="24"/>
              </w:rPr>
              <w:t>в возрасте до 30 лет</w:t>
            </w:r>
            <w:r w:rsidR="00072106">
              <w:rPr>
                <w:sz w:val="24"/>
                <w:szCs w:val="24"/>
              </w:rPr>
              <w:t xml:space="preserve"> от общего</w:t>
            </w:r>
            <w:r w:rsidR="003F270F">
              <w:rPr>
                <w:sz w:val="24"/>
                <w:szCs w:val="24"/>
              </w:rPr>
              <w:t xml:space="preserve"> числ</w:t>
            </w:r>
            <w:r w:rsidR="00072106">
              <w:rPr>
                <w:sz w:val="24"/>
                <w:szCs w:val="24"/>
              </w:rPr>
              <w:t>а</w:t>
            </w:r>
            <w:r w:rsidR="003F270F">
              <w:rPr>
                <w:sz w:val="24"/>
                <w:szCs w:val="24"/>
              </w:rPr>
              <w:t xml:space="preserve"> педагогических работников дошкольных, общеобразовательных организаций и организаций дополнительного образования в Республике Карелия;</w:t>
            </w:r>
          </w:p>
          <w:p w:rsidR="003F270F" w:rsidRDefault="00593C32" w:rsidP="00593C32">
            <w:pPr>
              <w:jc w:val="both"/>
              <w:rPr>
                <w:sz w:val="24"/>
                <w:szCs w:val="24"/>
              </w:rPr>
            </w:pPr>
            <w:proofErr w:type="gramStart"/>
            <w:r>
              <w:rPr>
                <w:sz w:val="24"/>
                <w:szCs w:val="24"/>
              </w:rPr>
              <w:t xml:space="preserve">9) </w:t>
            </w:r>
            <w:r w:rsidR="003F270F">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w:t>
            </w:r>
            <w:proofErr w:type="gramEnd"/>
          </w:p>
          <w:p w:rsidR="003F270F" w:rsidRDefault="00593C32" w:rsidP="00593C32">
            <w:pPr>
              <w:jc w:val="both"/>
              <w:rPr>
                <w:sz w:val="24"/>
                <w:szCs w:val="24"/>
              </w:rPr>
            </w:pPr>
            <w:r>
              <w:rPr>
                <w:sz w:val="24"/>
                <w:szCs w:val="24"/>
              </w:rPr>
              <w:t xml:space="preserve">10) </w:t>
            </w:r>
            <w:r w:rsidR="003F270F">
              <w:rPr>
                <w:sz w:val="24"/>
                <w:szCs w:val="24"/>
              </w:rPr>
              <w:t xml:space="preserve">доля детей в возрасте от 5 до 18 лет, обучающихся по дополнительным образовательным программам, </w:t>
            </w:r>
            <w:r w:rsidR="00072106">
              <w:rPr>
                <w:sz w:val="24"/>
                <w:szCs w:val="24"/>
              </w:rPr>
              <w:t>от  общего</w:t>
            </w:r>
            <w:r w:rsidR="003F270F">
              <w:rPr>
                <w:sz w:val="24"/>
                <w:szCs w:val="24"/>
              </w:rPr>
              <w:t xml:space="preserve"> числ</w:t>
            </w:r>
            <w:r w:rsidR="00072106">
              <w:rPr>
                <w:sz w:val="24"/>
                <w:szCs w:val="24"/>
              </w:rPr>
              <w:t>а детей в возрасте от 5 до 18 лет</w:t>
            </w:r>
            <w:r w:rsidR="003F270F">
              <w:rPr>
                <w:sz w:val="24"/>
                <w:szCs w:val="24"/>
              </w:rPr>
              <w:t>;</w:t>
            </w:r>
          </w:p>
          <w:p w:rsidR="003F270F" w:rsidRDefault="00593C32" w:rsidP="00593C32">
            <w:pPr>
              <w:jc w:val="both"/>
              <w:rPr>
                <w:sz w:val="24"/>
                <w:szCs w:val="24"/>
              </w:rPr>
            </w:pPr>
            <w:r>
              <w:rPr>
                <w:sz w:val="24"/>
                <w:szCs w:val="24"/>
              </w:rPr>
              <w:t xml:space="preserve">11) </w:t>
            </w:r>
            <w:r w:rsidR="003F270F">
              <w:rPr>
                <w:sz w:val="24"/>
                <w:szCs w:val="24"/>
              </w:rPr>
              <w:t xml:space="preserve">доля обучающихся общеобразовательных организаций в Республике Карелия, перешедших на федеральные государственные образовательные стандарты начального общего образования, основного общего образования, среднего (полного) общего образования, </w:t>
            </w:r>
            <w:r w:rsidR="00072106">
              <w:rPr>
                <w:sz w:val="24"/>
                <w:szCs w:val="24"/>
              </w:rPr>
              <w:t>от</w:t>
            </w:r>
            <w:r w:rsidR="003F270F">
              <w:rPr>
                <w:sz w:val="24"/>
                <w:szCs w:val="24"/>
              </w:rPr>
              <w:t xml:space="preserve"> обще</w:t>
            </w:r>
            <w:r w:rsidR="00072106">
              <w:rPr>
                <w:sz w:val="24"/>
                <w:szCs w:val="24"/>
              </w:rPr>
              <w:t>го</w:t>
            </w:r>
            <w:r w:rsidR="003F270F">
              <w:rPr>
                <w:sz w:val="24"/>
                <w:szCs w:val="24"/>
              </w:rPr>
              <w:t xml:space="preserve"> числ</w:t>
            </w:r>
            <w:r w:rsidR="00072106">
              <w:rPr>
                <w:sz w:val="24"/>
                <w:szCs w:val="24"/>
              </w:rPr>
              <w:t xml:space="preserve">а обучающихся общеобразовательных организаций в Республике </w:t>
            </w:r>
            <w:r w:rsidR="00072106">
              <w:rPr>
                <w:sz w:val="24"/>
                <w:szCs w:val="24"/>
              </w:rPr>
              <w:lastRenderedPageBreak/>
              <w:t>Карелия</w:t>
            </w:r>
            <w:r w:rsidR="003F270F">
              <w:rPr>
                <w:sz w:val="24"/>
                <w:szCs w:val="24"/>
              </w:rPr>
              <w:t>;</w:t>
            </w:r>
          </w:p>
          <w:p w:rsidR="003F270F" w:rsidRDefault="00593C32" w:rsidP="00593C32">
            <w:pPr>
              <w:jc w:val="both"/>
              <w:rPr>
                <w:sz w:val="24"/>
                <w:szCs w:val="24"/>
              </w:rPr>
            </w:pPr>
            <w:r>
              <w:rPr>
                <w:sz w:val="24"/>
                <w:szCs w:val="24"/>
              </w:rPr>
              <w:t xml:space="preserve">12) </w:t>
            </w:r>
            <w:r w:rsidR="003F270F">
              <w:rPr>
                <w:sz w:val="24"/>
                <w:szCs w:val="24"/>
              </w:rPr>
              <w:t xml:space="preserve">доля детей с ограниченными возможностями здоровья, получающих образование в общеобразовательных организациях в Республике Карелия, </w:t>
            </w:r>
            <w:r w:rsidR="00072106">
              <w:rPr>
                <w:sz w:val="24"/>
                <w:szCs w:val="24"/>
              </w:rPr>
              <w:t>от общего числа детей с ограниченными возможностями здоровья</w:t>
            </w:r>
            <w:r w:rsidR="003F270F">
              <w:rPr>
                <w:sz w:val="24"/>
                <w:szCs w:val="24"/>
              </w:rPr>
              <w:t>;</w:t>
            </w:r>
          </w:p>
          <w:p w:rsidR="00232ECE" w:rsidRDefault="00593C32" w:rsidP="00232ECE">
            <w:pPr>
              <w:jc w:val="both"/>
              <w:rPr>
                <w:sz w:val="24"/>
                <w:szCs w:val="24"/>
              </w:rPr>
            </w:pPr>
            <w:r>
              <w:rPr>
                <w:sz w:val="24"/>
                <w:szCs w:val="24"/>
              </w:rPr>
              <w:t xml:space="preserve">13) </w:t>
            </w:r>
            <w:r w:rsidR="003F270F">
              <w:rPr>
                <w:sz w:val="24"/>
                <w:szCs w:val="24"/>
              </w:rPr>
              <w:t xml:space="preserve">доля обучающихся общеобразовательных </w:t>
            </w:r>
            <w:proofErr w:type="spellStart"/>
            <w:r w:rsidR="003F270F">
              <w:rPr>
                <w:sz w:val="24"/>
                <w:szCs w:val="24"/>
              </w:rPr>
              <w:t>органи</w:t>
            </w:r>
            <w:r>
              <w:rPr>
                <w:sz w:val="24"/>
                <w:szCs w:val="24"/>
              </w:rPr>
              <w:t>-</w:t>
            </w:r>
            <w:r w:rsidR="003F270F">
              <w:rPr>
                <w:sz w:val="24"/>
                <w:szCs w:val="24"/>
              </w:rPr>
              <w:t>заций</w:t>
            </w:r>
            <w:proofErr w:type="spellEnd"/>
            <w:r w:rsidR="003F270F">
              <w:rPr>
                <w:sz w:val="24"/>
                <w:szCs w:val="24"/>
              </w:rPr>
              <w:t xml:space="preserve"> в Республике Карелия, </w:t>
            </w:r>
            <w:proofErr w:type="gramStart"/>
            <w:r w:rsidR="003F270F">
              <w:rPr>
                <w:sz w:val="24"/>
                <w:szCs w:val="24"/>
              </w:rPr>
              <w:t>которым</w:t>
            </w:r>
            <w:proofErr w:type="gramEnd"/>
            <w:r w:rsidR="003F270F">
              <w:rPr>
                <w:sz w:val="24"/>
                <w:szCs w:val="24"/>
              </w:rPr>
              <w:t xml:space="preserve"> предоставлены от  80 до 100 процентов современных условий обучения, </w:t>
            </w:r>
            <w:r w:rsidR="00232ECE">
              <w:rPr>
                <w:sz w:val="24"/>
                <w:szCs w:val="24"/>
              </w:rPr>
              <w:t>от общего числа обучающихся общеобразовательных организаций в Республике Карелия;</w:t>
            </w:r>
          </w:p>
          <w:p w:rsidR="003F270F" w:rsidRDefault="00593C32" w:rsidP="00593C32">
            <w:pPr>
              <w:jc w:val="both"/>
              <w:rPr>
                <w:sz w:val="24"/>
                <w:szCs w:val="24"/>
              </w:rPr>
            </w:pPr>
            <w:r>
              <w:rPr>
                <w:sz w:val="24"/>
                <w:szCs w:val="24"/>
              </w:rPr>
              <w:t xml:space="preserve">14) </w:t>
            </w:r>
            <w:r w:rsidR="003F270F">
              <w:rPr>
                <w:sz w:val="24"/>
                <w:szCs w:val="24"/>
              </w:rPr>
              <w:t xml:space="preserve">доля выпускников общеобразовательных </w:t>
            </w:r>
            <w:proofErr w:type="spellStart"/>
            <w:proofErr w:type="gramStart"/>
            <w:r w:rsidR="003F270F">
              <w:rPr>
                <w:sz w:val="24"/>
                <w:szCs w:val="24"/>
              </w:rPr>
              <w:t>органи</w:t>
            </w:r>
            <w:r>
              <w:rPr>
                <w:sz w:val="24"/>
                <w:szCs w:val="24"/>
              </w:rPr>
              <w:t>-</w:t>
            </w:r>
            <w:r w:rsidR="003F270F">
              <w:rPr>
                <w:sz w:val="24"/>
                <w:szCs w:val="24"/>
              </w:rPr>
              <w:t>заций</w:t>
            </w:r>
            <w:proofErr w:type="spellEnd"/>
            <w:proofErr w:type="gramEnd"/>
            <w:r w:rsidR="003F270F">
              <w:rPr>
                <w:sz w:val="24"/>
                <w:szCs w:val="24"/>
              </w:rPr>
              <w:t xml:space="preserve"> в Республике Карелия, не сдавших единый государственный экзамен, </w:t>
            </w:r>
            <w:r w:rsidR="00232ECE">
              <w:rPr>
                <w:sz w:val="24"/>
                <w:szCs w:val="24"/>
              </w:rPr>
              <w:t>от общего</w:t>
            </w:r>
            <w:r w:rsidR="003F270F">
              <w:rPr>
                <w:sz w:val="24"/>
                <w:szCs w:val="24"/>
              </w:rPr>
              <w:t xml:space="preserve"> числ</w:t>
            </w:r>
            <w:r w:rsidR="00232ECE">
              <w:rPr>
                <w:sz w:val="24"/>
                <w:szCs w:val="24"/>
              </w:rPr>
              <w:t>а</w:t>
            </w:r>
            <w:r w:rsidR="003F270F">
              <w:rPr>
                <w:sz w:val="24"/>
                <w:szCs w:val="24"/>
              </w:rPr>
              <w:t xml:space="preserve">  выпускников общеобразовательных организаций в Республике Карелия;</w:t>
            </w:r>
          </w:p>
          <w:p w:rsidR="003F270F" w:rsidRDefault="00593C32" w:rsidP="00593C32">
            <w:pPr>
              <w:jc w:val="both"/>
              <w:rPr>
                <w:sz w:val="24"/>
                <w:szCs w:val="24"/>
              </w:rPr>
            </w:pPr>
            <w:r>
              <w:rPr>
                <w:sz w:val="24"/>
                <w:szCs w:val="24"/>
              </w:rPr>
              <w:t xml:space="preserve">15) </w:t>
            </w:r>
            <w:r w:rsidR="003F270F">
              <w:rPr>
                <w:sz w:val="24"/>
                <w:szCs w:val="24"/>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w:t>
            </w:r>
            <w:r w:rsidR="00232ECE">
              <w:rPr>
                <w:sz w:val="24"/>
                <w:szCs w:val="24"/>
              </w:rPr>
              <w:t>от общего числа</w:t>
            </w:r>
            <w:r w:rsidR="003F270F">
              <w:rPr>
                <w:sz w:val="24"/>
                <w:szCs w:val="24"/>
              </w:rPr>
              <w:t xml:space="preserve"> детей по категориям</w:t>
            </w:r>
            <w:r w:rsidR="00232ECE">
              <w:rPr>
                <w:sz w:val="24"/>
                <w:szCs w:val="24"/>
              </w:rPr>
              <w:t xml:space="preserve"> местожительства, социального и имущественного статуса, состояния здоровья</w:t>
            </w:r>
            <w:r w:rsidR="003F270F">
              <w:rPr>
                <w:sz w:val="24"/>
                <w:szCs w:val="24"/>
              </w:rPr>
              <w:t xml:space="preserve"> в Республике Карелия; </w:t>
            </w:r>
          </w:p>
          <w:p w:rsidR="003F270F" w:rsidRDefault="00593C32" w:rsidP="00593C32">
            <w:pPr>
              <w:jc w:val="both"/>
              <w:rPr>
                <w:sz w:val="24"/>
                <w:szCs w:val="24"/>
              </w:rPr>
            </w:pPr>
            <w:r>
              <w:rPr>
                <w:sz w:val="24"/>
                <w:szCs w:val="24"/>
              </w:rPr>
              <w:t xml:space="preserve">16) </w:t>
            </w:r>
            <w:r w:rsidR="003F270F">
              <w:rPr>
                <w:sz w:val="24"/>
                <w:szCs w:val="24"/>
              </w:rPr>
              <w:t xml:space="preserve">доля образовательных организаций </w:t>
            </w:r>
            <w:r w:rsidR="00232ECE">
              <w:rPr>
                <w:sz w:val="24"/>
                <w:szCs w:val="24"/>
              </w:rPr>
              <w:t>в Республике</w:t>
            </w:r>
            <w:r w:rsidR="003F270F">
              <w:rPr>
                <w:sz w:val="24"/>
                <w:szCs w:val="24"/>
              </w:rPr>
              <w:t xml:space="preserve"> Карелия, в которых обеспечен переход на эффективн</w:t>
            </w:r>
            <w:r w:rsidR="00232ECE">
              <w:rPr>
                <w:sz w:val="24"/>
                <w:szCs w:val="24"/>
              </w:rPr>
              <w:t>ый</w:t>
            </w:r>
            <w:r w:rsidR="003F270F">
              <w:rPr>
                <w:sz w:val="24"/>
                <w:szCs w:val="24"/>
              </w:rPr>
              <w:t xml:space="preserve"> </w:t>
            </w:r>
            <w:r w:rsidR="00232ECE">
              <w:rPr>
                <w:sz w:val="24"/>
                <w:szCs w:val="24"/>
              </w:rPr>
              <w:t xml:space="preserve">контракт с </w:t>
            </w:r>
            <w:r w:rsidR="003F270F">
              <w:rPr>
                <w:sz w:val="24"/>
                <w:szCs w:val="24"/>
              </w:rPr>
              <w:t xml:space="preserve"> педагогически</w:t>
            </w:r>
            <w:r w:rsidR="00232ECE">
              <w:rPr>
                <w:sz w:val="24"/>
                <w:szCs w:val="24"/>
              </w:rPr>
              <w:t>ми работниками</w:t>
            </w:r>
            <w:r w:rsidR="003F270F">
              <w:rPr>
                <w:sz w:val="24"/>
                <w:szCs w:val="24"/>
              </w:rPr>
              <w:t xml:space="preserve"> и руководител</w:t>
            </w:r>
            <w:r w:rsidR="00232ECE">
              <w:rPr>
                <w:sz w:val="24"/>
                <w:szCs w:val="24"/>
              </w:rPr>
              <w:t>ями</w:t>
            </w:r>
            <w:r w:rsidR="00E01EE5">
              <w:rPr>
                <w:sz w:val="24"/>
                <w:szCs w:val="24"/>
              </w:rPr>
              <w:t>,</w:t>
            </w:r>
            <w:r w:rsidR="003F270F">
              <w:rPr>
                <w:sz w:val="24"/>
                <w:szCs w:val="24"/>
              </w:rPr>
              <w:t xml:space="preserve"> </w:t>
            </w:r>
            <w:r w:rsidR="00232ECE">
              <w:rPr>
                <w:sz w:val="24"/>
                <w:szCs w:val="24"/>
              </w:rPr>
              <w:t>от общего</w:t>
            </w:r>
            <w:r w:rsidR="003F270F">
              <w:rPr>
                <w:sz w:val="24"/>
                <w:szCs w:val="24"/>
              </w:rPr>
              <w:t xml:space="preserve"> числ</w:t>
            </w:r>
            <w:r w:rsidR="00232ECE">
              <w:rPr>
                <w:sz w:val="24"/>
                <w:szCs w:val="24"/>
              </w:rPr>
              <w:t>а образовательных организаций в Республике Карелия</w:t>
            </w:r>
            <w:r w:rsidR="003F270F">
              <w:rPr>
                <w:sz w:val="24"/>
                <w:szCs w:val="24"/>
              </w:rPr>
              <w:t>;</w:t>
            </w:r>
          </w:p>
          <w:p w:rsidR="003F270F" w:rsidRDefault="00593C32" w:rsidP="00593C32">
            <w:pPr>
              <w:jc w:val="both"/>
              <w:rPr>
                <w:sz w:val="24"/>
                <w:szCs w:val="24"/>
              </w:rPr>
            </w:pPr>
            <w:r>
              <w:rPr>
                <w:sz w:val="24"/>
                <w:szCs w:val="24"/>
              </w:rPr>
              <w:t xml:space="preserve">17) </w:t>
            </w:r>
            <w:r w:rsidR="003F270F">
              <w:rPr>
                <w:sz w:val="24"/>
                <w:szCs w:val="24"/>
              </w:rPr>
              <w:t xml:space="preserve">отношение средней заработной платы </w:t>
            </w:r>
            <w:proofErr w:type="spellStart"/>
            <w:proofErr w:type="gramStart"/>
            <w:r w:rsidR="003F270F">
              <w:rPr>
                <w:sz w:val="24"/>
                <w:szCs w:val="24"/>
              </w:rPr>
              <w:t>педа</w:t>
            </w:r>
            <w:r>
              <w:rPr>
                <w:sz w:val="24"/>
                <w:szCs w:val="24"/>
              </w:rPr>
              <w:t>-</w:t>
            </w:r>
            <w:r w:rsidR="003F270F">
              <w:rPr>
                <w:sz w:val="24"/>
                <w:szCs w:val="24"/>
              </w:rPr>
              <w:t>гогических</w:t>
            </w:r>
            <w:proofErr w:type="spellEnd"/>
            <w:proofErr w:type="gramEnd"/>
            <w:r w:rsidR="003F270F">
              <w:rPr>
                <w:sz w:val="24"/>
                <w:szCs w:val="24"/>
              </w:rPr>
              <w:t xml:space="preserve"> работников общеобразовательных организаций в Республике Карелия к средней заработной плате в Республике Карелия;</w:t>
            </w:r>
          </w:p>
          <w:p w:rsidR="003F270F" w:rsidRDefault="00593C32" w:rsidP="00593C32">
            <w:pPr>
              <w:jc w:val="both"/>
              <w:rPr>
                <w:sz w:val="24"/>
                <w:szCs w:val="24"/>
              </w:rPr>
            </w:pPr>
            <w:r>
              <w:rPr>
                <w:sz w:val="24"/>
                <w:szCs w:val="24"/>
              </w:rPr>
              <w:t xml:space="preserve">18) </w:t>
            </w:r>
            <w:r w:rsidR="003F270F">
              <w:rPr>
                <w:sz w:val="24"/>
                <w:szCs w:val="24"/>
              </w:rPr>
              <w:t xml:space="preserve">отношение средней заработной платы </w:t>
            </w:r>
            <w:proofErr w:type="spellStart"/>
            <w:proofErr w:type="gramStart"/>
            <w:r w:rsidR="003F270F">
              <w:rPr>
                <w:sz w:val="24"/>
                <w:szCs w:val="24"/>
              </w:rPr>
              <w:t>педа</w:t>
            </w:r>
            <w:r>
              <w:rPr>
                <w:sz w:val="24"/>
                <w:szCs w:val="24"/>
              </w:rPr>
              <w:t>-</w:t>
            </w:r>
            <w:r w:rsidR="003F270F">
              <w:rPr>
                <w:sz w:val="24"/>
                <w:szCs w:val="24"/>
              </w:rPr>
              <w:t>гогических</w:t>
            </w:r>
            <w:proofErr w:type="spellEnd"/>
            <w:proofErr w:type="gramEnd"/>
            <w:r w:rsidR="003F270F">
              <w:rPr>
                <w:sz w:val="24"/>
                <w:szCs w:val="24"/>
              </w:rPr>
              <w:t xml:space="preserve"> работников организаций дополнительного образования к средней заработной плате в Республике Карелия;</w:t>
            </w:r>
          </w:p>
          <w:p w:rsidR="003F270F" w:rsidRDefault="00593C32" w:rsidP="00593C32">
            <w:pPr>
              <w:jc w:val="both"/>
              <w:rPr>
                <w:sz w:val="24"/>
                <w:szCs w:val="24"/>
              </w:rPr>
            </w:pPr>
            <w:r>
              <w:rPr>
                <w:sz w:val="24"/>
                <w:szCs w:val="24"/>
              </w:rPr>
              <w:t xml:space="preserve">19) </w:t>
            </w:r>
            <w:r w:rsidR="003F270F">
              <w:rPr>
                <w:sz w:val="24"/>
                <w:szCs w:val="24"/>
              </w:rPr>
              <w:t xml:space="preserve">доля педагогических работников, прошедших повышение квалификации на основе новой модели повышения квалификации, </w:t>
            </w:r>
            <w:r w:rsidR="00232ECE">
              <w:rPr>
                <w:sz w:val="24"/>
                <w:szCs w:val="24"/>
              </w:rPr>
              <w:t>от общего</w:t>
            </w:r>
            <w:r w:rsidR="003F270F">
              <w:rPr>
                <w:sz w:val="24"/>
                <w:szCs w:val="24"/>
              </w:rPr>
              <w:t xml:space="preserve"> числ</w:t>
            </w:r>
            <w:r w:rsidR="00232ECE">
              <w:rPr>
                <w:sz w:val="24"/>
                <w:szCs w:val="24"/>
              </w:rPr>
              <w:t>а педагогических работников</w:t>
            </w:r>
            <w:r w:rsidR="003F270F">
              <w:rPr>
                <w:sz w:val="24"/>
                <w:szCs w:val="24"/>
              </w:rPr>
              <w:t>;</w:t>
            </w:r>
          </w:p>
          <w:p w:rsidR="003F270F" w:rsidRDefault="00593C32" w:rsidP="00593C32">
            <w:pPr>
              <w:jc w:val="both"/>
              <w:rPr>
                <w:sz w:val="24"/>
                <w:szCs w:val="24"/>
              </w:rPr>
            </w:pPr>
            <w:r>
              <w:rPr>
                <w:sz w:val="24"/>
                <w:szCs w:val="24"/>
              </w:rPr>
              <w:t xml:space="preserve">20) </w:t>
            </w:r>
            <w:r w:rsidR="003F270F">
              <w:rPr>
                <w:sz w:val="24"/>
                <w:szCs w:val="24"/>
              </w:rPr>
              <w:t>доля детей в возрасте от 5 до 18 лет, вовлеченных</w:t>
            </w:r>
            <w:r w:rsidR="00232ECE">
              <w:rPr>
                <w:sz w:val="24"/>
                <w:szCs w:val="24"/>
              </w:rPr>
              <w:t xml:space="preserve"> в</w:t>
            </w:r>
            <w:r w:rsidR="003F270F">
              <w:rPr>
                <w:sz w:val="24"/>
                <w:szCs w:val="24"/>
              </w:rPr>
              <w:t xml:space="preserve"> участи</w:t>
            </w:r>
            <w:r w:rsidR="00232ECE">
              <w:rPr>
                <w:sz w:val="24"/>
                <w:szCs w:val="24"/>
              </w:rPr>
              <w:t>е</w:t>
            </w:r>
            <w:r w:rsidR="003F270F">
              <w:rPr>
                <w:sz w:val="24"/>
                <w:szCs w:val="24"/>
              </w:rPr>
              <w:t xml:space="preserve"> в творческих мероприятиях, </w:t>
            </w:r>
            <w:r w:rsidR="00232ECE">
              <w:rPr>
                <w:sz w:val="24"/>
                <w:szCs w:val="24"/>
              </w:rPr>
              <w:t>от</w:t>
            </w:r>
            <w:r w:rsidR="003F270F">
              <w:rPr>
                <w:sz w:val="24"/>
                <w:szCs w:val="24"/>
              </w:rPr>
              <w:t xml:space="preserve"> обще</w:t>
            </w:r>
            <w:r w:rsidR="00232ECE">
              <w:rPr>
                <w:sz w:val="24"/>
                <w:szCs w:val="24"/>
              </w:rPr>
              <w:t>го</w:t>
            </w:r>
            <w:r w:rsidR="003F270F">
              <w:rPr>
                <w:sz w:val="24"/>
                <w:szCs w:val="24"/>
              </w:rPr>
              <w:t xml:space="preserve"> числ</w:t>
            </w:r>
            <w:r w:rsidR="00232ECE">
              <w:rPr>
                <w:sz w:val="24"/>
                <w:szCs w:val="24"/>
              </w:rPr>
              <w:t>а детей в возрасте от 5 до 18 лет</w:t>
            </w:r>
            <w:r w:rsidR="003F270F">
              <w:rPr>
                <w:sz w:val="24"/>
                <w:szCs w:val="24"/>
              </w:rPr>
              <w:t>;</w:t>
            </w:r>
          </w:p>
          <w:p w:rsidR="003F270F" w:rsidRDefault="00593C32" w:rsidP="00593C32">
            <w:pPr>
              <w:jc w:val="both"/>
              <w:rPr>
                <w:sz w:val="24"/>
                <w:szCs w:val="24"/>
              </w:rPr>
            </w:pPr>
            <w:r>
              <w:rPr>
                <w:sz w:val="24"/>
                <w:szCs w:val="24"/>
              </w:rPr>
              <w:t xml:space="preserve">21) </w:t>
            </w:r>
            <w:r w:rsidR="003F270F">
              <w:rPr>
                <w:sz w:val="24"/>
                <w:szCs w:val="24"/>
              </w:rPr>
              <w:t>доля детей, вовлеченных в занятия физиче</w:t>
            </w:r>
            <w:r w:rsidR="00232ECE">
              <w:rPr>
                <w:sz w:val="24"/>
                <w:szCs w:val="24"/>
              </w:rPr>
              <w:t>ской культурой</w:t>
            </w:r>
            <w:r w:rsidR="00E01EE5">
              <w:rPr>
                <w:sz w:val="24"/>
                <w:szCs w:val="24"/>
              </w:rPr>
              <w:t xml:space="preserve"> и спортом</w:t>
            </w:r>
            <w:r w:rsidR="003F270F">
              <w:rPr>
                <w:sz w:val="24"/>
                <w:szCs w:val="24"/>
              </w:rPr>
              <w:t xml:space="preserve">, </w:t>
            </w:r>
            <w:r w:rsidR="00232ECE">
              <w:rPr>
                <w:sz w:val="24"/>
                <w:szCs w:val="24"/>
              </w:rPr>
              <w:t>от</w:t>
            </w:r>
            <w:r w:rsidR="003F270F">
              <w:rPr>
                <w:sz w:val="24"/>
                <w:szCs w:val="24"/>
              </w:rPr>
              <w:t xml:space="preserve"> обще</w:t>
            </w:r>
            <w:r w:rsidR="00232ECE">
              <w:rPr>
                <w:sz w:val="24"/>
                <w:szCs w:val="24"/>
              </w:rPr>
              <w:t>го</w:t>
            </w:r>
            <w:r w:rsidR="003F270F">
              <w:rPr>
                <w:sz w:val="24"/>
                <w:szCs w:val="24"/>
              </w:rPr>
              <w:t xml:space="preserve"> числ</w:t>
            </w:r>
            <w:r w:rsidR="00232ECE">
              <w:rPr>
                <w:sz w:val="24"/>
                <w:szCs w:val="24"/>
              </w:rPr>
              <w:t>а детей</w:t>
            </w:r>
            <w:r w:rsidR="003F270F">
              <w:rPr>
                <w:sz w:val="24"/>
                <w:szCs w:val="24"/>
              </w:rPr>
              <w:t>;</w:t>
            </w:r>
          </w:p>
          <w:p w:rsidR="003F270F" w:rsidRDefault="00593C32" w:rsidP="00593C32">
            <w:pPr>
              <w:jc w:val="both"/>
              <w:rPr>
                <w:sz w:val="24"/>
                <w:szCs w:val="24"/>
              </w:rPr>
            </w:pPr>
            <w:r>
              <w:rPr>
                <w:sz w:val="24"/>
                <w:szCs w:val="24"/>
              </w:rPr>
              <w:t xml:space="preserve">22) </w:t>
            </w:r>
            <w:r w:rsidR="003F270F">
              <w:rPr>
                <w:sz w:val="24"/>
                <w:szCs w:val="24"/>
              </w:rPr>
              <w:t xml:space="preserve">доля обучающихся общеобразовательных организаций в Республике Карелия, участвующих в олимпиадах и конкурсах различного уровня, </w:t>
            </w:r>
            <w:r w:rsidR="00600A41">
              <w:rPr>
                <w:sz w:val="24"/>
                <w:szCs w:val="24"/>
              </w:rPr>
              <w:t>от общего</w:t>
            </w:r>
            <w:r w:rsidR="003F270F">
              <w:rPr>
                <w:sz w:val="24"/>
                <w:szCs w:val="24"/>
              </w:rPr>
              <w:t xml:space="preserve"> числ</w:t>
            </w:r>
            <w:r w:rsidR="00600A41">
              <w:rPr>
                <w:sz w:val="24"/>
                <w:szCs w:val="24"/>
              </w:rPr>
              <w:t>а</w:t>
            </w:r>
            <w:r w:rsidR="003F270F">
              <w:rPr>
                <w:sz w:val="24"/>
                <w:szCs w:val="24"/>
              </w:rPr>
              <w:t xml:space="preserve"> обучающихся общеобразовательных организаций в Республике Карелия;</w:t>
            </w:r>
          </w:p>
          <w:p w:rsidR="003F270F" w:rsidRDefault="00593C32" w:rsidP="00593C32">
            <w:pPr>
              <w:jc w:val="both"/>
              <w:rPr>
                <w:sz w:val="24"/>
                <w:szCs w:val="24"/>
                <w:lang w:eastAsia="en-US"/>
              </w:rPr>
            </w:pPr>
            <w:r>
              <w:rPr>
                <w:sz w:val="24"/>
                <w:szCs w:val="24"/>
              </w:rPr>
              <w:t xml:space="preserve">23) </w:t>
            </w:r>
            <w:r w:rsidR="003F270F">
              <w:rPr>
                <w:sz w:val="24"/>
                <w:szCs w:val="24"/>
              </w:rPr>
              <w:t>количество построенных (реконструированных) образовательных организаций в Республике Карелия</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w:t>
            </w:r>
            <w:r>
              <w:rPr>
                <w:rFonts w:ascii="Times New Roman" w:hAnsi="Times New Roman" w:cs="Times New Roman"/>
                <w:sz w:val="24"/>
                <w:szCs w:val="24"/>
              </w:rPr>
              <w:lastRenderedPageBreak/>
              <w:t xml:space="preserve">подпрограммы </w:t>
            </w:r>
          </w:p>
          <w:p w:rsidR="003F270F" w:rsidRDefault="003F270F">
            <w:pPr>
              <w:pStyle w:val="ConsPlusNonformat"/>
              <w:rPr>
                <w:rFonts w:ascii="Times New Roman" w:hAnsi="Times New Roman" w:cs="Times New Roman"/>
                <w:sz w:val="24"/>
                <w:szCs w:val="24"/>
              </w:rPr>
            </w:pP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jc w:val="both"/>
              <w:rPr>
                <w:sz w:val="24"/>
                <w:szCs w:val="24"/>
              </w:rPr>
            </w:pPr>
            <w:r>
              <w:rPr>
                <w:sz w:val="24"/>
                <w:szCs w:val="24"/>
              </w:rPr>
              <w:lastRenderedPageBreak/>
              <w:t xml:space="preserve">Сроки реализации </w:t>
            </w:r>
            <w:r w:rsidR="00E01EE5">
              <w:rPr>
                <w:sz w:val="24"/>
                <w:szCs w:val="24"/>
              </w:rPr>
              <w:t>подп</w:t>
            </w:r>
            <w:r>
              <w:rPr>
                <w:sz w:val="24"/>
                <w:szCs w:val="24"/>
              </w:rPr>
              <w:t xml:space="preserve">рограммы </w:t>
            </w:r>
            <w:r w:rsidR="00E01EE5">
              <w:rPr>
                <w:sz w:val="24"/>
                <w:szCs w:val="24"/>
              </w:rPr>
              <w:t xml:space="preserve">– </w:t>
            </w:r>
            <w:r>
              <w:rPr>
                <w:sz w:val="24"/>
                <w:szCs w:val="24"/>
              </w:rPr>
              <w:t>2014</w:t>
            </w:r>
            <w:r w:rsidR="00600A41">
              <w:rPr>
                <w:sz w:val="24"/>
                <w:szCs w:val="24"/>
              </w:rPr>
              <w:t>-</w:t>
            </w:r>
            <w:r>
              <w:rPr>
                <w:sz w:val="24"/>
                <w:szCs w:val="24"/>
              </w:rPr>
              <w:t>2020 годы:</w:t>
            </w:r>
          </w:p>
          <w:p w:rsidR="003F270F" w:rsidRDefault="00600A41">
            <w:pPr>
              <w:jc w:val="both"/>
              <w:rPr>
                <w:sz w:val="24"/>
                <w:szCs w:val="24"/>
              </w:rPr>
            </w:pPr>
            <w:r>
              <w:rPr>
                <w:sz w:val="24"/>
                <w:szCs w:val="24"/>
                <w:lang w:val="en-US"/>
              </w:rPr>
              <w:lastRenderedPageBreak/>
              <w:t>I</w:t>
            </w:r>
            <w:r w:rsidRPr="00600A41">
              <w:rPr>
                <w:sz w:val="24"/>
                <w:szCs w:val="24"/>
              </w:rPr>
              <w:t xml:space="preserve"> </w:t>
            </w:r>
            <w:r w:rsidR="003F270F">
              <w:rPr>
                <w:sz w:val="24"/>
                <w:szCs w:val="24"/>
              </w:rPr>
              <w:t xml:space="preserve">этап </w:t>
            </w:r>
            <w:r w:rsidR="00E01EE5">
              <w:rPr>
                <w:sz w:val="24"/>
                <w:szCs w:val="24"/>
              </w:rPr>
              <w:t xml:space="preserve">– </w:t>
            </w:r>
            <w:r w:rsidR="003F270F">
              <w:rPr>
                <w:sz w:val="24"/>
                <w:szCs w:val="24"/>
              </w:rPr>
              <w:t>2014</w:t>
            </w:r>
            <w:r>
              <w:rPr>
                <w:sz w:val="24"/>
                <w:szCs w:val="24"/>
              </w:rPr>
              <w:t>-</w:t>
            </w:r>
            <w:r w:rsidR="003F270F">
              <w:rPr>
                <w:sz w:val="24"/>
                <w:szCs w:val="24"/>
              </w:rPr>
              <w:t>2015 годы;</w:t>
            </w:r>
          </w:p>
          <w:p w:rsidR="003F270F" w:rsidRDefault="00600A41">
            <w:pPr>
              <w:jc w:val="both"/>
              <w:rPr>
                <w:sz w:val="24"/>
                <w:szCs w:val="24"/>
              </w:rPr>
            </w:pPr>
            <w:r>
              <w:rPr>
                <w:sz w:val="24"/>
                <w:szCs w:val="24"/>
                <w:lang w:val="en-US"/>
              </w:rPr>
              <w:t>II</w:t>
            </w:r>
            <w:r>
              <w:rPr>
                <w:sz w:val="24"/>
                <w:szCs w:val="24"/>
              </w:rPr>
              <w:t xml:space="preserve"> этап </w:t>
            </w:r>
            <w:r w:rsidR="00E01EE5">
              <w:rPr>
                <w:sz w:val="24"/>
                <w:szCs w:val="24"/>
              </w:rPr>
              <w:t xml:space="preserve">– </w:t>
            </w:r>
            <w:r>
              <w:rPr>
                <w:sz w:val="24"/>
                <w:szCs w:val="24"/>
              </w:rPr>
              <w:t>2016-</w:t>
            </w:r>
            <w:r w:rsidR="003F270F">
              <w:rPr>
                <w:sz w:val="24"/>
                <w:szCs w:val="24"/>
              </w:rPr>
              <w:t>2018 годы;</w:t>
            </w:r>
          </w:p>
          <w:p w:rsidR="003F270F" w:rsidRDefault="00600A41" w:rsidP="00E01EE5">
            <w:pPr>
              <w:jc w:val="both"/>
              <w:rPr>
                <w:sz w:val="24"/>
                <w:szCs w:val="24"/>
              </w:rPr>
            </w:pPr>
            <w:r>
              <w:rPr>
                <w:sz w:val="24"/>
                <w:szCs w:val="24"/>
                <w:lang w:val="en-US"/>
              </w:rPr>
              <w:t>III</w:t>
            </w:r>
            <w:r>
              <w:rPr>
                <w:sz w:val="24"/>
                <w:szCs w:val="24"/>
              </w:rPr>
              <w:t xml:space="preserve">этап </w:t>
            </w:r>
            <w:r w:rsidR="00E01EE5">
              <w:rPr>
                <w:sz w:val="24"/>
                <w:szCs w:val="24"/>
              </w:rPr>
              <w:t xml:space="preserve">– </w:t>
            </w:r>
            <w:r>
              <w:rPr>
                <w:sz w:val="24"/>
                <w:szCs w:val="24"/>
              </w:rPr>
              <w:t>2019-</w:t>
            </w:r>
            <w:r w:rsidR="003F270F">
              <w:rPr>
                <w:sz w:val="24"/>
                <w:szCs w:val="24"/>
              </w:rPr>
              <w:t>2020 годы</w:t>
            </w:r>
          </w:p>
        </w:tc>
      </w:tr>
      <w:tr w:rsidR="003F270F" w:rsidTr="003F270F">
        <w:trPr>
          <w:trHeight w:val="274"/>
        </w:trPr>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Финансовое обеспечение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600A41">
            <w:pPr>
              <w:jc w:val="both"/>
              <w:rPr>
                <w:sz w:val="24"/>
                <w:szCs w:val="24"/>
                <w:lang w:eastAsia="en-US"/>
              </w:rPr>
            </w:pPr>
            <w:r>
              <w:rPr>
                <w:sz w:val="24"/>
                <w:szCs w:val="24"/>
              </w:rPr>
              <w:t>о</w:t>
            </w:r>
            <w:r w:rsidR="003F270F">
              <w:rPr>
                <w:sz w:val="24"/>
                <w:szCs w:val="24"/>
              </w:rPr>
              <w:t>бщий объем бюджетных ассигнований на реализацию  подпрограммы составляет 51 013 887,9 тысяч</w:t>
            </w:r>
            <w:r>
              <w:rPr>
                <w:sz w:val="24"/>
                <w:szCs w:val="24"/>
              </w:rPr>
              <w:t>и</w:t>
            </w:r>
            <w:r w:rsidR="003F270F">
              <w:rPr>
                <w:sz w:val="24"/>
                <w:szCs w:val="24"/>
              </w:rPr>
              <w:t xml:space="preserve"> рублей, в том числе: </w:t>
            </w:r>
          </w:p>
          <w:p w:rsidR="003F270F" w:rsidRDefault="003F270F">
            <w:pPr>
              <w:jc w:val="both"/>
              <w:rPr>
                <w:sz w:val="24"/>
                <w:szCs w:val="24"/>
              </w:rPr>
            </w:pPr>
            <w:r>
              <w:rPr>
                <w:sz w:val="24"/>
                <w:szCs w:val="24"/>
              </w:rPr>
              <w:t>средства федерального бюджета</w:t>
            </w:r>
            <w:r w:rsidR="00600A41">
              <w:rPr>
                <w:sz w:val="24"/>
                <w:szCs w:val="24"/>
              </w:rPr>
              <w:t>, планируемые к поступлению в бюджет Республики Карелия</w:t>
            </w:r>
            <w:r w:rsidR="00E01EE5">
              <w:rPr>
                <w:sz w:val="24"/>
                <w:szCs w:val="24"/>
              </w:rPr>
              <w:t>,</w:t>
            </w:r>
            <w:r w:rsidR="00600A41">
              <w:rPr>
                <w:sz w:val="24"/>
                <w:szCs w:val="24"/>
              </w:rPr>
              <w:t xml:space="preserve"> </w:t>
            </w:r>
            <w:r>
              <w:rPr>
                <w:sz w:val="24"/>
                <w:szCs w:val="24"/>
              </w:rPr>
              <w:t>– 2 831 624,7 тысячи рублей,</w:t>
            </w:r>
          </w:p>
          <w:p w:rsidR="003F270F" w:rsidRDefault="003F270F">
            <w:pPr>
              <w:jc w:val="both"/>
              <w:rPr>
                <w:sz w:val="24"/>
                <w:szCs w:val="24"/>
              </w:rPr>
            </w:pPr>
            <w:r>
              <w:rPr>
                <w:sz w:val="24"/>
                <w:szCs w:val="24"/>
              </w:rPr>
              <w:t>средства бюджета Республики Карелия (за исключением целевых федеральных средст</w:t>
            </w:r>
            <w:r w:rsidR="00600A41">
              <w:rPr>
                <w:sz w:val="24"/>
                <w:szCs w:val="24"/>
              </w:rPr>
              <w:t>в) – 48 056 904,1 тысячи рублей;</w:t>
            </w:r>
            <w:r>
              <w:rPr>
                <w:sz w:val="24"/>
                <w:szCs w:val="24"/>
              </w:rPr>
              <w:t xml:space="preserve"> </w:t>
            </w:r>
          </w:p>
          <w:p w:rsidR="00600A41" w:rsidRDefault="003F270F">
            <w:pPr>
              <w:jc w:val="both"/>
              <w:rPr>
                <w:sz w:val="24"/>
                <w:szCs w:val="24"/>
              </w:rPr>
            </w:pPr>
            <w:r>
              <w:rPr>
                <w:sz w:val="24"/>
                <w:szCs w:val="24"/>
              </w:rPr>
              <w:t>средства бюджетов муниципальных образований</w:t>
            </w:r>
            <w:r w:rsidR="00600A41">
              <w:rPr>
                <w:sz w:val="24"/>
                <w:szCs w:val="24"/>
              </w:rPr>
              <w:t xml:space="preserve"> в Республике Карелия</w:t>
            </w:r>
            <w:r>
              <w:rPr>
                <w:sz w:val="24"/>
                <w:szCs w:val="24"/>
              </w:rPr>
              <w:t xml:space="preserve"> – 125 359,1 тысяч</w:t>
            </w:r>
            <w:r w:rsidR="00600A41">
              <w:rPr>
                <w:sz w:val="24"/>
                <w:szCs w:val="24"/>
              </w:rPr>
              <w:t>и</w:t>
            </w:r>
            <w:r>
              <w:rPr>
                <w:sz w:val="24"/>
                <w:szCs w:val="24"/>
              </w:rPr>
              <w:t xml:space="preserve"> рублей,</w:t>
            </w:r>
          </w:p>
          <w:p w:rsidR="003F270F" w:rsidRDefault="003F270F">
            <w:pPr>
              <w:jc w:val="both"/>
              <w:rPr>
                <w:sz w:val="24"/>
                <w:szCs w:val="24"/>
              </w:rPr>
            </w:pPr>
            <w:r>
              <w:rPr>
                <w:sz w:val="24"/>
                <w:szCs w:val="24"/>
              </w:rPr>
              <w:t xml:space="preserve"> из них по годам:</w:t>
            </w:r>
          </w:p>
          <w:p w:rsidR="003F270F" w:rsidRDefault="003F270F">
            <w:pPr>
              <w:jc w:val="both"/>
              <w:rPr>
                <w:sz w:val="24"/>
                <w:szCs w:val="24"/>
              </w:rPr>
            </w:pPr>
            <w:r>
              <w:rPr>
                <w:sz w:val="24"/>
                <w:szCs w:val="24"/>
              </w:rPr>
              <w:t>2014 го</w:t>
            </w:r>
            <w:r w:rsidR="00600A41">
              <w:rPr>
                <w:sz w:val="24"/>
                <w:szCs w:val="24"/>
              </w:rPr>
              <w:t>д – 6 255 302,1 тысячи рублей;</w:t>
            </w:r>
          </w:p>
          <w:p w:rsidR="003F270F" w:rsidRDefault="003F270F">
            <w:pPr>
              <w:jc w:val="both"/>
              <w:rPr>
                <w:sz w:val="24"/>
                <w:szCs w:val="24"/>
              </w:rPr>
            </w:pPr>
            <w:r>
              <w:rPr>
                <w:sz w:val="24"/>
                <w:szCs w:val="24"/>
              </w:rPr>
              <w:t>2015</w:t>
            </w:r>
            <w:r w:rsidR="00600A41">
              <w:rPr>
                <w:sz w:val="24"/>
                <w:szCs w:val="24"/>
              </w:rPr>
              <w:t xml:space="preserve"> год – 5 835 009,3 тысячи рублей;</w:t>
            </w:r>
          </w:p>
          <w:p w:rsidR="003F270F" w:rsidRDefault="003F270F">
            <w:pPr>
              <w:jc w:val="both"/>
              <w:rPr>
                <w:sz w:val="24"/>
                <w:szCs w:val="24"/>
              </w:rPr>
            </w:pPr>
            <w:r>
              <w:rPr>
                <w:sz w:val="24"/>
                <w:szCs w:val="24"/>
              </w:rPr>
              <w:t>2016 год – 5 646 538,0 тысяч</w:t>
            </w:r>
            <w:r w:rsidR="00600A41">
              <w:rPr>
                <w:sz w:val="24"/>
                <w:szCs w:val="24"/>
              </w:rPr>
              <w:t>и</w:t>
            </w:r>
            <w:r>
              <w:rPr>
                <w:sz w:val="24"/>
                <w:szCs w:val="24"/>
              </w:rPr>
              <w:t xml:space="preserve"> рублей</w:t>
            </w:r>
            <w:r w:rsidR="00600A41">
              <w:rPr>
                <w:sz w:val="24"/>
                <w:szCs w:val="24"/>
              </w:rPr>
              <w:t>;</w:t>
            </w:r>
          </w:p>
          <w:p w:rsidR="003F270F" w:rsidRDefault="003F270F">
            <w:pPr>
              <w:jc w:val="both"/>
              <w:rPr>
                <w:sz w:val="24"/>
                <w:szCs w:val="24"/>
              </w:rPr>
            </w:pPr>
            <w:r>
              <w:rPr>
                <w:sz w:val="24"/>
                <w:szCs w:val="24"/>
              </w:rPr>
              <w:t>2017 год – 7 515 168,6 тысяч</w:t>
            </w:r>
            <w:r w:rsidR="00600A41">
              <w:rPr>
                <w:sz w:val="24"/>
                <w:szCs w:val="24"/>
              </w:rPr>
              <w:t>и</w:t>
            </w:r>
            <w:r>
              <w:rPr>
                <w:sz w:val="24"/>
                <w:szCs w:val="24"/>
              </w:rPr>
              <w:t xml:space="preserve"> рублей</w:t>
            </w:r>
            <w:r w:rsidR="00600A41">
              <w:rPr>
                <w:sz w:val="24"/>
                <w:szCs w:val="24"/>
              </w:rPr>
              <w:t>;</w:t>
            </w:r>
          </w:p>
          <w:p w:rsidR="003F270F" w:rsidRDefault="003F270F">
            <w:pPr>
              <w:jc w:val="both"/>
              <w:rPr>
                <w:sz w:val="24"/>
                <w:szCs w:val="24"/>
              </w:rPr>
            </w:pPr>
            <w:r>
              <w:rPr>
                <w:sz w:val="24"/>
                <w:szCs w:val="24"/>
              </w:rPr>
              <w:t>2018 год – 7 997 859,1 тысяч</w:t>
            </w:r>
            <w:r w:rsidR="00600A41">
              <w:rPr>
                <w:sz w:val="24"/>
                <w:szCs w:val="24"/>
              </w:rPr>
              <w:t>и</w:t>
            </w:r>
            <w:r>
              <w:rPr>
                <w:sz w:val="24"/>
                <w:szCs w:val="24"/>
              </w:rPr>
              <w:t xml:space="preserve"> рублей</w:t>
            </w:r>
            <w:r w:rsidR="00600A41">
              <w:rPr>
                <w:sz w:val="24"/>
                <w:szCs w:val="24"/>
              </w:rPr>
              <w:t>;</w:t>
            </w:r>
          </w:p>
          <w:p w:rsidR="003F270F" w:rsidRDefault="003F270F">
            <w:pPr>
              <w:jc w:val="both"/>
              <w:rPr>
                <w:sz w:val="24"/>
                <w:szCs w:val="24"/>
              </w:rPr>
            </w:pPr>
            <w:r>
              <w:rPr>
                <w:sz w:val="24"/>
                <w:szCs w:val="24"/>
              </w:rPr>
              <w:t xml:space="preserve">2019 </w:t>
            </w:r>
            <w:r w:rsidR="00600A41">
              <w:rPr>
                <w:sz w:val="24"/>
                <w:szCs w:val="24"/>
              </w:rPr>
              <w:t>год – 8 564 974,1 тысячи рублей;</w:t>
            </w:r>
          </w:p>
          <w:p w:rsidR="003F270F" w:rsidRDefault="003F270F">
            <w:pPr>
              <w:spacing w:line="276" w:lineRule="auto"/>
              <w:jc w:val="both"/>
              <w:rPr>
                <w:sz w:val="24"/>
                <w:szCs w:val="24"/>
                <w:lang w:eastAsia="en-US"/>
              </w:rPr>
            </w:pPr>
            <w:r>
              <w:rPr>
                <w:sz w:val="24"/>
                <w:szCs w:val="24"/>
              </w:rPr>
              <w:t>2020 год – 9 199 036,7 тысяч</w:t>
            </w:r>
            <w:r w:rsidR="00600A41">
              <w:rPr>
                <w:sz w:val="24"/>
                <w:szCs w:val="24"/>
              </w:rPr>
              <w:t>и</w:t>
            </w:r>
            <w:r>
              <w:rPr>
                <w:sz w:val="24"/>
                <w:szCs w:val="24"/>
              </w:rPr>
              <w:t xml:space="preserve"> рублей</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highlight w:val="yellow"/>
              </w:rPr>
            </w:pPr>
            <w:r>
              <w:rPr>
                <w:rFonts w:ascii="Times New Roman" w:hAnsi="Times New Roman" w:cs="Times New Roman"/>
                <w:sz w:val="24"/>
                <w:szCs w:val="24"/>
              </w:rPr>
              <w:t xml:space="preserve">Ожидаемые результаты реализации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600A41" w:rsidP="00600A41">
            <w:pPr>
              <w:ind w:left="34"/>
              <w:jc w:val="both"/>
              <w:rPr>
                <w:sz w:val="24"/>
                <w:szCs w:val="24"/>
                <w:lang w:eastAsia="en-US"/>
              </w:rPr>
            </w:pPr>
            <w:r>
              <w:rPr>
                <w:sz w:val="24"/>
                <w:szCs w:val="24"/>
              </w:rPr>
              <w:t xml:space="preserve">1) </w:t>
            </w:r>
            <w:r w:rsidR="003F270F">
              <w:rPr>
                <w:sz w:val="24"/>
                <w:szCs w:val="24"/>
              </w:rPr>
              <w:t xml:space="preserve">выполнение государственных гарантий </w:t>
            </w:r>
            <w:proofErr w:type="gramStart"/>
            <w:r w:rsidR="003F270F">
              <w:rPr>
                <w:sz w:val="24"/>
                <w:szCs w:val="24"/>
              </w:rPr>
              <w:t>обще</w:t>
            </w:r>
            <w:r>
              <w:rPr>
                <w:sz w:val="24"/>
                <w:szCs w:val="24"/>
              </w:rPr>
              <w:t>-</w:t>
            </w:r>
            <w:r w:rsidR="003F270F">
              <w:rPr>
                <w:sz w:val="24"/>
                <w:szCs w:val="24"/>
              </w:rPr>
              <w:t>доступности</w:t>
            </w:r>
            <w:proofErr w:type="gramEnd"/>
            <w:r w:rsidR="003F270F">
              <w:rPr>
                <w:sz w:val="24"/>
                <w:szCs w:val="24"/>
              </w:rPr>
              <w:t xml:space="preserve"> и бесплатности общего образования; </w:t>
            </w:r>
          </w:p>
          <w:p w:rsidR="003F270F" w:rsidRDefault="00600A41" w:rsidP="00600A41">
            <w:pPr>
              <w:ind w:left="34"/>
              <w:jc w:val="both"/>
              <w:rPr>
                <w:sz w:val="24"/>
                <w:szCs w:val="24"/>
              </w:rPr>
            </w:pPr>
            <w:r>
              <w:rPr>
                <w:sz w:val="24"/>
                <w:szCs w:val="24"/>
              </w:rPr>
              <w:t xml:space="preserve">2) </w:t>
            </w:r>
            <w:r w:rsidR="003F270F">
              <w:rPr>
                <w:sz w:val="24"/>
                <w:szCs w:val="24"/>
              </w:rPr>
              <w:t xml:space="preserve">повышение эффективности использования </w:t>
            </w:r>
            <w:proofErr w:type="spellStart"/>
            <w:proofErr w:type="gramStart"/>
            <w:r w:rsidR="003F270F">
              <w:rPr>
                <w:sz w:val="24"/>
                <w:szCs w:val="24"/>
              </w:rPr>
              <w:t>бюд</w:t>
            </w:r>
            <w:r>
              <w:rPr>
                <w:sz w:val="24"/>
                <w:szCs w:val="24"/>
              </w:rPr>
              <w:t>-</w:t>
            </w:r>
            <w:r w:rsidR="003F270F">
              <w:rPr>
                <w:sz w:val="24"/>
                <w:szCs w:val="24"/>
              </w:rPr>
              <w:t>жетных</w:t>
            </w:r>
            <w:proofErr w:type="spellEnd"/>
            <w:proofErr w:type="gramEnd"/>
            <w:r w:rsidR="003F270F">
              <w:rPr>
                <w:sz w:val="24"/>
                <w:szCs w:val="24"/>
              </w:rPr>
              <w:t xml:space="preserve"> средств, обеспечение финансово-хозяйственной самостоятельности образовательных организаций в Республике Карелия за счет реализации новых принципов финансирования (на основе государственных (муниципальных) заданий);</w:t>
            </w:r>
          </w:p>
          <w:p w:rsidR="003F270F" w:rsidRDefault="00600A41" w:rsidP="00600A41">
            <w:pPr>
              <w:ind w:left="34"/>
              <w:jc w:val="both"/>
              <w:rPr>
                <w:sz w:val="24"/>
                <w:szCs w:val="24"/>
              </w:rPr>
            </w:pPr>
            <w:r>
              <w:rPr>
                <w:sz w:val="24"/>
                <w:szCs w:val="24"/>
              </w:rPr>
              <w:t xml:space="preserve">3) </w:t>
            </w:r>
            <w:r w:rsidR="003F270F">
              <w:rPr>
                <w:sz w:val="24"/>
                <w:szCs w:val="24"/>
              </w:rPr>
              <w:t xml:space="preserve">создание инфраструктуры поддержки раннего развития детей </w:t>
            </w:r>
            <w:r w:rsidR="00E01EE5">
              <w:rPr>
                <w:sz w:val="24"/>
                <w:szCs w:val="24"/>
              </w:rPr>
              <w:t>(</w:t>
            </w:r>
            <w:r w:rsidR="00F15E7A">
              <w:rPr>
                <w:sz w:val="24"/>
                <w:szCs w:val="24"/>
              </w:rPr>
              <w:t xml:space="preserve">в возрасте от </w:t>
            </w:r>
            <w:r w:rsidR="003F270F">
              <w:rPr>
                <w:sz w:val="24"/>
                <w:szCs w:val="24"/>
              </w:rPr>
              <w:t>0</w:t>
            </w:r>
            <w:r w:rsidR="00F15E7A">
              <w:rPr>
                <w:sz w:val="24"/>
                <w:szCs w:val="24"/>
              </w:rPr>
              <w:t xml:space="preserve"> до </w:t>
            </w:r>
            <w:r w:rsidR="003F270F">
              <w:rPr>
                <w:sz w:val="24"/>
                <w:szCs w:val="24"/>
              </w:rPr>
              <w:t>3 лет</w:t>
            </w:r>
            <w:r w:rsidR="00C976E2">
              <w:rPr>
                <w:sz w:val="24"/>
                <w:szCs w:val="24"/>
              </w:rPr>
              <w:t>)</w:t>
            </w:r>
            <w:r w:rsidR="003F270F">
              <w:rPr>
                <w:sz w:val="24"/>
                <w:szCs w:val="24"/>
              </w:rPr>
              <w:t>;</w:t>
            </w:r>
          </w:p>
          <w:p w:rsidR="003F270F" w:rsidRDefault="00600A41" w:rsidP="00600A41">
            <w:pPr>
              <w:ind w:left="34"/>
              <w:jc w:val="both"/>
              <w:rPr>
                <w:sz w:val="24"/>
                <w:szCs w:val="24"/>
              </w:rPr>
            </w:pPr>
            <w:r>
              <w:rPr>
                <w:sz w:val="24"/>
                <w:szCs w:val="24"/>
              </w:rPr>
              <w:t xml:space="preserve">4) </w:t>
            </w:r>
            <w:r w:rsidR="003F270F">
              <w:rPr>
                <w:sz w:val="24"/>
                <w:szCs w:val="24"/>
              </w:rPr>
              <w:t>ликвидация очереди на зачисление детей в возрасте от 3 до 7 лет в дошкольные образовательные организации</w:t>
            </w:r>
            <w:r w:rsidR="00F15E7A">
              <w:rPr>
                <w:sz w:val="24"/>
                <w:szCs w:val="24"/>
              </w:rPr>
              <w:t xml:space="preserve"> в Республике Карелия</w:t>
            </w:r>
            <w:r w:rsidR="003F270F">
              <w:rPr>
                <w:sz w:val="24"/>
                <w:szCs w:val="24"/>
              </w:rPr>
              <w:t>;</w:t>
            </w:r>
          </w:p>
          <w:p w:rsidR="003F270F" w:rsidRDefault="00600A41" w:rsidP="00600A41">
            <w:pPr>
              <w:ind w:left="34"/>
              <w:jc w:val="both"/>
              <w:rPr>
                <w:sz w:val="24"/>
                <w:szCs w:val="24"/>
              </w:rPr>
            </w:pPr>
            <w:r>
              <w:rPr>
                <w:sz w:val="24"/>
                <w:szCs w:val="24"/>
              </w:rPr>
              <w:t xml:space="preserve">5) </w:t>
            </w:r>
            <w:r w:rsidR="003F270F">
              <w:rPr>
                <w:sz w:val="24"/>
                <w:szCs w:val="24"/>
              </w:rPr>
              <w:t>создание условий</w:t>
            </w:r>
            <w:r w:rsidR="00F15E7A">
              <w:rPr>
                <w:sz w:val="24"/>
                <w:szCs w:val="24"/>
              </w:rPr>
              <w:t xml:space="preserve"> обучение</w:t>
            </w:r>
            <w:r w:rsidR="003F270F">
              <w:rPr>
                <w:sz w:val="24"/>
                <w:szCs w:val="24"/>
              </w:rPr>
              <w:t xml:space="preserve">, соответствующих требованиям федеральных государственных образовательных стандартов; </w:t>
            </w:r>
          </w:p>
          <w:p w:rsidR="003F270F" w:rsidRDefault="00600A41" w:rsidP="00600A41">
            <w:pPr>
              <w:ind w:left="34"/>
              <w:jc w:val="both"/>
              <w:rPr>
                <w:sz w:val="24"/>
                <w:szCs w:val="24"/>
              </w:rPr>
            </w:pPr>
            <w:r>
              <w:rPr>
                <w:sz w:val="24"/>
                <w:szCs w:val="24"/>
              </w:rPr>
              <w:t xml:space="preserve">6) </w:t>
            </w:r>
            <w:r w:rsidR="003F270F">
              <w:rPr>
                <w:sz w:val="24"/>
                <w:szCs w:val="24"/>
              </w:rPr>
              <w:t>обеспечение доступа</w:t>
            </w:r>
            <w:r>
              <w:rPr>
                <w:sz w:val="24"/>
                <w:szCs w:val="24"/>
              </w:rPr>
              <w:t xml:space="preserve"> </w:t>
            </w:r>
            <w:proofErr w:type="gramStart"/>
            <w:r w:rsidR="003F270F">
              <w:rPr>
                <w:sz w:val="24"/>
                <w:szCs w:val="24"/>
              </w:rPr>
              <w:t>обучающихся</w:t>
            </w:r>
            <w:proofErr w:type="gramEnd"/>
            <w:r w:rsidR="003F270F">
              <w:rPr>
                <w:sz w:val="24"/>
                <w:szCs w:val="24"/>
              </w:rPr>
              <w:t xml:space="preserve"> к современным условиям обучения;</w:t>
            </w:r>
          </w:p>
          <w:p w:rsidR="003F270F" w:rsidRDefault="00600A41" w:rsidP="00600A41">
            <w:pPr>
              <w:ind w:left="34"/>
              <w:jc w:val="both"/>
              <w:rPr>
                <w:sz w:val="24"/>
                <w:szCs w:val="24"/>
              </w:rPr>
            </w:pPr>
            <w:r>
              <w:rPr>
                <w:sz w:val="24"/>
                <w:szCs w:val="24"/>
              </w:rPr>
              <w:t xml:space="preserve">7) </w:t>
            </w:r>
            <w:r w:rsidR="003F270F">
              <w:rPr>
                <w:sz w:val="24"/>
                <w:szCs w:val="24"/>
              </w:rPr>
              <w:t>сокращение разрыва в качестве образования между наиболее и наименее успешными общеобразовательными организациями в Республике Карелия;</w:t>
            </w:r>
          </w:p>
          <w:p w:rsidR="003F270F" w:rsidRDefault="00600A41" w:rsidP="00600A41">
            <w:pPr>
              <w:ind w:left="34"/>
              <w:jc w:val="both"/>
              <w:rPr>
                <w:sz w:val="24"/>
                <w:szCs w:val="24"/>
              </w:rPr>
            </w:pPr>
            <w:r>
              <w:rPr>
                <w:sz w:val="24"/>
                <w:szCs w:val="24"/>
              </w:rPr>
              <w:t xml:space="preserve">8) </w:t>
            </w:r>
            <w:r w:rsidR="003F270F">
              <w:rPr>
                <w:sz w:val="24"/>
                <w:szCs w:val="24"/>
              </w:rPr>
              <w:t>обеспечение возможности непрерывного профессионального развития педагогических работников;</w:t>
            </w:r>
          </w:p>
          <w:p w:rsidR="003F270F" w:rsidRDefault="00600A41" w:rsidP="00600A41">
            <w:pPr>
              <w:ind w:left="34"/>
              <w:jc w:val="both"/>
              <w:rPr>
                <w:sz w:val="24"/>
                <w:szCs w:val="24"/>
              </w:rPr>
            </w:pPr>
            <w:r>
              <w:rPr>
                <w:sz w:val="24"/>
                <w:szCs w:val="24"/>
              </w:rPr>
              <w:t xml:space="preserve">9) </w:t>
            </w:r>
            <w:r w:rsidR="003F270F">
              <w:rPr>
                <w:sz w:val="24"/>
                <w:szCs w:val="24"/>
              </w:rPr>
              <w:t>увеличение числа детей, охваченных программами социализации;</w:t>
            </w:r>
          </w:p>
          <w:p w:rsidR="003F270F" w:rsidRDefault="00600A41" w:rsidP="00600A41">
            <w:pPr>
              <w:ind w:left="34"/>
              <w:jc w:val="both"/>
              <w:rPr>
                <w:sz w:val="24"/>
                <w:szCs w:val="24"/>
                <w:lang w:eastAsia="en-US"/>
              </w:rPr>
            </w:pPr>
            <w:r>
              <w:rPr>
                <w:sz w:val="24"/>
                <w:szCs w:val="24"/>
              </w:rPr>
              <w:t xml:space="preserve">10) </w:t>
            </w:r>
            <w:r w:rsidR="003F270F">
              <w:rPr>
                <w:sz w:val="24"/>
                <w:szCs w:val="24"/>
              </w:rPr>
              <w:t>рост числа детей, получающих услуги дополнительного образования</w:t>
            </w:r>
          </w:p>
        </w:tc>
      </w:tr>
    </w:tbl>
    <w:p w:rsidR="003F270F" w:rsidRDefault="003F270F" w:rsidP="003F270F">
      <w:pPr>
        <w:ind w:firstLine="709"/>
        <w:jc w:val="right"/>
        <w:rPr>
          <w:sz w:val="22"/>
          <w:szCs w:val="22"/>
          <w:lang w:eastAsia="en-US"/>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lastRenderedPageBreak/>
        <w:t xml:space="preserve">I. Характеристика сферы реализации подпрограммы, описание </w:t>
      </w:r>
      <w:r w:rsidR="00A4559F">
        <w:rPr>
          <w:sz w:val="26"/>
          <w:szCs w:val="26"/>
        </w:rPr>
        <w:br/>
      </w:r>
      <w:r w:rsidRPr="00A4559F">
        <w:rPr>
          <w:sz w:val="26"/>
          <w:szCs w:val="26"/>
        </w:rPr>
        <w:t>основных проблем в указанной сфере и прогноз ее развития</w:t>
      </w:r>
    </w:p>
    <w:p w:rsidR="003F270F" w:rsidRDefault="003F270F" w:rsidP="003F270F">
      <w:pPr>
        <w:pStyle w:val="ConsPlusNormal"/>
        <w:widowControl/>
        <w:spacing w:line="276" w:lineRule="auto"/>
        <w:jc w:val="both"/>
        <w:rPr>
          <w:rFonts w:ascii="Times New Roman" w:hAnsi="Times New Roman" w:cs="Times New Roman"/>
          <w:sz w:val="24"/>
          <w:szCs w:val="24"/>
          <w:highlight w:val="yellow"/>
        </w:rPr>
      </w:pPr>
    </w:p>
    <w:p w:rsidR="002F209B" w:rsidRDefault="002F209B" w:rsidP="003F270F">
      <w:pPr>
        <w:pStyle w:val="ConsPlusNormal"/>
        <w:widowControl/>
        <w:spacing w:line="276" w:lineRule="auto"/>
        <w:jc w:val="both"/>
        <w:rPr>
          <w:rFonts w:ascii="Times New Roman" w:hAnsi="Times New Roman" w:cs="Times New Roman"/>
          <w:sz w:val="24"/>
          <w:szCs w:val="24"/>
          <w:highlight w:val="yellow"/>
        </w:rPr>
      </w:pPr>
    </w:p>
    <w:p w:rsidR="003F270F" w:rsidRDefault="003F270F" w:rsidP="003F270F">
      <w:pPr>
        <w:widowControl w:val="0"/>
        <w:autoSpaceDE w:val="0"/>
        <w:autoSpaceDN w:val="0"/>
        <w:adjustRightInd w:val="0"/>
        <w:ind w:firstLine="709"/>
        <w:jc w:val="both"/>
        <w:rPr>
          <w:sz w:val="24"/>
          <w:szCs w:val="24"/>
        </w:rPr>
      </w:pPr>
      <w:r>
        <w:rPr>
          <w:sz w:val="24"/>
          <w:szCs w:val="24"/>
        </w:rPr>
        <w:t xml:space="preserve"> В системе образования Республики Карелия на уровнях дошкольного, общего и дополнительного образования детей сохраняются следующие основные  проблемы. </w:t>
      </w:r>
    </w:p>
    <w:p w:rsidR="003F270F" w:rsidRDefault="003F270F" w:rsidP="003F270F">
      <w:pPr>
        <w:widowControl w:val="0"/>
        <w:autoSpaceDE w:val="0"/>
        <w:autoSpaceDN w:val="0"/>
        <w:adjustRightInd w:val="0"/>
        <w:ind w:firstLine="709"/>
        <w:jc w:val="both"/>
        <w:rPr>
          <w:sz w:val="24"/>
          <w:szCs w:val="24"/>
        </w:rPr>
      </w:pPr>
      <w:r>
        <w:rPr>
          <w:sz w:val="24"/>
          <w:szCs w:val="24"/>
        </w:rPr>
        <w:t>На 1 января 2014 года показатель обеспеченности местами в дошкольных</w:t>
      </w:r>
      <w:r w:rsidR="00C976E2">
        <w:rPr>
          <w:sz w:val="24"/>
          <w:szCs w:val="24"/>
        </w:rPr>
        <w:t xml:space="preserve"> образовательных организациях</w:t>
      </w:r>
      <w:r>
        <w:rPr>
          <w:sz w:val="24"/>
          <w:szCs w:val="24"/>
        </w:rPr>
        <w:t xml:space="preserve"> в Республике Карелия для детей в возрасте от 1 года до </w:t>
      </w:r>
      <w:r w:rsidR="00C976E2">
        <w:rPr>
          <w:sz w:val="24"/>
          <w:szCs w:val="24"/>
        </w:rPr>
        <w:br/>
      </w:r>
      <w:r>
        <w:rPr>
          <w:sz w:val="24"/>
          <w:szCs w:val="24"/>
        </w:rPr>
        <w:t>7 лет составлял 77,7 процента, что является одним из лучших показателей с 1991 года. Этот показатель уступает средним показателям доступности дошкольного образования в Северо-Западном федеральном округе. При этом Российская Федерация и Республика Карелия уступают ведущим европейским странам по масштабам развития системы сопровождения детей раннего возраста (</w:t>
      </w:r>
      <w:r w:rsidR="00C976E2">
        <w:rPr>
          <w:sz w:val="24"/>
          <w:szCs w:val="24"/>
        </w:rPr>
        <w:t xml:space="preserve">в возрасте </w:t>
      </w:r>
      <w:r>
        <w:rPr>
          <w:sz w:val="24"/>
          <w:szCs w:val="24"/>
        </w:rPr>
        <w:t xml:space="preserve">от 0 до 3 лет). Доля детей в возрасте от 1 до 3 лет, охваченных услугами дошкольного образования, составляет 50 процентов. При этом число мест в дошкольных образовательных организациях в Республике Карелия на 100 детей составляет 98 мест. Ресурс существующих сетей дошкольных образовательных организаций в Республике Карелия, особенно в городской местности, исчерпан. Более того, в городской местности численность семей, нуждающихся в услугах дошкольного образования для детей </w:t>
      </w:r>
      <w:r w:rsidR="00C976E2">
        <w:rPr>
          <w:sz w:val="24"/>
          <w:szCs w:val="24"/>
        </w:rPr>
        <w:t xml:space="preserve">в возрасте </w:t>
      </w:r>
      <w:r>
        <w:rPr>
          <w:sz w:val="24"/>
          <w:szCs w:val="24"/>
        </w:rPr>
        <w:t>от 0 до 7 лет, удваивается каждые два года. Необходима широкомасштабная программа развития вариативных форм дошкольного образования и содержания детей и в первую очередь новая инфраструктура для детей раннего возраста (от 0 до 3 лет).</w:t>
      </w:r>
    </w:p>
    <w:p w:rsidR="003F270F" w:rsidRDefault="003F270F" w:rsidP="003F270F">
      <w:pPr>
        <w:widowControl w:val="0"/>
        <w:autoSpaceDE w:val="0"/>
        <w:autoSpaceDN w:val="0"/>
        <w:adjustRightInd w:val="0"/>
        <w:ind w:firstLine="709"/>
        <w:jc w:val="both"/>
        <w:rPr>
          <w:sz w:val="24"/>
          <w:szCs w:val="24"/>
        </w:rPr>
      </w:pPr>
      <w:r>
        <w:rPr>
          <w:sz w:val="24"/>
          <w:szCs w:val="24"/>
        </w:rPr>
        <w:t xml:space="preserve">Для отдельных территорий и групп детей существуют риски неравенства в доступе к качественному образованию, прежде всего, </w:t>
      </w:r>
      <w:r w:rsidR="00C976E2">
        <w:rPr>
          <w:sz w:val="24"/>
          <w:szCs w:val="24"/>
        </w:rPr>
        <w:t xml:space="preserve">на </w:t>
      </w:r>
      <w:r>
        <w:rPr>
          <w:sz w:val="24"/>
          <w:szCs w:val="24"/>
        </w:rPr>
        <w:t xml:space="preserve">слабозаселенных территориях  Республики Карелия с малокомплектными общеобразовательными организациями, в которых сложно эффективно обеспечить необходимый уровень </w:t>
      </w:r>
      <w:r w:rsidR="00C976E2">
        <w:rPr>
          <w:sz w:val="24"/>
          <w:szCs w:val="24"/>
        </w:rPr>
        <w:t xml:space="preserve">и </w:t>
      </w:r>
      <w:r>
        <w:rPr>
          <w:sz w:val="24"/>
          <w:szCs w:val="24"/>
        </w:rPr>
        <w:t>качеств</w:t>
      </w:r>
      <w:r w:rsidR="00C976E2">
        <w:rPr>
          <w:sz w:val="24"/>
          <w:szCs w:val="24"/>
        </w:rPr>
        <w:t>о</w:t>
      </w:r>
      <w:r>
        <w:rPr>
          <w:sz w:val="24"/>
          <w:szCs w:val="24"/>
        </w:rPr>
        <w:t xml:space="preserve"> </w:t>
      </w:r>
      <w:r w:rsidR="00C976E2">
        <w:rPr>
          <w:sz w:val="24"/>
          <w:szCs w:val="24"/>
        </w:rPr>
        <w:t>образования</w:t>
      </w:r>
      <w:r>
        <w:rPr>
          <w:sz w:val="24"/>
          <w:szCs w:val="24"/>
        </w:rPr>
        <w:t>.</w:t>
      </w:r>
    </w:p>
    <w:p w:rsidR="003F270F" w:rsidRDefault="003F270F" w:rsidP="003F270F">
      <w:pPr>
        <w:widowControl w:val="0"/>
        <w:autoSpaceDE w:val="0"/>
        <w:autoSpaceDN w:val="0"/>
        <w:adjustRightInd w:val="0"/>
        <w:ind w:firstLine="709"/>
        <w:jc w:val="both"/>
        <w:rPr>
          <w:sz w:val="24"/>
          <w:szCs w:val="24"/>
        </w:rPr>
      </w:pPr>
      <w:r>
        <w:rPr>
          <w:sz w:val="24"/>
          <w:szCs w:val="24"/>
        </w:rPr>
        <w:t xml:space="preserve">В последнее десятилетие во всех муниципальных образованиях </w:t>
      </w:r>
      <w:r w:rsidR="00C976E2">
        <w:rPr>
          <w:sz w:val="24"/>
          <w:szCs w:val="24"/>
        </w:rPr>
        <w:t xml:space="preserve">в </w:t>
      </w:r>
      <w:r>
        <w:rPr>
          <w:sz w:val="24"/>
          <w:szCs w:val="24"/>
        </w:rPr>
        <w:t>Республик</w:t>
      </w:r>
      <w:r w:rsidR="00C976E2">
        <w:rPr>
          <w:sz w:val="24"/>
          <w:szCs w:val="24"/>
        </w:rPr>
        <w:t>е</w:t>
      </w:r>
      <w:r>
        <w:rPr>
          <w:sz w:val="24"/>
          <w:szCs w:val="24"/>
        </w:rPr>
        <w:t xml:space="preserve"> Карелия проведена модернизация сети общеобразовательных организаций. Созданы базовые школы и ресурсные центры, обеспечивающие подвоз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w:t>
      </w:r>
      <w:r w:rsidR="00C976E2">
        <w:rPr>
          <w:sz w:val="24"/>
          <w:szCs w:val="24"/>
        </w:rPr>
        <w:t xml:space="preserve"> независимо от места жительства</w:t>
      </w:r>
      <w:r>
        <w:rPr>
          <w:sz w:val="24"/>
          <w:szCs w:val="24"/>
        </w:rPr>
        <w:t xml:space="preserve"> пока не удалось.</w:t>
      </w:r>
    </w:p>
    <w:p w:rsidR="003F270F" w:rsidRDefault="003F270F" w:rsidP="003F270F">
      <w:pPr>
        <w:widowControl w:val="0"/>
        <w:autoSpaceDE w:val="0"/>
        <w:autoSpaceDN w:val="0"/>
        <w:adjustRightInd w:val="0"/>
        <w:ind w:firstLine="709"/>
        <w:jc w:val="both"/>
        <w:rPr>
          <w:sz w:val="24"/>
          <w:szCs w:val="24"/>
        </w:rPr>
      </w:pPr>
      <w:r>
        <w:rPr>
          <w:sz w:val="24"/>
          <w:szCs w:val="24"/>
        </w:rPr>
        <w:t xml:space="preserve">Более того, намечается тенденция формирования сегмента общеобразовательных организаций в Республике Карелия (как сельских, так и городских), демонстрирующих устойчиво низкие учебные результаты на всех ступенях образования. Образование в таких общеобразовательных организациях перестает выполнять функцию социального лифта, начинает воспроизводить и закреплять социальную и культурную дифференциацию. Как правило, это общеобразовательные организации, работающие со сложным контингентом обучающихся (низкий социально-экономический статус семей, трудности 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отстающими школьниками, осуществлять психологическое и социально-педагогическое сопровождение, </w:t>
      </w:r>
      <w:proofErr w:type="spellStart"/>
      <w:r>
        <w:rPr>
          <w:sz w:val="24"/>
          <w:szCs w:val="24"/>
        </w:rPr>
        <w:t>тьюторство</w:t>
      </w:r>
      <w:proofErr w:type="spellEnd"/>
      <w:r>
        <w:rPr>
          <w:sz w:val="24"/>
          <w:szCs w:val="24"/>
        </w:rPr>
        <w:t>. Зачастую такая группа общеобразовательных организаций в Республике Карелия испытывает дефицит ресурсов и стимулов.</w:t>
      </w:r>
    </w:p>
    <w:p w:rsidR="003F270F" w:rsidRDefault="003F270F" w:rsidP="003F270F">
      <w:pPr>
        <w:widowControl w:val="0"/>
        <w:autoSpaceDE w:val="0"/>
        <w:autoSpaceDN w:val="0"/>
        <w:adjustRightInd w:val="0"/>
        <w:ind w:firstLine="709"/>
        <w:jc w:val="both"/>
        <w:rPr>
          <w:sz w:val="24"/>
          <w:szCs w:val="24"/>
        </w:rPr>
      </w:pPr>
      <w:r>
        <w:rPr>
          <w:sz w:val="24"/>
          <w:szCs w:val="24"/>
        </w:rPr>
        <w:t xml:space="preserve">Не только в сельской местности, но и во многих городах Республики Карелия обучающиеся не имеют возможности выбора программ углубленного и профильного обучения в соответствии со своими склонностями и способностями. Доля выпускников 11 классов, обучающихся в классах с углубленным или профильным изучением отдельных предметов (в общей численности выпускников 11 классов), составляет в среднем по Республике Карелия 38 процентов (в Российской Федерации этот показатель равен 46,7 </w:t>
      </w:r>
      <w:r>
        <w:rPr>
          <w:sz w:val="24"/>
          <w:szCs w:val="24"/>
        </w:rPr>
        <w:lastRenderedPageBreak/>
        <w:t>процента). Все это создает определенные риски реализации федерального государственного образовательного стандарта среднего (полного) общего образования.</w:t>
      </w:r>
    </w:p>
    <w:p w:rsidR="003F270F" w:rsidRDefault="003F270F" w:rsidP="003F270F">
      <w:pPr>
        <w:widowControl w:val="0"/>
        <w:autoSpaceDE w:val="0"/>
        <w:autoSpaceDN w:val="0"/>
        <w:adjustRightInd w:val="0"/>
        <w:ind w:firstLine="709"/>
        <w:jc w:val="both"/>
        <w:rPr>
          <w:sz w:val="24"/>
          <w:szCs w:val="24"/>
        </w:rPr>
      </w:pPr>
      <w:r>
        <w:rPr>
          <w:sz w:val="24"/>
          <w:szCs w:val="24"/>
        </w:rPr>
        <w:t xml:space="preserve">В последние годы сделан важный шаг в обновлении содержания общего образования: внедряются федеральные государственные образовательные стандарты дошкольного образования, начального общего образования, основного общего образования. В рамках Комплекса мер по модернизации общего образования Республики Карелия на 2013 год и на период до 2020 года, утвержденного постановлением Правительства Республики Карелия от 22 марта 2013 года № 104-П, создаются современные условия, обеспечивающие успешность внедрения федеральных государственных образовательных стандартов начального общего образования, основного общего образования. Обеспечение качественных условий обучения, в том числе и через развитие материально-технической базы общеобразовательных организаций в Республике Карелия, позволило в 2014 году достичь доли обучающихся, которым предоставлены все основные виды современных условий обучения, 59,4 процента. Однако при дальнейшем переходе на федеральные государственные образовательные стандарты основного общего  и среднего </w:t>
      </w:r>
      <w:r w:rsidR="00C976E2">
        <w:rPr>
          <w:sz w:val="24"/>
          <w:szCs w:val="24"/>
        </w:rPr>
        <w:t xml:space="preserve">(полного) </w:t>
      </w:r>
      <w:r>
        <w:rPr>
          <w:sz w:val="24"/>
          <w:szCs w:val="24"/>
        </w:rPr>
        <w:t>общего образования потребуется обновление оборудования, в первую очередь компьютерного, обеспечивающего полноценное использование современных коммуникационных технологий организации образовательного процесса, современных электронных ресурсов обучения и управления.</w:t>
      </w:r>
    </w:p>
    <w:p w:rsidR="003F270F" w:rsidRDefault="003F270F" w:rsidP="003F270F">
      <w:pPr>
        <w:widowControl w:val="0"/>
        <w:autoSpaceDE w:val="0"/>
        <w:autoSpaceDN w:val="0"/>
        <w:adjustRightInd w:val="0"/>
        <w:ind w:firstLine="709"/>
        <w:jc w:val="both"/>
        <w:rPr>
          <w:sz w:val="24"/>
          <w:szCs w:val="24"/>
        </w:rPr>
      </w:pPr>
      <w:r>
        <w:rPr>
          <w:sz w:val="24"/>
          <w:szCs w:val="24"/>
        </w:rPr>
        <w:t>Остается актуальной задача повышения уровня обучения в таких областях и предметах, как искусство, социальные науки, иностранный язык, технология. В 2010</w:t>
      </w:r>
      <w:r w:rsidR="00C976E2">
        <w:rPr>
          <w:sz w:val="24"/>
          <w:szCs w:val="24"/>
        </w:rPr>
        <w:t>-</w:t>
      </w:r>
      <w:r>
        <w:rPr>
          <w:sz w:val="24"/>
          <w:szCs w:val="24"/>
        </w:rPr>
        <w:t>2013 годах выпускники общеобразовательных организаций в Республике Карелия показ</w:t>
      </w:r>
      <w:r w:rsidR="00C976E2">
        <w:rPr>
          <w:sz w:val="24"/>
          <w:szCs w:val="24"/>
        </w:rPr>
        <w:t xml:space="preserve">али </w:t>
      </w:r>
      <w:r>
        <w:rPr>
          <w:sz w:val="24"/>
          <w:szCs w:val="24"/>
        </w:rPr>
        <w:t>низкие результаты по математике по результатам итоговой аттестации и едино</w:t>
      </w:r>
      <w:r w:rsidR="00C976E2">
        <w:rPr>
          <w:sz w:val="24"/>
          <w:szCs w:val="24"/>
        </w:rPr>
        <w:t>го</w:t>
      </w:r>
      <w:r>
        <w:rPr>
          <w:sz w:val="24"/>
          <w:szCs w:val="24"/>
        </w:rPr>
        <w:t xml:space="preserve"> государственно</w:t>
      </w:r>
      <w:r w:rsidR="00C976E2">
        <w:rPr>
          <w:sz w:val="24"/>
          <w:szCs w:val="24"/>
        </w:rPr>
        <w:t>го</w:t>
      </w:r>
      <w:r>
        <w:rPr>
          <w:sz w:val="24"/>
          <w:szCs w:val="24"/>
        </w:rPr>
        <w:t xml:space="preserve"> эк</w:t>
      </w:r>
      <w:r w:rsidR="00C976E2">
        <w:rPr>
          <w:sz w:val="24"/>
          <w:szCs w:val="24"/>
        </w:rPr>
        <w:t>замена</w:t>
      </w:r>
      <w:r>
        <w:rPr>
          <w:sz w:val="24"/>
          <w:szCs w:val="24"/>
        </w:rPr>
        <w:t>. Это связано с тем, что существующий механизм обновления содержания образования нуждается в дополнительной настройке, в повышении гибкости и оперативности, в обновлении кадрового потенциала, в формировании современных моделей организации образовательного процесса.</w:t>
      </w:r>
    </w:p>
    <w:p w:rsidR="003F270F" w:rsidRDefault="003F270F" w:rsidP="003F270F">
      <w:pPr>
        <w:widowControl w:val="0"/>
        <w:autoSpaceDE w:val="0"/>
        <w:autoSpaceDN w:val="0"/>
        <w:adjustRightInd w:val="0"/>
        <w:ind w:firstLine="709"/>
        <w:jc w:val="both"/>
        <w:rPr>
          <w:sz w:val="24"/>
          <w:szCs w:val="24"/>
        </w:rPr>
      </w:pPr>
      <w:r>
        <w:rPr>
          <w:sz w:val="24"/>
          <w:szCs w:val="24"/>
        </w:rPr>
        <w:t xml:space="preserve">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 Формирование моделей успешной социализации детей школьного возраста, распространение их на всей территории Республики Карелия – задача общего и дополнительного образования детей. Результаты международных и федеральных сопоставительных исследований показывают отставание российских подростков от сверстников из большинства развитых стран мира по ключевым для формирования функциональной грамотности направлениям, в том числе по владению умениями применять полученные знания на практике. Это во многом является следствием недостаточного распространения </w:t>
      </w:r>
      <w:proofErr w:type="spellStart"/>
      <w:r>
        <w:rPr>
          <w:sz w:val="24"/>
          <w:szCs w:val="24"/>
        </w:rPr>
        <w:t>деятельностных</w:t>
      </w:r>
      <w:proofErr w:type="spellEnd"/>
      <w:r>
        <w:rPr>
          <w:sz w:val="24"/>
          <w:szCs w:val="24"/>
        </w:rPr>
        <w:t xml:space="preserve"> (проектных, исследовательских) образовательных технологий и слабого развития профильного образования, особенно в области естественных наук, технологии и математики. </w:t>
      </w:r>
      <w:proofErr w:type="gramStart"/>
      <w:r>
        <w:rPr>
          <w:sz w:val="24"/>
          <w:szCs w:val="24"/>
        </w:rPr>
        <w:t xml:space="preserve">Задача формирования математического образования нового поколения не только для детей с особыми способностями к математическим наукам, а для всех обучающихся по программам общего образования  будет решаться через реализацию на территории Республики Карелия федеральной Концепции развития математического образования в Российской Федерации, утвержденной распоряжением Правительства Российской Федерации от 24 декабря 2013 года № 2506-р. </w:t>
      </w:r>
      <w:proofErr w:type="gramEnd"/>
    </w:p>
    <w:p w:rsidR="003F270F" w:rsidRDefault="003F270F" w:rsidP="003F270F">
      <w:pPr>
        <w:widowControl w:val="0"/>
        <w:autoSpaceDE w:val="0"/>
        <w:autoSpaceDN w:val="0"/>
        <w:adjustRightInd w:val="0"/>
        <w:ind w:firstLine="709"/>
        <w:jc w:val="both"/>
        <w:rPr>
          <w:sz w:val="24"/>
          <w:szCs w:val="24"/>
        </w:rPr>
      </w:pPr>
      <w:r>
        <w:rPr>
          <w:sz w:val="24"/>
          <w:szCs w:val="24"/>
        </w:rPr>
        <w:t>Важным фактором, неблагоприятно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3F270F" w:rsidRDefault="003F270F" w:rsidP="00170559">
      <w:pPr>
        <w:widowControl w:val="0"/>
        <w:autoSpaceDE w:val="0"/>
        <w:autoSpaceDN w:val="0"/>
        <w:adjustRightInd w:val="0"/>
        <w:ind w:firstLine="709"/>
        <w:jc w:val="both"/>
        <w:rPr>
          <w:sz w:val="24"/>
          <w:szCs w:val="24"/>
        </w:rPr>
      </w:pPr>
      <w:r>
        <w:rPr>
          <w:sz w:val="24"/>
          <w:szCs w:val="24"/>
        </w:rPr>
        <w:t xml:space="preserve">Уровень образования педагогических работников общеобразовательных организаций </w:t>
      </w:r>
      <w:r w:rsidR="00C976E2">
        <w:rPr>
          <w:sz w:val="24"/>
          <w:szCs w:val="24"/>
        </w:rPr>
        <w:t xml:space="preserve">в </w:t>
      </w:r>
      <w:r>
        <w:rPr>
          <w:sz w:val="24"/>
          <w:szCs w:val="24"/>
        </w:rPr>
        <w:t>Республик</w:t>
      </w:r>
      <w:r w:rsidR="00C976E2">
        <w:rPr>
          <w:sz w:val="24"/>
          <w:szCs w:val="24"/>
        </w:rPr>
        <w:t>е</w:t>
      </w:r>
      <w:r>
        <w:rPr>
          <w:sz w:val="24"/>
          <w:szCs w:val="24"/>
        </w:rPr>
        <w:t xml:space="preserve"> Карелия (доля педагогических работников с высшим профессиональным образованием) выше, чем в среднем по Северо</w:t>
      </w:r>
      <w:r w:rsidR="00C976E2">
        <w:rPr>
          <w:sz w:val="24"/>
          <w:szCs w:val="24"/>
        </w:rPr>
        <w:t>-</w:t>
      </w:r>
      <w:r>
        <w:rPr>
          <w:sz w:val="24"/>
          <w:szCs w:val="24"/>
        </w:rPr>
        <w:t xml:space="preserve">Западному </w:t>
      </w:r>
      <w:r>
        <w:rPr>
          <w:sz w:val="24"/>
          <w:szCs w:val="24"/>
        </w:rPr>
        <w:lastRenderedPageBreak/>
        <w:t>федеральному округу. При этом выражен возрастной и гендерный дисбаланс в общем образовании: доля педагогических работников пенсионного возраста составляет более 34 процентов (с учетом выхода на пенсию женщин с 50 лет), что значительно выше, чем в среднем по Российской Федерации</w:t>
      </w:r>
      <w:r w:rsidR="00C976E2">
        <w:rPr>
          <w:sz w:val="24"/>
          <w:szCs w:val="24"/>
        </w:rPr>
        <w:t>,</w:t>
      </w:r>
      <w:r>
        <w:rPr>
          <w:sz w:val="24"/>
          <w:szCs w:val="24"/>
        </w:rPr>
        <w:t xml:space="preserve"> при этом доля руководителей общеобразовательных организаций пенсионного возраста составляет 46 процентов. Доля педагогических работников</w:t>
      </w:r>
      <w:r w:rsidR="00C976E2">
        <w:rPr>
          <w:sz w:val="24"/>
          <w:szCs w:val="24"/>
        </w:rPr>
        <w:t xml:space="preserve"> – </w:t>
      </w:r>
      <w:r>
        <w:rPr>
          <w:sz w:val="24"/>
          <w:szCs w:val="24"/>
        </w:rPr>
        <w:t xml:space="preserve">мужчин в общем образовании </w:t>
      </w:r>
      <w:r w:rsidR="002F209B">
        <w:rPr>
          <w:sz w:val="24"/>
          <w:szCs w:val="24"/>
        </w:rPr>
        <w:t xml:space="preserve">- </w:t>
      </w:r>
      <w:r>
        <w:rPr>
          <w:sz w:val="24"/>
          <w:szCs w:val="24"/>
        </w:rPr>
        <w:t>чуть более 8 процентов, что ниже, чем в среднем по Российской Федерации. Медленно происходит обновление педагогического корпуса системы образования. Доля педагогических работников в возрасте до 30 лет составляет в Республике Карелия 14 процентов, что сопоставимо со среднероссийским показателем.</w:t>
      </w:r>
    </w:p>
    <w:p w:rsidR="003F270F" w:rsidRDefault="003F270F" w:rsidP="003F270F">
      <w:pPr>
        <w:widowControl w:val="0"/>
        <w:autoSpaceDE w:val="0"/>
        <w:autoSpaceDN w:val="0"/>
        <w:adjustRightInd w:val="0"/>
        <w:ind w:firstLine="709"/>
        <w:jc w:val="both"/>
        <w:rPr>
          <w:sz w:val="24"/>
          <w:szCs w:val="24"/>
        </w:rPr>
      </w:pPr>
      <w:r>
        <w:rPr>
          <w:sz w:val="24"/>
          <w:szCs w:val="24"/>
        </w:rPr>
        <w:t xml:space="preserve">Важным фактором, определяющим обновление педагогического корпуса системы образования, привлекательность педагогической профессии, является уровень заработной платы. Повышение заработной платы педагогических работников стало одной из задач, реализуемой в рамках Комплекса мер по модернизации общего образования Республики Карелия на 2013 год и на период до 2020 года, утвержденного постановлением Правительства Республики Карелия от 22 марта 2013 года № 104-П.  По состоянию на </w:t>
      </w:r>
      <w:r w:rsidR="00C976E2">
        <w:rPr>
          <w:sz w:val="24"/>
          <w:szCs w:val="24"/>
        </w:rPr>
        <w:br/>
      </w:r>
      <w:r>
        <w:rPr>
          <w:sz w:val="24"/>
          <w:szCs w:val="24"/>
        </w:rPr>
        <w:t>1 января 2014 года средняя заработная плата педагогических работников общеобразовательных организаций в Республике Карелия превысила среднюю заработную плату работников в целом по Республике Карелия.</w:t>
      </w:r>
    </w:p>
    <w:p w:rsidR="003F270F" w:rsidRDefault="003F270F" w:rsidP="003F270F">
      <w:pPr>
        <w:widowControl w:val="0"/>
        <w:autoSpaceDE w:val="0"/>
        <w:autoSpaceDN w:val="0"/>
        <w:adjustRightInd w:val="0"/>
        <w:ind w:firstLine="709"/>
        <w:jc w:val="both"/>
        <w:rPr>
          <w:sz w:val="24"/>
          <w:szCs w:val="24"/>
        </w:rPr>
      </w:pPr>
      <w:r>
        <w:rPr>
          <w:sz w:val="24"/>
          <w:szCs w:val="24"/>
        </w:rPr>
        <w:t xml:space="preserve">Определяющим условием роста качества образовательных услуг является качество и эффективность профессиональной деятельности педагогических работников и руководителей образовательных организаций. </w:t>
      </w:r>
    </w:p>
    <w:p w:rsidR="003F270F" w:rsidRDefault="003F270F" w:rsidP="003F270F">
      <w:pPr>
        <w:widowControl w:val="0"/>
        <w:autoSpaceDE w:val="0"/>
        <w:autoSpaceDN w:val="0"/>
        <w:adjustRightInd w:val="0"/>
        <w:ind w:firstLine="709"/>
        <w:jc w:val="both"/>
        <w:rPr>
          <w:sz w:val="24"/>
          <w:szCs w:val="24"/>
        </w:rPr>
      </w:pPr>
      <w:r>
        <w:rPr>
          <w:sz w:val="24"/>
          <w:szCs w:val="24"/>
        </w:rPr>
        <w:t xml:space="preserve">Существующая монопольная система повышения квалификации и  </w:t>
      </w:r>
      <w:r w:rsidR="00C976E2">
        <w:rPr>
          <w:sz w:val="24"/>
          <w:szCs w:val="24"/>
        </w:rPr>
        <w:t xml:space="preserve">профессиональной </w:t>
      </w:r>
      <w:r>
        <w:rPr>
          <w:sz w:val="24"/>
          <w:szCs w:val="24"/>
        </w:rPr>
        <w:t>переподготовки педагогических работников не от</w:t>
      </w:r>
      <w:r w:rsidR="00C976E2">
        <w:rPr>
          <w:sz w:val="24"/>
          <w:szCs w:val="24"/>
        </w:rPr>
        <w:t>вечает требованиям актуальности</w:t>
      </w:r>
      <w:r>
        <w:rPr>
          <w:sz w:val="24"/>
          <w:szCs w:val="24"/>
        </w:rPr>
        <w:t xml:space="preserve"> как по содержанию, так и по форме организации образовательных программ, слабо использует позитивный педагогический опыт действующих педагогических работников и инновационный опыт деятельности образовательных организаций. Организационная модель традиционной системы повышения квалификации и </w:t>
      </w:r>
      <w:r w:rsidR="00C976E2">
        <w:rPr>
          <w:sz w:val="24"/>
          <w:szCs w:val="24"/>
        </w:rPr>
        <w:t>профессиональной</w:t>
      </w:r>
      <w:r>
        <w:rPr>
          <w:sz w:val="24"/>
          <w:szCs w:val="24"/>
        </w:rPr>
        <w:t xml:space="preserve"> переподготовки оказывается недостаточно мобильной для быстрой смены содержания обучения. Формирование заказа на содержание повышения квалификации и </w:t>
      </w:r>
      <w:r w:rsidR="00C976E2">
        <w:rPr>
          <w:sz w:val="24"/>
          <w:szCs w:val="24"/>
        </w:rPr>
        <w:t>профессиональной</w:t>
      </w:r>
      <w:r>
        <w:rPr>
          <w:sz w:val="24"/>
          <w:szCs w:val="24"/>
        </w:rPr>
        <w:t xml:space="preserve"> переподготовки педагогических работников по преимуществу заключается в сборе и систематизации предложений со стороны организаций, оказывающих данные услуги. В связи с этим содержание </w:t>
      </w:r>
      <w:r w:rsidR="00C976E2">
        <w:rPr>
          <w:sz w:val="24"/>
          <w:szCs w:val="24"/>
        </w:rPr>
        <w:t xml:space="preserve">указанного </w:t>
      </w:r>
      <w:r>
        <w:rPr>
          <w:sz w:val="24"/>
          <w:szCs w:val="24"/>
        </w:rPr>
        <w:t>заказа оказывается ориентированным не на реальные потребности модернизации региональной системы образования, а скорее на возможности организаций, оказывающих данные услуги.</w:t>
      </w:r>
    </w:p>
    <w:p w:rsidR="003F270F" w:rsidRDefault="003F270F" w:rsidP="003F270F">
      <w:pPr>
        <w:widowControl w:val="0"/>
        <w:autoSpaceDE w:val="0"/>
        <w:autoSpaceDN w:val="0"/>
        <w:adjustRightInd w:val="0"/>
        <w:ind w:firstLine="709"/>
        <w:jc w:val="both"/>
        <w:rPr>
          <w:sz w:val="24"/>
          <w:szCs w:val="24"/>
        </w:rPr>
      </w:pPr>
      <w:r>
        <w:rPr>
          <w:sz w:val="24"/>
          <w:szCs w:val="24"/>
        </w:rPr>
        <w:t xml:space="preserve">Обеспечение непрерывности профессионального развития возможно, если создан комплекс условий для  непрерывного профессионального образования педагогических работников и построена открытая система – сеть практико-ориентированных актуальных дополнительных профессиональных программ. Формирование эффективной системы непрерывного профессионального развития педагогических работников предполагает инновационные подходы, завершение перехода на персонифицированную модель финансового обеспечения </w:t>
      </w:r>
      <w:r w:rsidR="0060161A">
        <w:rPr>
          <w:sz w:val="24"/>
          <w:szCs w:val="24"/>
        </w:rPr>
        <w:t>программ повышения квалификации</w:t>
      </w:r>
      <w:r>
        <w:rPr>
          <w:sz w:val="24"/>
          <w:szCs w:val="24"/>
        </w:rPr>
        <w:t xml:space="preserve"> и  </w:t>
      </w:r>
      <w:r w:rsidR="0060161A">
        <w:rPr>
          <w:sz w:val="24"/>
          <w:szCs w:val="24"/>
        </w:rPr>
        <w:t xml:space="preserve">профессиональной </w:t>
      </w:r>
      <w:r>
        <w:rPr>
          <w:sz w:val="24"/>
          <w:szCs w:val="24"/>
        </w:rPr>
        <w:t xml:space="preserve">переподготовки, внедрение кредитно-модульной, накопительной системы, модернизацию системы методических служб, создание муниципальных центров компетенций и квалификаций, интеграцию систем повышения квалификации и </w:t>
      </w:r>
      <w:r w:rsidR="0060161A">
        <w:rPr>
          <w:sz w:val="24"/>
          <w:szCs w:val="24"/>
        </w:rPr>
        <w:t xml:space="preserve">профессиональной </w:t>
      </w:r>
      <w:r>
        <w:rPr>
          <w:sz w:val="24"/>
          <w:szCs w:val="24"/>
        </w:rPr>
        <w:t xml:space="preserve"> переподготовки и аттестации педагогических работников.</w:t>
      </w:r>
    </w:p>
    <w:p w:rsidR="003F270F" w:rsidRDefault="003F270F" w:rsidP="003F270F">
      <w:pPr>
        <w:widowControl w:val="0"/>
        <w:autoSpaceDE w:val="0"/>
        <w:autoSpaceDN w:val="0"/>
        <w:adjustRightInd w:val="0"/>
        <w:ind w:firstLine="709"/>
        <w:jc w:val="both"/>
        <w:rPr>
          <w:sz w:val="24"/>
          <w:szCs w:val="24"/>
        </w:rPr>
      </w:pPr>
      <w:r>
        <w:rPr>
          <w:sz w:val="24"/>
          <w:szCs w:val="24"/>
        </w:rPr>
        <w:t>Без инновационного совершенствования системы непрерывного профессионального развития педагогических работников и руководителей образовательных организаций повышаются риски достижения всех ключевых результатов планируемых изменений в существующей системе образования Республики Карелия.</w:t>
      </w:r>
    </w:p>
    <w:p w:rsidR="00DD3A39" w:rsidRDefault="003F270F" w:rsidP="003F270F">
      <w:pPr>
        <w:widowControl w:val="0"/>
        <w:autoSpaceDE w:val="0"/>
        <w:autoSpaceDN w:val="0"/>
        <w:adjustRightInd w:val="0"/>
        <w:ind w:firstLine="709"/>
        <w:jc w:val="both"/>
        <w:rPr>
          <w:sz w:val="24"/>
          <w:szCs w:val="24"/>
        </w:rPr>
      </w:pPr>
      <w:r>
        <w:rPr>
          <w:sz w:val="24"/>
          <w:szCs w:val="24"/>
        </w:rPr>
        <w:t xml:space="preserve">Для решения проблемы доступности образовательных услуг для детей-инвалидов в </w:t>
      </w:r>
    </w:p>
    <w:p w:rsidR="003F270F" w:rsidRDefault="003F270F" w:rsidP="00DD3A39">
      <w:pPr>
        <w:widowControl w:val="0"/>
        <w:autoSpaceDE w:val="0"/>
        <w:autoSpaceDN w:val="0"/>
        <w:adjustRightInd w:val="0"/>
        <w:jc w:val="both"/>
        <w:rPr>
          <w:sz w:val="24"/>
          <w:szCs w:val="24"/>
        </w:rPr>
      </w:pPr>
      <w:r>
        <w:rPr>
          <w:sz w:val="24"/>
          <w:szCs w:val="24"/>
        </w:rPr>
        <w:lastRenderedPageBreak/>
        <w:t>Республике Карелия реализуется проект по развитию системы обучения на дому с использованием дистанционных образовательных технологий. За 2009</w:t>
      </w:r>
      <w:r w:rsidR="0060161A">
        <w:rPr>
          <w:sz w:val="24"/>
          <w:szCs w:val="24"/>
        </w:rPr>
        <w:t>-</w:t>
      </w:r>
      <w:r>
        <w:rPr>
          <w:sz w:val="24"/>
          <w:szCs w:val="24"/>
        </w:rPr>
        <w:t xml:space="preserve">2013 годы проектом охвачены 100 процентов детей-инвалидов, которым по медицинским показаниям не противопоказано обучение с использованием дистанционных образовательных технологий. Увеличилась доля образовательных организаций, реализующих инклюзивное образование. Однако не во всех образовательных организациях детям с ограниченными возможностями обеспечивается необходимый уровень психолого-медико-социального сопровождения. </w:t>
      </w:r>
    </w:p>
    <w:p w:rsidR="003F270F" w:rsidRDefault="003F270F" w:rsidP="003F270F">
      <w:pPr>
        <w:shd w:val="clear" w:color="auto" w:fill="FFFFFF"/>
        <w:ind w:left="14" w:firstLine="706"/>
        <w:contextualSpacing/>
        <w:jc w:val="both"/>
        <w:rPr>
          <w:sz w:val="24"/>
          <w:szCs w:val="24"/>
        </w:rPr>
      </w:pPr>
      <w:r>
        <w:rPr>
          <w:sz w:val="24"/>
          <w:szCs w:val="24"/>
        </w:rPr>
        <w:t xml:space="preserve">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w:t>
      </w:r>
    </w:p>
    <w:p w:rsidR="003F270F" w:rsidRDefault="003F270F" w:rsidP="003F270F">
      <w:pPr>
        <w:ind w:firstLine="708"/>
        <w:jc w:val="both"/>
        <w:rPr>
          <w:rFonts w:eastAsia="Calibri"/>
          <w:sz w:val="24"/>
          <w:szCs w:val="24"/>
          <w:lang w:eastAsia="en-US"/>
        </w:rPr>
      </w:pPr>
      <w:r>
        <w:rPr>
          <w:sz w:val="24"/>
          <w:szCs w:val="24"/>
        </w:rPr>
        <w:t xml:space="preserve">Дальнейшая отработка механизмов интеграции общего и дополнительного образования создает возможность общеобразовательной организации выстроить целостное образовательное пространство. </w:t>
      </w:r>
    </w:p>
    <w:p w:rsidR="003F270F" w:rsidRDefault="003F270F" w:rsidP="003F270F">
      <w:pPr>
        <w:ind w:right="57" w:firstLine="851"/>
        <w:jc w:val="both"/>
        <w:rPr>
          <w:rFonts w:eastAsia="Arial Unicode MS"/>
          <w:color w:val="000000"/>
          <w:sz w:val="24"/>
          <w:szCs w:val="24"/>
        </w:rPr>
      </w:pPr>
      <w:r>
        <w:rPr>
          <w:rFonts w:eastAsia="Arial Unicode MS"/>
          <w:color w:val="000000"/>
          <w:sz w:val="24"/>
          <w:szCs w:val="24"/>
        </w:rPr>
        <w:t xml:space="preserve">Важной составляющей образовательного пространства Республики Карелия является дополнительное образование детей, которое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 </w:t>
      </w:r>
    </w:p>
    <w:p w:rsidR="003F270F" w:rsidRDefault="003F270F" w:rsidP="003F270F">
      <w:pPr>
        <w:shd w:val="clear" w:color="auto" w:fill="FFFFFF"/>
        <w:ind w:left="10" w:firstLine="696"/>
        <w:contextualSpacing/>
        <w:jc w:val="both"/>
        <w:rPr>
          <w:rFonts w:eastAsia="Calibri"/>
          <w:sz w:val="24"/>
          <w:szCs w:val="24"/>
          <w:lang w:eastAsia="en-US"/>
        </w:rPr>
      </w:pPr>
      <w:r>
        <w:rPr>
          <w:sz w:val="24"/>
          <w:szCs w:val="24"/>
        </w:rPr>
        <w:t xml:space="preserve">Республика Карелия является одним из регионов, где обеспечивается бюджетное </w:t>
      </w:r>
      <w:r>
        <w:rPr>
          <w:spacing w:val="-1"/>
          <w:sz w:val="24"/>
          <w:szCs w:val="24"/>
        </w:rPr>
        <w:t xml:space="preserve">финансирование организаций дополнительного образования в сфере </w:t>
      </w:r>
      <w:r>
        <w:rPr>
          <w:sz w:val="24"/>
          <w:szCs w:val="24"/>
        </w:rPr>
        <w:t xml:space="preserve">образования, культуры, спорта.  </w:t>
      </w:r>
    </w:p>
    <w:p w:rsidR="003F270F" w:rsidRDefault="003F270F" w:rsidP="003F270F">
      <w:pPr>
        <w:ind w:right="57" w:firstLine="851"/>
        <w:jc w:val="both"/>
        <w:rPr>
          <w:rFonts w:eastAsia="Arial Unicode MS"/>
          <w:color w:val="000000"/>
          <w:sz w:val="24"/>
          <w:szCs w:val="24"/>
        </w:rPr>
      </w:pPr>
      <w:r>
        <w:rPr>
          <w:rFonts w:eastAsia="Arial Unicode MS"/>
          <w:color w:val="000000"/>
          <w:sz w:val="24"/>
          <w:szCs w:val="24"/>
        </w:rPr>
        <w:t xml:space="preserve">В 2014 году система дополнительного образования в Республике Карелия представлена 89 образовательными </w:t>
      </w:r>
      <w:r>
        <w:rPr>
          <w:sz w:val="24"/>
          <w:szCs w:val="24"/>
        </w:rPr>
        <w:t xml:space="preserve">организациями </w:t>
      </w:r>
      <w:r>
        <w:rPr>
          <w:rFonts w:eastAsia="Arial Unicode MS"/>
          <w:color w:val="000000"/>
          <w:sz w:val="24"/>
          <w:szCs w:val="24"/>
        </w:rPr>
        <w:t xml:space="preserve">дополнительного образования, в том числе:  </w:t>
      </w:r>
    </w:p>
    <w:p w:rsidR="003F270F" w:rsidRDefault="003F270F" w:rsidP="003F270F">
      <w:pPr>
        <w:pStyle w:val="35"/>
        <w:spacing w:before="0" w:beforeAutospacing="0" w:after="0" w:afterAutospacing="0" w:line="276" w:lineRule="auto"/>
        <w:ind w:right="57" w:firstLine="851"/>
        <w:jc w:val="both"/>
        <w:rPr>
          <w:rFonts w:eastAsia="Arial Unicode MS"/>
        </w:rPr>
      </w:pPr>
      <w:r>
        <w:rPr>
          <w:rFonts w:eastAsia="Arial Unicode MS"/>
        </w:rPr>
        <w:t xml:space="preserve">33 </w:t>
      </w:r>
      <w:r>
        <w:t>организации</w:t>
      </w:r>
      <w:r>
        <w:rPr>
          <w:rFonts w:eastAsia="Arial Unicode MS"/>
        </w:rPr>
        <w:t xml:space="preserve"> дополнительного образования в сфере культуры; </w:t>
      </w:r>
    </w:p>
    <w:p w:rsidR="003F270F" w:rsidRDefault="003F270F" w:rsidP="003F270F">
      <w:pPr>
        <w:pStyle w:val="35"/>
        <w:spacing w:before="0" w:beforeAutospacing="0" w:after="0" w:afterAutospacing="0" w:line="276" w:lineRule="auto"/>
        <w:ind w:right="57" w:firstLine="851"/>
        <w:jc w:val="both"/>
        <w:rPr>
          <w:rFonts w:eastAsia="Arial Unicode MS"/>
        </w:rPr>
      </w:pPr>
      <w:r>
        <w:rPr>
          <w:rFonts w:eastAsia="Arial Unicode MS"/>
        </w:rPr>
        <w:t xml:space="preserve">27 образовательных </w:t>
      </w:r>
      <w:r>
        <w:t>организаций</w:t>
      </w:r>
      <w:r>
        <w:rPr>
          <w:rFonts w:eastAsia="Arial Unicode MS"/>
        </w:rPr>
        <w:t xml:space="preserve"> дополнительного образования в сфере физической культуры и спорта;</w:t>
      </w:r>
    </w:p>
    <w:p w:rsidR="003F270F" w:rsidRDefault="003F270F" w:rsidP="003F270F">
      <w:pPr>
        <w:pStyle w:val="35"/>
        <w:spacing w:before="0" w:beforeAutospacing="0" w:after="0" w:afterAutospacing="0" w:line="276" w:lineRule="auto"/>
        <w:ind w:right="57" w:firstLine="851"/>
        <w:jc w:val="both"/>
        <w:rPr>
          <w:rFonts w:eastAsia="Arial Unicode MS"/>
        </w:rPr>
      </w:pPr>
      <w:r>
        <w:rPr>
          <w:rFonts w:eastAsia="Arial Unicode MS"/>
        </w:rPr>
        <w:t xml:space="preserve">29  образовательных </w:t>
      </w:r>
      <w:r>
        <w:t>организаций</w:t>
      </w:r>
      <w:r>
        <w:rPr>
          <w:rFonts w:eastAsia="Arial Unicode MS"/>
        </w:rPr>
        <w:t xml:space="preserve"> дополнительного образования в сфере образования.</w:t>
      </w:r>
    </w:p>
    <w:p w:rsidR="003F270F" w:rsidRDefault="003F270F" w:rsidP="003F270F">
      <w:pPr>
        <w:pStyle w:val="35"/>
        <w:spacing w:before="0" w:beforeAutospacing="0" w:after="0" w:afterAutospacing="0" w:line="276" w:lineRule="auto"/>
        <w:ind w:right="57" w:firstLine="851"/>
        <w:jc w:val="both"/>
        <w:rPr>
          <w:rFonts w:eastAsia="Arial Unicode MS"/>
        </w:rPr>
      </w:pPr>
      <w:r>
        <w:rPr>
          <w:rFonts w:eastAsia="Arial Unicode MS"/>
        </w:rPr>
        <w:t xml:space="preserve">Содержание деятельности </w:t>
      </w:r>
      <w:r>
        <w:t>организаций</w:t>
      </w:r>
      <w:r>
        <w:rPr>
          <w:rFonts w:eastAsia="Arial Unicode MS"/>
        </w:rPr>
        <w:t xml:space="preserve"> дополнительного образования детей определяется дополнительными образовательными программами по 10 направлениям, в рамках которых действуют 4717 объединений технического и художественного творчества, спортивного, эколого-биологического, </w:t>
      </w:r>
      <w:proofErr w:type="spellStart"/>
      <w:r>
        <w:rPr>
          <w:rFonts w:eastAsia="Arial Unicode MS"/>
        </w:rPr>
        <w:t>туристко</w:t>
      </w:r>
      <w:proofErr w:type="spellEnd"/>
      <w:r>
        <w:rPr>
          <w:rFonts w:eastAsia="Arial Unicode MS"/>
        </w:rPr>
        <w:t>-крае</w:t>
      </w:r>
      <w:r w:rsidR="00DD3A39">
        <w:rPr>
          <w:rFonts w:eastAsia="Arial Unicode MS"/>
        </w:rPr>
        <w:t>ведческого и других</w:t>
      </w:r>
      <w:r w:rsidR="0060161A">
        <w:rPr>
          <w:rFonts w:eastAsia="Arial Unicode MS"/>
        </w:rPr>
        <w:t xml:space="preserve"> направлений</w:t>
      </w:r>
      <w:r>
        <w:rPr>
          <w:rFonts w:eastAsia="Arial Unicode MS"/>
        </w:rPr>
        <w:t>.</w:t>
      </w:r>
    </w:p>
    <w:p w:rsidR="003F270F" w:rsidRDefault="003F270F" w:rsidP="003F270F">
      <w:pPr>
        <w:ind w:firstLine="708"/>
        <w:jc w:val="both"/>
        <w:rPr>
          <w:rFonts w:eastAsia="Calibri"/>
          <w:sz w:val="24"/>
          <w:szCs w:val="24"/>
        </w:rPr>
      </w:pPr>
      <w:r>
        <w:rPr>
          <w:sz w:val="24"/>
          <w:szCs w:val="24"/>
        </w:rPr>
        <w:t xml:space="preserve">В муниципальных районах и городских округах </w:t>
      </w:r>
      <w:r w:rsidR="0060161A">
        <w:rPr>
          <w:sz w:val="24"/>
          <w:szCs w:val="24"/>
        </w:rPr>
        <w:t>в Республике</w:t>
      </w:r>
      <w:r>
        <w:rPr>
          <w:sz w:val="24"/>
          <w:szCs w:val="24"/>
        </w:rPr>
        <w:t xml:space="preserve"> Карелия формируются модели межшкольных муниципальных ресурсных центров дополнительного образования, разрабатываются модельные программы социализации обучающихся средствами программ общего и дополнительного образования:</w:t>
      </w:r>
    </w:p>
    <w:p w:rsidR="003F270F" w:rsidRDefault="003F270F" w:rsidP="003F270F">
      <w:pPr>
        <w:ind w:firstLine="708"/>
        <w:jc w:val="both"/>
        <w:rPr>
          <w:sz w:val="24"/>
          <w:szCs w:val="24"/>
        </w:rPr>
      </w:pPr>
      <w:r>
        <w:rPr>
          <w:sz w:val="24"/>
          <w:szCs w:val="24"/>
        </w:rPr>
        <w:t>среднее количество часов в неделю внеурочной деятельности в кла</w:t>
      </w:r>
      <w:r w:rsidR="0060161A">
        <w:rPr>
          <w:sz w:val="24"/>
          <w:szCs w:val="24"/>
        </w:rPr>
        <w:t>ссах начальной школы</w:t>
      </w:r>
      <w:r w:rsidR="00BC3B22">
        <w:rPr>
          <w:sz w:val="24"/>
          <w:szCs w:val="24"/>
        </w:rPr>
        <w:t xml:space="preserve"> </w:t>
      </w:r>
      <w:r w:rsidR="00DD3A39">
        <w:rPr>
          <w:sz w:val="24"/>
          <w:szCs w:val="24"/>
        </w:rPr>
        <w:t xml:space="preserve">– </w:t>
      </w:r>
      <w:r w:rsidR="0060161A">
        <w:rPr>
          <w:sz w:val="24"/>
          <w:szCs w:val="24"/>
        </w:rPr>
        <w:t>7,34 часа;</w:t>
      </w:r>
    </w:p>
    <w:p w:rsidR="003F270F" w:rsidRDefault="003F270F" w:rsidP="003F270F">
      <w:pPr>
        <w:ind w:firstLine="708"/>
        <w:jc w:val="both"/>
        <w:rPr>
          <w:sz w:val="24"/>
          <w:szCs w:val="24"/>
        </w:rPr>
      </w:pPr>
      <w:r>
        <w:rPr>
          <w:sz w:val="24"/>
          <w:szCs w:val="24"/>
        </w:rPr>
        <w:t xml:space="preserve">среднее количество часов в неделю внеурочной деятельности в классах основной школы </w:t>
      </w:r>
      <w:r w:rsidR="00DD3A39">
        <w:rPr>
          <w:sz w:val="24"/>
          <w:szCs w:val="24"/>
        </w:rPr>
        <w:t xml:space="preserve">– </w:t>
      </w:r>
      <w:r>
        <w:rPr>
          <w:sz w:val="24"/>
          <w:szCs w:val="24"/>
        </w:rPr>
        <w:t>8,05 час</w:t>
      </w:r>
      <w:r w:rsidR="0060161A">
        <w:rPr>
          <w:sz w:val="24"/>
          <w:szCs w:val="24"/>
        </w:rPr>
        <w:t>а</w:t>
      </w:r>
      <w:r>
        <w:rPr>
          <w:sz w:val="24"/>
          <w:szCs w:val="24"/>
        </w:rPr>
        <w:t>.</w:t>
      </w:r>
    </w:p>
    <w:p w:rsidR="003F270F" w:rsidRDefault="0060161A" w:rsidP="003F270F">
      <w:pPr>
        <w:widowControl w:val="0"/>
        <w:shd w:val="clear" w:color="auto" w:fill="FFFFFF"/>
        <w:autoSpaceDE w:val="0"/>
        <w:autoSpaceDN w:val="0"/>
        <w:adjustRightInd w:val="0"/>
        <w:ind w:right="26" w:firstLine="567"/>
        <w:jc w:val="both"/>
        <w:rPr>
          <w:sz w:val="24"/>
          <w:szCs w:val="24"/>
        </w:rPr>
      </w:pPr>
      <w:r>
        <w:rPr>
          <w:sz w:val="24"/>
          <w:szCs w:val="24"/>
        </w:rPr>
        <w:t>Вместе с</w:t>
      </w:r>
      <w:r w:rsidR="00BC3B22">
        <w:rPr>
          <w:sz w:val="24"/>
          <w:szCs w:val="24"/>
        </w:rPr>
        <w:t xml:space="preserve"> тем</w:t>
      </w:r>
      <w:r w:rsidR="003F270F">
        <w:rPr>
          <w:sz w:val="24"/>
          <w:szCs w:val="24"/>
        </w:rPr>
        <w:t xml:space="preserve"> в сфере общего и дополнительного образования детей сохраняются следующие острые проблемы, требующие решения:</w:t>
      </w:r>
    </w:p>
    <w:p w:rsidR="003F270F" w:rsidRDefault="003F270F" w:rsidP="003F270F">
      <w:pPr>
        <w:widowControl w:val="0"/>
        <w:shd w:val="clear" w:color="auto" w:fill="FFFFFF"/>
        <w:autoSpaceDE w:val="0"/>
        <w:autoSpaceDN w:val="0"/>
        <w:adjustRightInd w:val="0"/>
        <w:ind w:right="26" w:firstLine="567"/>
        <w:jc w:val="both"/>
        <w:rPr>
          <w:sz w:val="24"/>
          <w:szCs w:val="24"/>
        </w:rPr>
      </w:pPr>
      <w:r>
        <w:rPr>
          <w:sz w:val="24"/>
          <w:szCs w:val="24"/>
        </w:rPr>
        <w:t>низкие темпы обновления состава и профессиональных компетенций педагогических кадров в сфере дополнительного и специального образования;</w:t>
      </w:r>
    </w:p>
    <w:p w:rsidR="003F270F" w:rsidRDefault="003F270F" w:rsidP="003F270F">
      <w:pPr>
        <w:widowControl w:val="0"/>
        <w:shd w:val="clear" w:color="auto" w:fill="FFFFFF"/>
        <w:autoSpaceDE w:val="0"/>
        <w:autoSpaceDN w:val="0"/>
        <w:adjustRightInd w:val="0"/>
        <w:ind w:right="26" w:firstLine="567"/>
        <w:jc w:val="both"/>
        <w:rPr>
          <w:sz w:val="24"/>
          <w:szCs w:val="24"/>
        </w:rPr>
      </w:pPr>
      <w:r>
        <w:rPr>
          <w:sz w:val="24"/>
          <w:szCs w:val="24"/>
        </w:rPr>
        <w:t xml:space="preserve">дифференциация </w:t>
      </w:r>
      <w:r>
        <w:rPr>
          <w:spacing w:val="-1"/>
          <w:sz w:val="24"/>
          <w:szCs w:val="24"/>
        </w:rPr>
        <w:t>доступности услуг дополнительного образования детей на уровне общего и дополнительного образования детей</w:t>
      </w:r>
      <w:r>
        <w:rPr>
          <w:sz w:val="24"/>
          <w:szCs w:val="24"/>
        </w:rPr>
        <w:t>;</w:t>
      </w:r>
    </w:p>
    <w:p w:rsidR="003F270F" w:rsidRDefault="003F270F" w:rsidP="003F270F">
      <w:pPr>
        <w:widowControl w:val="0"/>
        <w:shd w:val="clear" w:color="auto" w:fill="FFFFFF"/>
        <w:autoSpaceDE w:val="0"/>
        <w:autoSpaceDN w:val="0"/>
        <w:adjustRightInd w:val="0"/>
        <w:ind w:right="26" w:firstLine="567"/>
        <w:jc w:val="both"/>
        <w:rPr>
          <w:rFonts w:eastAsia="Calibri"/>
          <w:sz w:val="24"/>
          <w:szCs w:val="24"/>
          <w:lang w:eastAsia="en-US"/>
        </w:rPr>
      </w:pPr>
      <w:r>
        <w:rPr>
          <w:sz w:val="24"/>
          <w:szCs w:val="24"/>
        </w:rPr>
        <w:t xml:space="preserve">при формировании государственного (муниципального) задания перед </w:t>
      </w:r>
      <w:r>
        <w:rPr>
          <w:sz w:val="24"/>
          <w:szCs w:val="24"/>
        </w:rPr>
        <w:lastRenderedPageBreak/>
        <w:t>образовательными организациями не ставятся задачи организации сопровождения процессов духовно-нравственного и патриотического воспитания детей, преодоления негативных процессов в детской среде, сохранени</w:t>
      </w:r>
      <w:r w:rsidR="0060161A">
        <w:rPr>
          <w:sz w:val="24"/>
          <w:szCs w:val="24"/>
        </w:rPr>
        <w:t>я</w:t>
      </w:r>
      <w:r>
        <w:rPr>
          <w:sz w:val="24"/>
          <w:szCs w:val="24"/>
        </w:rPr>
        <w:t xml:space="preserve"> и укреплени</w:t>
      </w:r>
      <w:r w:rsidR="0060161A">
        <w:rPr>
          <w:sz w:val="24"/>
          <w:szCs w:val="24"/>
        </w:rPr>
        <w:t>я</w:t>
      </w:r>
      <w:r>
        <w:rPr>
          <w:sz w:val="24"/>
          <w:szCs w:val="24"/>
        </w:rPr>
        <w:t xml:space="preserve"> здоровья обучающихся;</w:t>
      </w:r>
    </w:p>
    <w:p w:rsidR="003F270F" w:rsidRDefault="003F270F" w:rsidP="003F270F">
      <w:pPr>
        <w:widowControl w:val="0"/>
        <w:shd w:val="clear" w:color="auto" w:fill="FFFFFF"/>
        <w:autoSpaceDE w:val="0"/>
        <w:autoSpaceDN w:val="0"/>
        <w:adjustRightInd w:val="0"/>
        <w:ind w:right="26" w:firstLine="567"/>
        <w:jc w:val="both"/>
        <w:rPr>
          <w:sz w:val="24"/>
          <w:szCs w:val="24"/>
        </w:rPr>
      </w:pPr>
      <w:r>
        <w:rPr>
          <w:sz w:val="24"/>
          <w:szCs w:val="24"/>
        </w:rPr>
        <w:t xml:space="preserve">сложной остается ситуация с материально-технической базой системы  дополнительного образования детей, включая все ее составляющие, и прежде всего, ветхое состояние зданий, несформированная </w:t>
      </w:r>
      <w:proofErr w:type="spellStart"/>
      <w:r>
        <w:rPr>
          <w:sz w:val="24"/>
          <w:szCs w:val="24"/>
        </w:rPr>
        <w:t>безбарьерная</w:t>
      </w:r>
      <w:proofErr w:type="spellEnd"/>
      <w:r>
        <w:rPr>
          <w:sz w:val="24"/>
          <w:szCs w:val="24"/>
        </w:rPr>
        <w:t xml:space="preserve"> среда для детей с ограниченными возможностями здоровья, </w:t>
      </w:r>
      <w:r w:rsidR="0060161A">
        <w:rPr>
          <w:sz w:val="24"/>
          <w:szCs w:val="24"/>
        </w:rPr>
        <w:t xml:space="preserve">недостаточное </w:t>
      </w:r>
      <w:r>
        <w:rPr>
          <w:sz w:val="24"/>
          <w:szCs w:val="24"/>
        </w:rPr>
        <w:t>оснащение современным материально-техническим оборудованием;</w:t>
      </w:r>
    </w:p>
    <w:p w:rsidR="003F270F" w:rsidRDefault="003F270F" w:rsidP="003F270F">
      <w:pPr>
        <w:widowControl w:val="0"/>
        <w:shd w:val="clear" w:color="auto" w:fill="FFFFFF"/>
        <w:tabs>
          <w:tab w:val="left" w:pos="2750"/>
          <w:tab w:val="left" w:pos="5294"/>
        </w:tabs>
        <w:autoSpaceDE w:val="0"/>
        <w:autoSpaceDN w:val="0"/>
        <w:adjustRightInd w:val="0"/>
        <w:ind w:right="26" w:firstLine="567"/>
        <w:jc w:val="both"/>
        <w:rPr>
          <w:sz w:val="24"/>
          <w:szCs w:val="24"/>
        </w:rPr>
      </w:pPr>
      <w:r>
        <w:rPr>
          <w:sz w:val="24"/>
          <w:szCs w:val="24"/>
        </w:rPr>
        <w:t xml:space="preserve">недостаточные условия для удовлетворения потребностей детей с </w:t>
      </w:r>
      <w:r>
        <w:rPr>
          <w:spacing w:val="-1"/>
          <w:sz w:val="24"/>
          <w:szCs w:val="24"/>
        </w:rPr>
        <w:t xml:space="preserve">ограниченными возможностями здоровья в программах </w:t>
      </w:r>
      <w:r>
        <w:rPr>
          <w:spacing w:val="-3"/>
          <w:sz w:val="24"/>
          <w:szCs w:val="24"/>
        </w:rPr>
        <w:t>инклюзивного</w:t>
      </w:r>
      <w:r>
        <w:rPr>
          <w:sz w:val="24"/>
          <w:szCs w:val="24"/>
        </w:rPr>
        <w:t xml:space="preserve"> </w:t>
      </w:r>
      <w:r>
        <w:rPr>
          <w:spacing w:val="-4"/>
          <w:sz w:val="24"/>
          <w:szCs w:val="24"/>
        </w:rPr>
        <w:t>образования,</w:t>
      </w:r>
      <w:r>
        <w:rPr>
          <w:sz w:val="24"/>
          <w:szCs w:val="24"/>
        </w:rPr>
        <w:t xml:space="preserve"> недостаточно сформированная система сопровождения, обеспечивающая</w:t>
      </w:r>
      <w:r>
        <w:rPr>
          <w:spacing w:val="-3"/>
          <w:sz w:val="24"/>
          <w:szCs w:val="24"/>
        </w:rPr>
        <w:t xml:space="preserve"> психолого-педагогическое и </w:t>
      </w:r>
      <w:proofErr w:type="gramStart"/>
      <w:r>
        <w:rPr>
          <w:spacing w:val="-3"/>
          <w:sz w:val="24"/>
          <w:szCs w:val="24"/>
        </w:rPr>
        <w:t>медико-социальное</w:t>
      </w:r>
      <w:proofErr w:type="gramEnd"/>
      <w:r>
        <w:rPr>
          <w:sz w:val="24"/>
          <w:szCs w:val="24"/>
        </w:rPr>
        <w:t xml:space="preserve"> </w:t>
      </w:r>
      <w:r>
        <w:rPr>
          <w:spacing w:val="-2"/>
          <w:sz w:val="24"/>
          <w:szCs w:val="24"/>
        </w:rPr>
        <w:t>сопровождение ребенка в образовательном процессе;</w:t>
      </w:r>
      <w:r>
        <w:rPr>
          <w:sz w:val="24"/>
          <w:szCs w:val="24"/>
        </w:rPr>
        <w:t xml:space="preserve"> </w:t>
      </w:r>
    </w:p>
    <w:p w:rsidR="003F270F" w:rsidRDefault="003F270F" w:rsidP="003F270F">
      <w:pPr>
        <w:ind w:right="57" w:firstLine="567"/>
        <w:jc w:val="both"/>
        <w:rPr>
          <w:rFonts w:eastAsia="Arial Unicode MS"/>
          <w:sz w:val="24"/>
          <w:szCs w:val="24"/>
          <w:lang w:eastAsia="en-US"/>
        </w:rPr>
      </w:pPr>
      <w:r>
        <w:rPr>
          <w:sz w:val="24"/>
          <w:szCs w:val="24"/>
        </w:rPr>
        <w:t xml:space="preserve">несоответствие темпов обновления услуг и содержания программ организаций дополнительного образования детей и изменяющихся потребностей населения; </w:t>
      </w:r>
    </w:p>
    <w:p w:rsidR="003F270F" w:rsidRDefault="003F270F" w:rsidP="003F270F">
      <w:pPr>
        <w:widowControl w:val="0"/>
        <w:shd w:val="clear" w:color="auto" w:fill="FFFFFF"/>
        <w:autoSpaceDE w:val="0"/>
        <w:autoSpaceDN w:val="0"/>
        <w:adjustRightInd w:val="0"/>
        <w:ind w:right="26" w:firstLine="567"/>
        <w:jc w:val="both"/>
        <w:rPr>
          <w:rFonts w:eastAsia="Calibri"/>
          <w:sz w:val="24"/>
          <w:szCs w:val="24"/>
        </w:rPr>
      </w:pPr>
      <w:r>
        <w:rPr>
          <w:sz w:val="24"/>
          <w:szCs w:val="24"/>
        </w:rPr>
        <w:t xml:space="preserve">недостаточная эффективность общего образования в формировании компетенций, востребованных в современной социальной жизни и экономике. </w:t>
      </w:r>
    </w:p>
    <w:p w:rsidR="003F270F" w:rsidRDefault="003F270F" w:rsidP="003F270F">
      <w:pPr>
        <w:widowControl w:val="0"/>
        <w:autoSpaceDE w:val="0"/>
        <w:autoSpaceDN w:val="0"/>
        <w:adjustRightInd w:val="0"/>
        <w:ind w:firstLine="709"/>
        <w:jc w:val="both"/>
        <w:rPr>
          <w:sz w:val="24"/>
          <w:szCs w:val="24"/>
        </w:rPr>
      </w:pPr>
      <w:r>
        <w:rPr>
          <w:sz w:val="24"/>
          <w:szCs w:val="24"/>
        </w:rPr>
        <w:t xml:space="preserve">Услугами дополнительного образования в настоящее время в Республике Карелия пользуются 70 процентов детей в возрасте от 5 до 18 лет (средний показатель по Российской Федерации составляет  49,1 процента). Однако в четырех муниципальных районах </w:t>
      </w:r>
      <w:r w:rsidR="0060161A">
        <w:rPr>
          <w:sz w:val="24"/>
          <w:szCs w:val="24"/>
        </w:rPr>
        <w:t>в Республике</w:t>
      </w:r>
      <w:r>
        <w:rPr>
          <w:sz w:val="24"/>
          <w:szCs w:val="24"/>
        </w:rPr>
        <w:t xml:space="preserve"> Карелия этот показатель составляет менее 50 процентов.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  </w:t>
      </w:r>
    </w:p>
    <w:p w:rsidR="003F270F" w:rsidRDefault="003F270F" w:rsidP="003F270F">
      <w:pPr>
        <w:widowControl w:val="0"/>
        <w:autoSpaceDE w:val="0"/>
        <w:autoSpaceDN w:val="0"/>
        <w:adjustRightInd w:val="0"/>
        <w:ind w:firstLine="709"/>
        <w:jc w:val="both"/>
        <w:rPr>
          <w:sz w:val="24"/>
          <w:szCs w:val="24"/>
        </w:rPr>
      </w:pPr>
      <w:r>
        <w:rPr>
          <w:sz w:val="24"/>
          <w:szCs w:val="24"/>
        </w:rPr>
        <w:t xml:space="preserve">На протяжении последних пяти лет наблюдался значительный рост бюджетных расходов на одного обучающегося: в среднем почти на 13,5 процента в год. При этом семейные инвестиции в человеческий капитал детей составляли по всей Российской Федерации около 18 процентов от совокупного объема затрат на образование. Расходы </w:t>
      </w:r>
      <w:proofErr w:type="gramStart"/>
      <w:r>
        <w:rPr>
          <w:sz w:val="24"/>
          <w:szCs w:val="24"/>
        </w:rPr>
        <w:t>на образование в расчете на одного обучающегося по отношению к валовому внутреннему продукту</w:t>
      </w:r>
      <w:proofErr w:type="gramEnd"/>
      <w:r>
        <w:rPr>
          <w:sz w:val="24"/>
          <w:szCs w:val="24"/>
        </w:rPr>
        <w:t xml:space="preserve"> на душу населения в Российской Федерации уступает большинству стран Организации экономического сотрудничества и развития. В условиях перехода на эффективный к</w:t>
      </w:r>
      <w:r w:rsidR="0060161A">
        <w:rPr>
          <w:sz w:val="24"/>
          <w:szCs w:val="24"/>
        </w:rPr>
        <w:t>онтракт всех работников отрасли</w:t>
      </w:r>
      <w:r>
        <w:rPr>
          <w:sz w:val="24"/>
          <w:szCs w:val="24"/>
        </w:rPr>
        <w:t xml:space="preserve"> сохраняется актуальной задача совершенствования финансово-</w:t>
      </w:r>
      <w:proofErr w:type="gramStart"/>
      <w:r>
        <w:rPr>
          <w:sz w:val="24"/>
          <w:szCs w:val="24"/>
        </w:rPr>
        <w:t>экономических механизмов</w:t>
      </w:r>
      <w:proofErr w:type="gramEnd"/>
      <w:r>
        <w:rPr>
          <w:sz w:val="24"/>
          <w:szCs w:val="24"/>
        </w:rPr>
        <w:t>, обеспечивающих внедрение прозрачных методов распределения и использования бюджетных средств, стимулирование эффективной деятельности образовательных организаций и их работников.</w:t>
      </w:r>
    </w:p>
    <w:p w:rsidR="003F270F" w:rsidRDefault="003F270F" w:rsidP="003F270F">
      <w:pPr>
        <w:pStyle w:val="ConsPlusNormal"/>
        <w:widowControl/>
        <w:spacing w:line="276" w:lineRule="auto"/>
        <w:ind w:firstLine="540"/>
        <w:jc w:val="both"/>
        <w:rPr>
          <w:rFonts w:ascii="Times New Roman" w:hAnsi="Times New Roman" w:cs="Times New Roman"/>
          <w:sz w:val="24"/>
          <w:szCs w:val="24"/>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F270F" w:rsidRDefault="003F270F" w:rsidP="003F270F">
      <w:pPr>
        <w:pStyle w:val="ConsPlusNormal"/>
        <w:widowControl/>
        <w:spacing w:line="276" w:lineRule="auto"/>
        <w:ind w:firstLine="0"/>
        <w:jc w:val="center"/>
        <w:rPr>
          <w:rFonts w:ascii="Times New Roman" w:hAnsi="Times New Roman" w:cs="Times New Roman"/>
          <w:sz w:val="24"/>
          <w:szCs w:val="24"/>
        </w:rPr>
      </w:pPr>
    </w:p>
    <w:p w:rsidR="003F270F" w:rsidRDefault="003F270F" w:rsidP="003F270F">
      <w:pPr>
        <w:ind w:firstLine="709"/>
        <w:jc w:val="both"/>
        <w:rPr>
          <w:sz w:val="24"/>
          <w:szCs w:val="24"/>
        </w:rPr>
      </w:pPr>
      <w:r>
        <w:rPr>
          <w:sz w:val="24"/>
          <w:szCs w:val="24"/>
        </w:rPr>
        <w:t>Ключевым приоритетом государственной политики в сфере реализации подпрограммы является повышение уровня доступности качественного образования в соответствии с современными стандартами и требованиями инновационного социально-ориентированного развития Республики Карелия для всех категорий граждан независимо от места жительства, социального и имущественного статуса и состояния здоровья.</w:t>
      </w:r>
    </w:p>
    <w:p w:rsidR="003F270F" w:rsidRDefault="003F270F" w:rsidP="003F270F">
      <w:pPr>
        <w:ind w:firstLine="709"/>
        <w:jc w:val="both"/>
        <w:rPr>
          <w:sz w:val="24"/>
          <w:szCs w:val="24"/>
        </w:rPr>
      </w:pPr>
      <w:r>
        <w:rPr>
          <w:sz w:val="24"/>
          <w:szCs w:val="24"/>
        </w:rPr>
        <w:t>Целью подпрограммы  является создание в системах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p w:rsidR="003F270F" w:rsidRDefault="003F270F" w:rsidP="003F270F">
      <w:pPr>
        <w:shd w:val="clear" w:color="auto" w:fill="FFFFFF"/>
        <w:ind w:firstLine="708"/>
        <w:contextualSpacing/>
        <w:jc w:val="both"/>
        <w:rPr>
          <w:sz w:val="24"/>
          <w:szCs w:val="24"/>
        </w:rPr>
      </w:pPr>
      <w:r>
        <w:rPr>
          <w:sz w:val="24"/>
          <w:szCs w:val="24"/>
        </w:rPr>
        <w:lastRenderedPageBreak/>
        <w:t>Приоритетными задачами в развитии дошкольного, общего и дополнительного образования детей в Республике Карелия являются:</w:t>
      </w:r>
    </w:p>
    <w:p w:rsidR="003F270F" w:rsidRDefault="0060161A" w:rsidP="0060161A">
      <w:pPr>
        <w:spacing w:line="276" w:lineRule="auto"/>
        <w:ind w:firstLine="709"/>
        <w:jc w:val="both"/>
        <w:rPr>
          <w:rFonts w:eastAsia="Calibri"/>
          <w:sz w:val="24"/>
          <w:szCs w:val="24"/>
          <w:lang w:eastAsia="en-US"/>
        </w:rPr>
      </w:pPr>
      <w:r>
        <w:rPr>
          <w:sz w:val="24"/>
          <w:szCs w:val="24"/>
        </w:rPr>
        <w:t xml:space="preserve">1) </w:t>
      </w:r>
      <w:r w:rsidR="003F270F">
        <w:rPr>
          <w:sz w:val="24"/>
          <w:szCs w:val="24"/>
        </w:rPr>
        <w:t>формирование образовательной сети и финансово-</w:t>
      </w:r>
      <w:proofErr w:type="gramStart"/>
      <w:r w:rsidR="003F270F">
        <w:rPr>
          <w:sz w:val="24"/>
          <w:szCs w:val="24"/>
        </w:rPr>
        <w:t>экономических механизмов</w:t>
      </w:r>
      <w:proofErr w:type="gramEnd"/>
      <w:r w:rsidR="003F270F">
        <w:rPr>
          <w:sz w:val="24"/>
          <w:szCs w:val="24"/>
        </w:rPr>
        <w:t>, обеспечивающих равный доступ населения к услугам дошкольного, общего и дополнительного образования</w:t>
      </w:r>
      <w:r w:rsidR="00BC3B22">
        <w:rPr>
          <w:sz w:val="24"/>
          <w:szCs w:val="24"/>
        </w:rPr>
        <w:t xml:space="preserve"> детей</w:t>
      </w:r>
      <w:r w:rsidR="003F270F">
        <w:rPr>
          <w:sz w:val="24"/>
          <w:szCs w:val="24"/>
        </w:rPr>
        <w:t xml:space="preserve">; </w:t>
      </w:r>
    </w:p>
    <w:p w:rsidR="003F270F" w:rsidRDefault="0060161A" w:rsidP="0060161A">
      <w:pPr>
        <w:spacing w:line="276" w:lineRule="auto"/>
        <w:ind w:firstLine="709"/>
        <w:jc w:val="both"/>
        <w:rPr>
          <w:sz w:val="24"/>
          <w:szCs w:val="24"/>
        </w:rPr>
      </w:pPr>
      <w:r>
        <w:rPr>
          <w:sz w:val="24"/>
          <w:szCs w:val="24"/>
        </w:rPr>
        <w:t xml:space="preserve">2) </w:t>
      </w:r>
      <w:r w:rsidR="003F270F">
        <w:rPr>
          <w:sz w:val="24"/>
          <w:szCs w:val="24"/>
        </w:rPr>
        <w:t xml:space="preserve">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3F270F" w:rsidRDefault="0060161A" w:rsidP="0060161A">
      <w:pPr>
        <w:spacing w:line="276" w:lineRule="auto"/>
        <w:ind w:firstLine="709"/>
        <w:jc w:val="both"/>
        <w:rPr>
          <w:sz w:val="24"/>
          <w:szCs w:val="24"/>
        </w:rPr>
      </w:pPr>
      <w:r>
        <w:rPr>
          <w:sz w:val="24"/>
          <w:szCs w:val="24"/>
        </w:rPr>
        <w:t xml:space="preserve">3) </w:t>
      </w:r>
      <w:r w:rsidR="003F270F">
        <w:rPr>
          <w:sz w:val="24"/>
          <w:szCs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3F270F" w:rsidRDefault="0060161A" w:rsidP="0060161A">
      <w:pPr>
        <w:spacing w:line="276" w:lineRule="auto"/>
        <w:ind w:firstLine="709"/>
        <w:jc w:val="both"/>
        <w:rPr>
          <w:sz w:val="24"/>
          <w:szCs w:val="24"/>
        </w:rPr>
      </w:pPr>
      <w:r>
        <w:rPr>
          <w:sz w:val="24"/>
          <w:szCs w:val="24"/>
        </w:rPr>
        <w:t xml:space="preserve">4) </w:t>
      </w:r>
      <w:r w:rsidR="003F270F">
        <w:rPr>
          <w:sz w:val="24"/>
          <w:szCs w:val="24"/>
        </w:rPr>
        <w:t>создание современных межведомственных моделей и республиканской инфраструктуры формального и неформального образования для формирования у обучающихся социальных компетенций, гражданских установок, культуры здорового образа жизни.</w:t>
      </w:r>
    </w:p>
    <w:p w:rsidR="003F270F" w:rsidRDefault="003F270F" w:rsidP="003F270F">
      <w:pPr>
        <w:ind w:firstLine="709"/>
        <w:jc w:val="both"/>
        <w:rPr>
          <w:sz w:val="24"/>
          <w:szCs w:val="24"/>
        </w:rPr>
      </w:pPr>
      <w:r>
        <w:rPr>
          <w:sz w:val="24"/>
          <w:szCs w:val="24"/>
        </w:rPr>
        <w:t xml:space="preserve">Результатами подпрограммы станут: </w:t>
      </w:r>
    </w:p>
    <w:p w:rsidR="003F270F" w:rsidRDefault="0060161A" w:rsidP="0060161A">
      <w:pPr>
        <w:spacing w:line="276" w:lineRule="auto"/>
        <w:ind w:firstLine="709"/>
        <w:jc w:val="both"/>
        <w:rPr>
          <w:sz w:val="24"/>
          <w:szCs w:val="24"/>
        </w:rPr>
      </w:pPr>
      <w:r>
        <w:rPr>
          <w:sz w:val="24"/>
          <w:szCs w:val="24"/>
        </w:rPr>
        <w:t xml:space="preserve">1) </w:t>
      </w:r>
      <w:r w:rsidR="003F270F">
        <w:rPr>
          <w:sz w:val="24"/>
          <w:szCs w:val="24"/>
        </w:rPr>
        <w:t xml:space="preserve">выполнение государственных гарантий общедоступности и бесплатности общего образования; </w:t>
      </w:r>
    </w:p>
    <w:p w:rsidR="003F270F" w:rsidRDefault="0060161A" w:rsidP="0060161A">
      <w:pPr>
        <w:spacing w:line="276" w:lineRule="auto"/>
        <w:ind w:firstLine="709"/>
        <w:jc w:val="both"/>
        <w:rPr>
          <w:sz w:val="24"/>
          <w:szCs w:val="24"/>
        </w:rPr>
      </w:pPr>
      <w:r>
        <w:rPr>
          <w:sz w:val="24"/>
          <w:szCs w:val="24"/>
        </w:rPr>
        <w:t xml:space="preserve">2) </w:t>
      </w:r>
      <w:r w:rsidR="003F270F">
        <w:rPr>
          <w:sz w:val="24"/>
          <w:szCs w:val="24"/>
        </w:rPr>
        <w:t>повышение эффективности использования бюджетных средств, обеспечение финансово-хозяйственной самостоятельности образовательных организаций в Республике Карелия за счет реализации новых принципов финансирования (на основе государственных (муниципальных) заданий);</w:t>
      </w:r>
    </w:p>
    <w:p w:rsidR="003F270F" w:rsidRDefault="0060161A" w:rsidP="0060161A">
      <w:pPr>
        <w:spacing w:line="276" w:lineRule="auto"/>
        <w:ind w:firstLine="709"/>
        <w:jc w:val="both"/>
        <w:rPr>
          <w:sz w:val="24"/>
          <w:szCs w:val="24"/>
        </w:rPr>
      </w:pPr>
      <w:r>
        <w:rPr>
          <w:sz w:val="24"/>
          <w:szCs w:val="24"/>
        </w:rPr>
        <w:t xml:space="preserve">3) </w:t>
      </w:r>
      <w:r w:rsidR="003F270F">
        <w:rPr>
          <w:sz w:val="24"/>
          <w:szCs w:val="24"/>
        </w:rPr>
        <w:t>создание инфраструктуры поддержки раннего развития детей (</w:t>
      </w:r>
      <w:r w:rsidR="00BC3B22">
        <w:rPr>
          <w:sz w:val="24"/>
          <w:szCs w:val="24"/>
        </w:rPr>
        <w:t xml:space="preserve">в возрасте </w:t>
      </w:r>
      <w:r w:rsidR="003F270F">
        <w:rPr>
          <w:sz w:val="24"/>
          <w:szCs w:val="24"/>
        </w:rPr>
        <w:t>0-3 лет);</w:t>
      </w:r>
    </w:p>
    <w:p w:rsidR="003F270F" w:rsidRDefault="0060161A" w:rsidP="0060161A">
      <w:pPr>
        <w:spacing w:line="276" w:lineRule="auto"/>
        <w:ind w:firstLine="709"/>
        <w:jc w:val="both"/>
        <w:rPr>
          <w:sz w:val="24"/>
          <w:szCs w:val="24"/>
        </w:rPr>
      </w:pPr>
      <w:r>
        <w:rPr>
          <w:sz w:val="24"/>
          <w:szCs w:val="24"/>
        </w:rPr>
        <w:t xml:space="preserve">4) </w:t>
      </w:r>
      <w:r w:rsidR="003F270F">
        <w:rPr>
          <w:sz w:val="24"/>
          <w:szCs w:val="24"/>
        </w:rPr>
        <w:t>ликвидация очереди на зачисление детей в возрасте от 3 до 7 лет в дошкольные образовательные организации</w:t>
      </w:r>
      <w:r w:rsidR="00BC3B22">
        <w:rPr>
          <w:sz w:val="24"/>
          <w:szCs w:val="24"/>
        </w:rPr>
        <w:t xml:space="preserve"> в Республике Карелия</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5) </w:t>
      </w:r>
      <w:r w:rsidR="003F270F">
        <w:rPr>
          <w:sz w:val="24"/>
          <w:szCs w:val="24"/>
        </w:rPr>
        <w:t>создание условий</w:t>
      </w:r>
      <w:r w:rsidR="00BC3B22">
        <w:rPr>
          <w:sz w:val="24"/>
          <w:szCs w:val="24"/>
        </w:rPr>
        <w:t xml:space="preserve"> обучения</w:t>
      </w:r>
      <w:r w:rsidR="003F270F">
        <w:rPr>
          <w:sz w:val="24"/>
          <w:szCs w:val="24"/>
        </w:rPr>
        <w:t xml:space="preserve">, соответствующих требованиям федеральных государственных образовательных стандартов; </w:t>
      </w:r>
    </w:p>
    <w:p w:rsidR="003F270F" w:rsidRDefault="0060161A" w:rsidP="0060161A">
      <w:pPr>
        <w:spacing w:line="276" w:lineRule="auto"/>
        <w:ind w:firstLine="709"/>
        <w:jc w:val="both"/>
        <w:rPr>
          <w:sz w:val="24"/>
          <w:szCs w:val="24"/>
        </w:rPr>
      </w:pPr>
      <w:r>
        <w:rPr>
          <w:sz w:val="24"/>
          <w:szCs w:val="24"/>
        </w:rPr>
        <w:t xml:space="preserve">6) </w:t>
      </w:r>
      <w:r w:rsidR="003F270F">
        <w:rPr>
          <w:sz w:val="24"/>
          <w:szCs w:val="24"/>
        </w:rPr>
        <w:t xml:space="preserve">обеспечение доступа </w:t>
      </w:r>
      <w:proofErr w:type="gramStart"/>
      <w:r w:rsidR="003F270F">
        <w:rPr>
          <w:sz w:val="24"/>
          <w:szCs w:val="24"/>
        </w:rPr>
        <w:t>обучающихся</w:t>
      </w:r>
      <w:proofErr w:type="gramEnd"/>
      <w:r w:rsidR="003F270F">
        <w:rPr>
          <w:sz w:val="24"/>
          <w:szCs w:val="24"/>
        </w:rPr>
        <w:t xml:space="preserve"> к современным условиям обучения;</w:t>
      </w:r>
    </w:p>
    <w:p w:rsidR="003F270F" w:rsidRDefault="0060161A" w:rsidP="0060161A">
      <w:pPr>
        <w:spacing w:line="276" w:lineRule="auto"/>
        <w:ind w:firstLine="709"/>
        <w:jc w:val="both"/>
        <w:rPr>
          <w:sz w:val="24"/>
          <w:szCs w:val="24"/>
        </w:rPr>
      </w:pPr>
      <w:r>
        <w:rPr>
          <w:sz w:val="24"/>
          <w:szCs w:val="24"/>
        </w:rPr>
        <w:t xml:space="preserve">7) </w:t>
      </w:r>
      <w:r w:rsidR="003F270F">
        <w:rPr>
          <w:sz w:val="24"/>
          <w:szCs w:val="24"/>
        </w:rPr>
        <w:t>сокращение разрыва в качестве образования между наиболее и наименее успешными общеобразовательными организациями в Республике Карелия;</w:t>
      </w:r>
    </w:p>
    <w:p w:rsidR="003F270F" w:rsidRDefault="0060161A" w:rsidP="0060161A">
      <w:pPr>
        <w:spacing w:line="276" w:lineRule="auto"/>
        <w:ind w:firstLine="709"/>
        <w:jc w:val="both"/>
        <w:rPr>
          <w:sz w:val="24"/>
          <w:szCs w:val="24"/>
        </w:rPr>
      </w:pPr>
      <w:r>
        <w:rPr>
          <w:sz w:val="24"/>
          <w:szCs w:val="24"/>
        </w:rPr>
        <w:t xml:space="preserve">8) </w:t>
      </w:r>
      <w:r w:rsidR="003F270F">
        <w:rPr>
          <w:sz w:val="24"/>
          <w:szCs w:val="24"/>
        </w:rPr>
        <w:t>обеспечение возможности непрерывного профессионального развития педагогических работников;</w:t>
      </w:r>
    </w:p>
    <w:p w:rsidR="003F270F" w:rsidRDefault="0060161A" w:rsidP="0060161A">
      <w:pPr>
        <w:spacing w:line="276" w:lineRule="auto"/>
        <w:ind w:firstLine="709"/>
        <w:jc w:val="both"/>
        <w:rPr>
          <w:sz w:val="24"/>
          <w:szCs w:val="24"/>
        </w:rPr>
      </w:pPr>
      <w:r>
        <w:rPr>
          <w:sz w:val="24"/>
          <w:szCs w:val="24"/>
        </w:rPr>
        <w:t xml:space="preserve">9) </w:t>
      </w:r>
      <w:r w:rsidR="003F270F">
        <w:rPr>
          <w:sz w:val="24"/>
          <w:szCs w:val="24"/>
        </w:rPr>
        <w:t>увеличение числа детей, охваченных программами социализации;</w:t>
      </w:r>
    </w:p>
    <w:p w:rsidR="003F270F" w:rsidRDefault="0060161A" w:rsidP="0060161A">
      <w:pPr>
        <w:spacing w:line="276" w:lineRule="auto"/>
        <w:ind w:firstLine="709"/>
        <w:jc w:val="both"/>
        <w:rPr>
          <w:sz w:val="24"/>
          <w:szCs w:val="24"/>
        </w:rPr>
      </w:pPr>
      <w:r>
        <w:rPr>
          <w:sz w:val="24"/>
          <w:szCs w:val="24"/>
        </w:rPr>
        <w:t xml:space="preserve">10) </w:t>
      </w:r>
      <w:r w:rsidR="003F270F">
        <w:rPr>
          <w:sz w:val="24"/>
          <w:szCs w:val="24"/>
        </w:rPr>
        <w:t>рост числа детей, получающих услуги дополнительного образования.</w:t>
      </w:r>
    </w:p>
    <w:p w:rsidR="003F270F" w:rsidRDefault="003F270F" w:rsidP="003F270F">
      <w:pPr>
        <w:widowControl w:val="0"/>
        <w:autoSpaceDE w:val="0"/>
        <w:autoSpaceDN w:val="0"/>
        <w:adjustRightInd w:val="0"/>
        <w:ind w:firstLine="708"/>
        <w:rPr>
          <w:sz w:val="24"/>
          <w:szCs w:val="24"/>
        </w:rPr>
      </w:pPr>
      <w:r>
        <w:rPr>
          <w:sz w:val="24"/>
          <w:szCs w:val="24"/>
        </w:rPr>
        <w:t>Показатели результатов подпрограммы:</w:t>
      </w:r>
    </w:p>
    <w:p w:rsidR="003F270F" w:rsidRDefault="0060161A" w:rsidP="0060161A">
      <w:pPr>
        <w:spacing w:line="276" w:lineRule="auto"/>
        <w:ind w:firstLine="709"/>
        <w:jc w:val="both"/>
        <w:rPr>
          <w:rFonts w:eastAsia="Calibri"/>
          <w:sz w:val="24"/>
          <w:szCs w:val="24"/>
          <w:lang w:eastAsia="en-US"/>
        </w:rPr>
      </w:pPr>
      <w:r>
        <w:rPr>
          <w:sz w:val="24"/>
          <w:szCs w:val="24"/>
        </w:rPr>
        <w:t xml:space="preserve">1) </w:t>
      </w:r>
      <w:r w:rsidR="003F270F">
        <w:rPr>
          <w:sz w:val="24"/>
          <w:szCs w:val="24"/>
        </w:rPr>
        <w:t>доля граждан Республики Карелия, удовлетворенных качеством дошкольного, общего и дополнитель</w:t>
      </w:r>
      <w:r w:rsidR="00BC3B22">
        <w:rPr>
          <w:sz w:val="24"/>
          <w:szCs w:val="24"/>
        </w:rPr>
        <w:t>ного образования детей, от общего</w:t>
      </w:r>
      <w:r w:rsidR="003F270F">
        <w:rPr>
          <w:sz w:val="24"/>
          <w:szCs w:val="24"/>
        </w:rPr>
        <w:t xml:space="preserve"> числ</w:t>
      </w:r>
      <w:r w:rsidR="00BC3B22">
        <w:rPr>
          <w:sz w:val="24"/>
          <w:szCs w:val="24"/>
        </w:rPr>
        <w:t>а</w:t>
      </w:r>
      <w:r w:rsidR="003F270F">
        <w:rPr>
          <w:sz w:val="24"/>
          <w:szCs w:val="24"/>
        </w:rPr>
        <w:t xml:space="preserve"> опрошенных;</w:t>
      </w:r>
    </w:p>
    <w:p w:rsidR="003F270F" w:rsidRDefault="0060161A" w:rsidP="0060161A">
      <w:pPr>
        <w:spacing w:line="276" w:lineRule="auto"/>
        <w:ind w:firstLine="709"/>
        <w:jc w:val="both"/>
        <w:rPr>
          <w:sz w:val="24"/>
          <w:szCs w:val="24"/>
        </w:rPr>
      </w:pPr>
      <w:r>
        <w:rPr>
          <w:sz w:val="24"/>
          <w:szCs w:val="24"/>
        </w:rPr>
        <w:t xml:space="preserve">2) </w:t>
      </w:r>
      <w:r w:rsidR="003F270F">
        <w:rPr>
          <w:sz w:val="24"/>
          <w:szCs w:val="24"/>
        </w:rPr>
        <w:t>отношение числ</w:t>
      </w:r>
      <w:r w:rsidR="00BC3B22">
        <w:rPr>
          <w:sz w:val="24"/>
          <w:szCs w:val="24"/>
        </w:rPr>
        <w:t>а</w:t>
      </w:r>
      <w:r w:rsidR="003F270F">
        <w:rPr>
          <w:sz w:val="24"/>
          <w:szCs w:val="24"/>
        </w:rPr>
        <w:t xml:space="preserve"> детей в возрасте от 3 до 7 лет, которым предоставлена возможность получать услуги дошкольного образования, к числ</w:t>
      </w:r>
      <w:r w:rsidR="00BC3B22">
        <w:rPr>
          <w:sz w:val="24"/>
          <w:szCs w:val="24"/>
        </w:rPr>
        <w:t>у</w:t>
      </w:r>
      <w:r w:rsidR="003F270F">
        <w:rPr>
          <w:sz w:val="24"/>
          <w:szCs w:val="24"/>
        </w:rPr>
        <w:t xml:space="preserve"> детей в возрасте </w:t>
      </w:r>
      <w:r w:rsidR="00BC3B22">
        <w:rPr>
          <w:sz w:val="24"/>
          <w:szCs w:val="24"/>
        </w:rPr>
        <w:t>от 3 до 7 лет, скорректированному</w:t>
      </w:r>
      <w:r w:rsidR="003F270F">
        <w:rPr>
          <w:sz w:val="24"/>
          <w:szCs w:val="24"/>
        </w:rPr>
        <w:t xml:space="preserve"> на числ</w:t>
      </w:r>
      <w:r w:rsidR="00BC3B22">
        <w:rPr>
          <w:sz w:val="24"/>
          <w:szCs w:val="24"/>
        </w:rPr>
        <w:t>о</w:t>
      </w:r>
      <w:r w:rsidR="003F270F">
        <w:rPr>
          <w:sz w:val="24"/>
          <w:szCs w:val="24"/>
        </w:rPr>
        <w:t xml:space="preserve"> детей в возрасте от 5 до 7 лет, обучающихся в общеобразовательных организациях </w:t>
      </w:r>
      <w:r w:rsidR="00BC3B22">
        <w:rPr>
          <w:sz w:val="24"/>
          <w:szCs w:val="24"/>
        </w:rPr>
        <w:t xml:space="preserve">в </w:t>
      </w:r>
      <w:r w:rsidR="003F270F">
        <w:rPr>
          <w:sz w:val="24"/>
          <w:szCs w:val="24"/>
        </w:rPr>
        <w:t>Республик</w:t>
      </w:r>
      <w:r w:rsidR="00BC3B22">
        <w:rPr>
          <w:sz w:val="24"/>
          <w:szCs w:val="24"/>
        </w:rPr>
        <w:t>е</w:t>
      </w:r>
      <w:r w:rsidR="003C72D2">
        <w:rPr>
          <w:sz w:val="24"/>
          <w:szCs w:val="24"/>
        </w:rPr>
        <w:t xml:space="preserve"> </w:t>
      </w:r>
      <w:r w:rsidR="003F270F">
        <w:rPr>
          <w:sz w:val="24"/>
          <w:szCs w:val="24"/>
        </w:rPr>
        <w:t>Карелия;</w:t>
      </w:r>
    </w:p>
    <w:p w:rsidR="003F270F" w:rsidRDefault="0060161A" w:rsidP="0060161A">
      <w:pPr>
        <w:spacing w:line="276" w:lineRule="auto"/>
        <w:ind w:firstLine="709"/>
        <w:jc w:val="both"/>
        <w:rPr>
          <w:sz w:val="24"/>
          <w:szCs w:val="24"/>
        </w:rPr>
      </w:pPr>
      <w:r>
        <w:rPr>
          <w:sz w:val="24"/>
          <w:szCs w:val="24"/>
        </w:rPr>
        <w:t xml:space="preserve">3) </w:t>
      </w:r>
      <w:r w:rsidR="00BC3B22">
        <w:rPr>
          <w:sz w:val="24"/>
          <w:szCs w:val="24"/>
        </w:rPr>
        <w:t>доля</w:t>
      </w:r>
      <w:r w:rsidR="003F270F">
        <w:rPr>
          <w:sz w:val="24"/>
          <w:szCs w:val="24"/>
        </w:rPr>
        <w:t xml:space="preserve"> детей </w:t>
      </w:r>
      <w:r w:rsidR="00BC3B22">
        <w:rPr>
          <w:sz w:val="24"/>
          <w:szCs w:val="24"/>
        </w:rPr>
        <w:t xml:space="preserve">в возрасте от 1 года до 7 лет, обучающихся по </w:t>
      </w:r>
      <w:r w:rsidR="003F270F">
        <w:rPr>
          <w:sz w:val="24"/>
          <w:szCs w:val="24"/>
        </w:rPr>
        <w:t xml:space="preserve">образовательным программам дошкольного образования, </w:t>
      </w:r>
      <w:r w:rsidR="00BC3B22">
        <w:rPr>
          <w:sz w:val="24"/>
          <w:szCs w:val="24"/>
        </w:rPr>
        <w:t>от общего</w:t>
      </w:r>
      <w:r w:rsidR="003F270F">
        <w:rPr>
          <w:sz w:val="24"/>
          <w:szCs w:val="24"/>
        </w:rPr>
        <w:t xml:space="preserve"> числ</w:t>
      </w:r>
      <w:r w:rsidR="00BC3B22">
        <w:rPr>
          <w:sz w:val="24"/>
          <w:szCs w:val="24"/>
        </w:rPr>
        <w:t>а</w:t>
      </w:r>
      <w:r w:rsidR="003F270F">
        <w:rPr>
          <w:sz w:val="24"/>
          <w:szCs w:val="24"/>
        </w:rPr>
        <w:t xml:space="preserve"> детей </w:t>
      </w:r>
      <w:r w:rsidR="00BC3B22">
        <w:rPr>
          <w:sz w:val="24"/>
          <w:szCs w:val="24"/>
        </w:rPr>
        <w:t xml:space="preserve">в возрасте </w:t>
      </w:r>
      <w:r w:rsidR="003F270F">
        <w:rPr>
          <w:sz w:val="24"/>
          <w:szCs w:val="24"/>
        </w:rPr>
        <w:t>от 1 года до 7 лет;</w:t>
      </w:r>
    </w:p>
    <w:p w:rsidR="003F270F" w:rsidRDefault="0060161A" w:rsidP="0060161A">
      <w:pPr>
        <w:spacing w:line="276" w:lineRule="auto"/>
        <w:ind w:firstLine="709"/>
        <w:jc w:val="both"/>
        <w:rPr>
          <w:sz w:val="24"/>
          <w:szCs w:val="24"/>
        </w:rPr>
      </w:pPr>
      <w:r w:rsidRPr="008068F5">
        <w:rPr>
          <w:sz w:val="24"/>
          <w:szCs w:val="24"/>
        </w:rPr>
        <w:lastRenderedPageBreak/>
        <w:t xml:space="preserve">4) </w:t>
      </w:r>
      <w:r w:rsidR="003F270F" w:rsidRPr="008068F5">
        <w:rPr>
          <w:sz w:val="24"/>
          <w:szCs w:val="24"/>
        </w:rPr>
        <w:t>доля детей в</w:t>
      </w:r>
      <w:r w:rsidR="003F270F">
        <w:rPr>
          <w:sz w:val="24"/>
          <w:szCs w:val="24"/>
        </w:rPr>
        <w:t xml:space="preserve"> возрасте от 0 до 3 лет, охваченных программами поддержки раннего развития</w:t>
      </w:r>
      <w:r w:rsidR="008068F5">
        <w:rPr>
          <w:sz w:val="24"/>
          <w:szCs w:val="24"/>
        </w:rPr>
        <w:t xml:space="preserve"> детей</w:t>
      </w:r>
      <w:r w:rsidR="003F270F">
        <w:rPr>
          <w:sz w:val="24"/>
          <w:szCs w:val="24"/>
        </w:rPr>
        <w:t xml:space="preserve">, </w:t>
      </w:r>
      <w:r w:rsidR="008068F5">
        <w:rPr>
          <w:sz w:val="24"/>
          <w:szCs w:val="24"/>
        </w:rPr>
        <w:t>от общего</w:t>
      </w:r>
      <w:r w:rsidR="003F270F">
        <w:rPr>
          <w:sz w:val="24"/>
          <w:szCs w:val="24"/>
        </w:rPr>
        <w:t xml:space="preserve"> числ</w:t>
      </w:r>
      <w:r w:rsidR="008068F5">
        <w:rPr>
          <w:sz w:val="24"/>
          <w:szCs w:val="24"/>
        </w:rPr>
        <w:t>а</w:t>
      </w:r>
      <w:r w:rsidR="003F270F">
        <w:rPr>
          <w:sz w:val="24"/>
          <w:szCs w:val="24"/>
        </w:rPr>
        <w:t xml:space="preserve"> детей </w:t>
      </w:r>
      <w:r w:rsidR="008068F5">
        <w:rPr>
          <w:sz w:val="24"/>
          <w:szCs w:val="24"/>
        </w:rPr>
        <w:t>возрасте от 0 до 3 лет</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5) </w:t>
      </w:r>
      <w:r w:rsidR="003F270F">
        <w:rPr>
          <w:sz w:val="24"/>
          <w:szCs w:val="24"/>
        </w:rPr>
        <w:t>доля воспитанников негосударственных дошкольных образовательных организаций</w:t>
      </w:r>
      <w:r w:rsidR="008068F5">
        <w:rPr>
          <w:sz w:val="24"/>
          <w:szCs w:val="24"/>
        </w:rPr>
        <w:t xml:space="preserve"> в Республике Карелия</w:t>
      </w:r>
      <w:r w:rsidR="003F270F">
        <w:rPr>
          <w:sz w:val="24"/>
          <w:szCs w:val="24"/>
        </w:rPr>
        <w:t xml:space="preserve">, </w:t>
      </w:r>
      <w:r w:rsidR="008068F5">
        <w:rPr>
          <w:sz w:val="24"/>
          <w:szCs w:val="24"/>
        </w:rPr>
        <w:t>от общего</w:t>
      </w:r>
      <w:r w:rsidR="003F270F">
        <w:rPr>
          <w:sz w:val="24"/>
          <w:szCs w:val="24"/>
        </w:rPr>
        <w:t xml:space="preserve"> числ</w:t>
      </w:r>
      <w:r w:rsidR="008068F5">
        <w:rPr>
          <w:sz w:val="24"/>
          <w:szCs w:val="24"/>
        </w:rPr>
        <w:t>а</w:t>
      </w:r>
      <w:r w:rsidR="003F270F">
        <w:rPr>
          <w:sz w:val="24"/>
          <w:szCs w:val="24"/>
        </w:rPr>
        <w:t xml:space="preserve"> воспитанников дошкольных образовательных организаций</w:t>
      </w:r>
      <w:r w:rsidR="008068F5">
        <w:rPr>
          <w:sz w:val="24"/>
          <w:szCs w:val="24"/>
        </w:rPr>
        <w:t xml:space="preserve"> в Республике Карелия</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6) </w:t>
      </w:r>
      <w:r w:rsidR="003F270F">
        <w:rPr>
          <w:sz w:val="24"/>
          <w:szCs w:val="24"/>
        </w:rPr>
        <w:t xml:space="preserve">доля детей, обучающихся по образовательным программам дошкольного образования, соответствующим федеральному государственному образовательному стандарту дошкольного образования, </w:t>
      </w:r>
      <w:r w:rsidR="008068F5">
        <w:rPr>
          <w:sz w:val="24"/>
          <w:szCs w:val="24"/>
        </w:rPr>
        <w:t>от общего числа</w:t>
      </w:r>
      <w:r w:rsidR="003F270F">
        <w:rPr>
          <w:sz w:val="24"/>
          <w:szCs w:val="24"/>
        </w:rPr>
        <w:t xml:space="preserve"> детей, обучающихся по образовательным программам дошкольного образования;</w:t>
      </w:r>
    </w:p>
    <w:p w:rsidR="003F270F" w:rsidRDefault="0060161A" w:rsidP="0060161A">
      <w:pPr>
        <w:spacing w:line="276" w:lineRule="auto"/>
        <w:ind w:firstLine="709"/>
        <w:jc w:val="both"/>
        <w:rPr>
          <w:sz w:val="24"/>
          <w:szCs w:val="24"/>
        </w:rPr>
      </w:pPr>
      <w:r>
        <w:rPr>
          <w:sz w:val="24"/>
          <w:szCs w:val="24"/>
        </w:rPr>
        <w:t xml:space="preserve">7) </w:t>
      </w:r>
      <w:r w:rsidR="003F270F">
        <w:rPr>
          <w:sz w:val="24"/>
          <w:szCs w:val="24"/>
        </w:rPr>
        <w:t xml:space="preserve">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w:t>
      </w:r>
      <w:r w:rsidR="008068F5">
        <w:rPr>
          <w:sz w:val="24"/>
          <w:szCs w:val="24"/>
        </w:rPr>
        <w:t>педагогических работников общеобразовательных организаций</w:t>
      </w:r>
      <w:r w:rsidR="003F270F">
        <w:rPr>
          <w:sz w:val="24"/>
          <w:szCs w:val="24"/>
        </w:rPr>
        <w:t xml:space="preserve"> в Республике Карелия;</w:t>
      </w:r>
    </w:p>
    <w:p w:rsidR="003F270F" w:rsidRDefault="0060161A" w:rsidP="0060161A">
      <w:pPr>
        <w:spacing w:line="276" w:lineRule="auto"/>
        <w:ind w:firstLine="709"/>
        <w:jc w:val="both"/>
        <w:rPr>
          <w:sz w:val="24"/>
          <w:szCs w:val="24"/>
        </w:rPr>
      </w:pPr>
      <w:r>
        <w:rPr>
          <w:sz w:val="24"/>
          <w:szCs w:val="24"/>
        </w:rPr>
        <w:t xml:space="preserve">8) </w:t>
      </w:r>
      <w:r w:rsidR="003F270F">
        <w:rPr>
          <w:sz w:val="24"/>
          <w:szCs w:val="24"/>
        </w:rPr>
        <w:t xml:space="preserve">доля педагогических работников </w:t>
      </w:r>
      <w:r w:rsidR="008068F5">
        <w:rPr>
          <w:sz w:val="24"/>
          <w:szCs w:val="24"/>
        </w:rPr>
        <w:t xml:space="preserve">дошкольных, общеобразовательных организаций и организаций дополнительного образования в Республике Карелия </w:t>
      </w:r>
      <w:r w:rsidR="003F270F">
        <w:rPr>
          <w:sz w:val="24"/>
          <w:szCs w:val="24"/>
        </w:rPr>
        <w:t xml:space="preserve"> возрасте до 30 лет </w:t>
      </w:r>
      <w:r w:rsidR="008068F5">
        <w:rPr>
          <w:sz w:val="24"/>
          <w:szCs w:val="24"/>
        </w:rPr>
        <w:t>от общего</w:t>
      </w:r>
      <w:r w:rsidR="003F270F">
        <w:rPr>
          <w:sz w:val="24"/>
          <w:szCs w:val="24"/>
        </w:rPr>
        <w:t xml:space="preserve"> числ</w:t>
      </w:r>
      <w:r w:rsidR="008068F5">
        <w:rPr>
          <w:sz w:val="24"/>
          <w:szCs w:val="24"/>
        </w:rPr>
        <w:t>а</w:t>
      </w:r>
      <w:r w:rsidR="003F270F">
        <w:rPr>
          <w:sz w:val="24"/>
          <w:szCs w:val="24"/>
        </w:rPr>
        <w:t xml:space="preserve"> педагогических работников дошкольных, общеобразовательных организаций и организаций дополнительного образования в Республике Карелия;</w:t>
      </w:r>
    </w:p>
    <w:p w:rsidR="003F270F" w:rsidRDefault="0060161A" w:rsidP="0060161A">
      <w:pPr>
        <w:spacing w:line="276" w:lineRule="auto"/>
        <w:ind w:firstLine="709"/>
        <w:jc w:val="both"/>
        <w:rPr>
          <w:sz w:val="24"/>
          <w:szCs w:val="24"/>
        </w:rPr>
      </w:pPr>
      <w:proofErr w:type="gramStart"/>
      <w:r>
        <w:rPr>
          <w:sz w:val="24"/>
          <w:szCs w:val="24"/>
        </w:rPr>
        <w:t xml:space="preserve">9) </w:t>
      </w:r>
      <w:r w:rsidR="003F270F">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w:t>
      </w:r>
      <w:proofErr w:type="gramEnd"/>
    </w:p>
    <w:p w:rsidR="003F270F" w:rsidRDefault="0060161A" w:rsidP="0060161A">
      <w:pPr>
        <w:spacing w:line="276" w:lineRule="auto"/>
        <w:ind w:firstLine="709"/>
        <w:jc w:val="both"/>
        <w:rPr>
          <w:sz w:val="24"/>
          <w:szCs w:val="24"/>
        </w:rPr>
      </w:pPr>
      <w:r>
        <w:rPr>
          <w:sz w:val="24"/>
          <w:szCs w:val="24"/>
        </w:rPr>
        <w:t xml:space="preserve">10) </w:t>
      </w:r>
      <w:r w:rsidR="003F270F">
        <w:rPr>
          <w:sz w:val="24"/>
          <w:szCs w:val="24"/>
        </w:rPr>
        <w:t xml:space="preserve">доля детей в возрасте от 5 до 18 лет, обучающихся по дополнительным образовательным программам, </w:t>
      </w:r>
      <w:r w:rsidR="008068F5">
        <w:rPr>
          <w:sz w:val="24"/>
          <w:szCs w:val="24"/>
        </w:rPr>
        <w:t>от общего числа детей в возрасте от 5 до 18 лет</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11) </w:t>
      </w:r>
      <w:r w:rsidR="003F270F">
        <w:rPr>
          <w:sz w:val="24"/>
          <w:szCs w:val="24"/>
        </w:rPr>
        <w:t xml:space="preserve">доля обучающихся общеобразовательных организаций в Республике Карелия, перешедших на федеральные государственные образовательные стандарты начального общего образования, основного общего образования, среднего (полного) общего образования, </w:t>
      </w:r>
      <w:r w:rsidR="008068F5">
        <w:rPr>
          <w:sz w:val="24"/>
          <w:szCs w:val="24"/>
        </w:rPr>
        <w:t>от общего числа обучающихся общеобразовательных организаций в Республике Карелия</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12) </w:t>
      </w:r>
      <w:r w:rsidR="003F270F">
        <w:rPr>
          <w:sz w:val="24"/>
          <w:szCs w:val="24"/>
        </w:rPr>
        <w:t xml:space="preserve">доля детей с ограниченными возможностями здоровья, получающих образование в общеобразовательных организациях в Республике Карелия, </w:t>
      </w:r>
      <w:r w:rsidR="008068F5">
        <w:rPr>
          <w:sz w:val="24"/>
          <w:szCs w:val="24"/>
        </w:rPr>
        <w:t>от общего числа детей с ограниченными возможностями здоровья</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13) </w:t>
      </w:r>
      <w:r w:rsidR="003F270F">
        <w:rPr>
          <w:sz w:val="24"/>
          <w:szCs w:val="24"/>
        </w:rPr>
        <w:t xml:space="preserve">доля обучающихся общеобразовательных организаций в Республике Карелия, которым предоставлены от  80 до 100 процентов современных условий обучения, </w:t>
      </w:r>
      <w:r w:rsidR="008068F5">
        <w:rPr>
          <w:sz w:val="24"/>
          <w:szCs w:val="24"/>
        </w:rPr>
        <w:t>от общего числа обучающихся общеобразовательных организаций в Республике Карелия;</w:t>
      </w:r>
    </w:p>
    <w:p w:rsidR="003F270F" w:rsidRDefault="0060161A" w:rsidP="0060161A">
      <w:pPr>
        <w:spacing w:line="276" w:lineRule="auto"/>
        <w:ind w:firstLine="709"/>
        <w:jc w:val="both"/>
        <w:rPr>
          <w:sz w:val="24"/>
          <w:szCs w:val="24"/>
        </w:rPr>
      </w:pPr>
      <w:r>
        <w:rPr>
          <w:sz w:val="24"/>
          <w:szCs w:val="24"/>
        </w:rPr>
        <w:t xml:space="preserve">14) </w:t>
      </w:r>
      <w:r w:rsidR="003F270F">
        <w:rPr>
          <w:sz w:val="24"/>
          <w:szCs w:val="24"/>
        </w:rPr>
        <w:t xml:space="preserve">доля выпускников общеобразовательных организаций в Республике Карелия, не сдавших единый государственный экзамен, </w:t>
      </w:r>
      <w:r w:rsidR="008068F5">
        <w:rPr>
          <w:sz w:val="24"/>
          <w:szCs w:val="24"/>
        </w:rPr>
        <w:t>от общего числа</w:t>
      </w:r>
      <w:r w:rsidR="003F270F">
        <w:rPr>
          <w:sz w:val="24"/>
          <w:szCs w:val="24"/>
        </w:rPr>
        <w:t xml:space="preserve">  выпускников общеобразовательных организаций в Республике Карелия;</w:t>
      </w:r>
    </w:p>
    <w:p w:rsidR="003F270F" w:rsidRDefault="0060161A" w:rsidP="0060161A">
      <w:pPr>
        <w:spacing w:line="276" w:lineRule="auto"/>
        <w:ind w:firstLine="709"/>
        <w:jc w:val="both"/>
        <w:rPr>
          <w:sz w:val="24"/>
          <w:szCs w:val="24"/>
        </w:rPr>
      </w:pPr>
      <w:r>
        <w:rPr>
          <w:sz w:val="24"/>
          <w:szCs w:val="24"/>
        </w:rPr>
        <w:t xml:space="preserve">15) </w:t>
      </w:r>
      <w:r w:rsidR="003F270F">
        <w:rPr>
          <w:sz w:val="24"/>
          <w:szCs w:val="24"/>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w:t>
      </w:r>
      <w:r w:rsidR="005E4DA8">
        <w:rPr>
          <w:sz w:val="24"/>
          <w:szCs w:val="24"/>
        </w:rPr>
        <w:t>от общего числа</w:t>
      </w:r>
      <w:r w:rsidR="003F270F">
        <w:rPr>
          <w:sz w:val="24"/>
          <w:szCs w:val="24"/>
        </w:rPr>
        <w:t xml:space="preserve"> детей по категориям </w:t>
      </w:r>
      <w:r w:rsidR="005E4DA8">
        <w:rPr>
          <w:sz w:val="24"/>
          <w:szCs w:val="24"/>
        </w:rPr>
        <w:t xml:space="preserve">местожительства, социального и имущественного статуса, состояния здоровья </w:t>
      </w:r>
      <w:r w:rsidR="003F270F">
        <w:rPr>
          <w:sz w:val="24"/>
          <w:szCs w:val="24"/>
        </w:rPr>
        <w:t xml:space="preserve">в Республике Карелия; </w:t>
      </w:r>
    </w:p>
    <w:p w:rsidR="003F270F" w:rsidRDefault="0060161A" w:rsidP="0060161A">
      <w:pPr>
        <w:spacing w:line="276" w:lineRule="auto"/>
        <w:ind w:firstLine="709"/>
        <w:jc w:val="both"/>
        <w:rPr>
          <w:sz w:val="24"/>
          <w:szCs w:val="24"/>
        </w:rPr>
      </w:pPr>
      <w:r>
        <w:rPr>
          <w:sz w:val="24"/>
          <w:szCs w:val="24"/>
        </w:rPr>
        <w:t xml:space="preserve">16) </w:t>
      </w:r>
      <w:r w:rsidR="003F270F">
        <w:rPr>
          <w:sz w:val="24"/>
          <w:szCs w:val="24"/>
        </w:rPr>
        <w:t xml:space="preserve">доля образовательных организаций </w:t>
      </w:r>
      <w:r w:rsidR="005E4DA8">
        <w:rPr>
          <w:sz w:val="24"/>
          <w:szCs w:val="24"/>
        </w:rPr>
        <w:t>в Республике</w:t>
      </w:r>
      <w:r w:rsidR="003F270F">
        <w:rPr>
          <w:sz w:val="24"/>
          <w:szCs w:val="24"/>
        </w:rPr>
        <w:t xml:space="preserve"> Карелия, в которых обеспечен переход на </w:t>
      </w:r>
      <w:r w:rsidR="005E4DA8">
        <w:rPr>
          <w:sz w:val="24"/>
          <w:szCs w:val="24"/>
        </w:rPr>
        <w:t>эффективны</w:t>
      </w:r>
      <w:r w:rsidR="003F270F">
        <w:rPr>
          <w:sz w:val="24"/>
          <w:szCs w:val="24"/>
        </w:rPr>
        <w:t xml:space="preserve">й </w:t>
      </w:r>
      <w:r w:rsidR="005E4DA8">
        <w:rPr>
          <w:sz w:val="24"/>
          <w:szCs w:val="24"/>
        </w:rPr>
        <w:t xml:space="preserve">контракт с </w:t>
      </w:r>
      <w:r w:rsidR="003F270F">
        <w:rPr>
          <w:sz w:val="24"/>
          <w:szCs w:val="24"/>
        </w:rPr>
        <w:t>педагогически</w:t>
      </w:r>
      <w:r w:rsidR="005E4DA8">
        <w:rPr>
          <w:sz w:val="24"/>
          <w:szCs w:val="24"/>
        </w:rPr>
        <w:t>ми</w:t>
      </w:r>
      <w:r w:rsidR="003F270F">
        <w:rPr>
          <w:sz w:val="24"/>
          <w:szCs w:val="24"/>
        </w:rPr>
        <w:t xml:space="preserve"> работник</w:t>
      </w:r>
      <w:r w:rsidR="005E4DA8">
        <w:rPr>
          <w:sz w:val="24"/>
          <w:szCs w:val="24"/>
        </w:rPr>
        <w:t>ами</w:t>
      </w:r>
      <w:r w:rsidR="003F270F">
        <w:rPr>
          <w:sz w:val="24"/>
          <w:szCs w:val="24"/>
        </w:rPr>
        <w:t xml:space="preserve"> и руководител</w:t>
      </w:r>
      <w:r w:rsidR="005E4DA8">
        <w:rPr>
          <w:sz w:val="24"/>
          <w:szCs w:val="24"/>
        </w:rPr>
        <w:t>ями,</w:t>
      </w:r>
      <w:r w:rsidR="003F270F">
        <w:rPr>
          <w:sz w:val="24"/>
          <w:szCs w:val="24"/>
        </w:rPr>
        <w:t xml:space="preserve"> </w:t>
      </w:r>
      <w:r w:rsidR="005E4DA8">
        <w:rPr>
          <w:sz w:val="24"/>
          <w:szCs w:val="24"/>
        </w:rPr>
        <w:t>от общего числа образовательных организаций в Республике Карелия</w:t>
      </w:r>
      <w:r w:rsidR="003F270F">
        <w:rPr>
          <w:sz w:val="24"/>
          <w:szCs w:val="24"/>
        </w:rPr>
        <w:t>;</w:t>
      </w:r>
    </w:p>
    <w:p w:rsidR="003F270F" w:rsidRDefault="0060161A" w:rsidP="0060161A">
      <w:pPr>
        <w:spacing w:line="276" w:lineRule="auto"/>
        <w:ind w:firstLine="709"/>
        <w:jc w:val="both"/>
        <w:rPr>
          <w:sz w:val="24"/>
          <w:szCs w:val="24"/>
        </w:rPr>
      </w:pPr>
      <w:r>
        <w:rPr>
          <w:sz w:val="24"/>
          <w:szCs w:val="24"/>
        </w:rPr>
        <w:lastRenderedPageBreak/>
        <w:t xml:space="preserve">17) </w:t>
      </w:r>
      <w:r w:rsidR="003F270F">
        <w:rPr>
          <w:sz w:val="24"/>
          <w:szCs w:val="24"/>
        </w:rPr>
        <w:t>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w:t>
      </w:r>
    </w:p>
    <w:p w:rsidR="003F270F" w:rsidRDefault="0060161A" w:rsidP="0060161A">
      <w:pPr>
        <w:spacing w:line="276" w:lineRule="auto"/>
        <w:ind w:firstLine="709"/>
        <w:jc w:val="both"/>
        <w:rPr>
          <w:sz w:val="24"/>
          <w:szCs w:val="24"/>
        </w:rPr>
      </w:pPr>
      <w:r>
        <w:rPr>
          <w:sz w:val="24"/>
          <w:szCs w:val="24"/>
        </w:rPr>
        <w:t xml:space="preserve">18) </w:t>
      </w:r>
      <w:r w:rsidR="003F270F">
        <w:rPr>
          <w:sz w:val="24"/>
          <w:szCs w:val="24"/>
        </w:rPr>
        <w:t>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w:t>
      </w:r>
    </w:p>
    <w:p w:rsidR="003F270F" w:rsidRDefault="0060161A" w:rsidP="0060161A">
      <w:pPr>
        <w:spacing w:line="276" w:lineRule="auto"/>
        <w:ind w:firstLine="709"/>
        <w:jc w:val="both"/>
        <w:rPr>
          <w:sz w:val="24"/>
          <w:szCs w:val="24"/>
        </w:rPr>
      </w:pPr>
      <w:r>
        <w:rPr>
          <w:sz w:val="24"/>
          <w:szCs w:val="24"/>
        </w:rPr>
        <w:t xml:space="preserve">19) </w:t>
      </w:r>
      <w:r w:rsidR="003F270F">
        <w:rPr>
          <w:sz w:val="24"/>
          <w:szCs w:val="24"/>
        </w:rPr>
        <w:t xml:space="preserve">доля педагогических работников, прошедших повышение квалификации на основе новой модели повышения квалификации, </w:t>
      </w:r>
      <w:r w:rsidR="005E4DA8">
        <w:rPr>
          <w:sz w:val="24"/>
          <w:szCs w:val="24"/>
        </w:rPr>
        <w:t>от общего числа педагогических работников</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20) </w:t>
      </w:r>
      <w:r w:rsidR="003F270F">
        <w:rPr>
          <w:sz w:val="24"/>
          <w:szCs w:val="24"/>
        </w:rPr>
        <w:t xml:space="preserve">доля детей в возрасте от 5 до 18 лет, вовлеченных </w:t>
      </w:r>
      <w:r w:rsidR="00DD3A39">
        <w:rPr>
          <w:sz w:val="24"/>
          <w:szCs w:val="24"/>
        </w:rPr>
        <w:t>в участие</w:t>
      </w:r>
      <w:r w:rsidR="003F270F">
        <w:rPr>
          <w:sz w:val="24"/>
          <w:szCs w:val="24"/>
        </w:rPr>
        <w:t xml:space="preserve"> в творческих мероприятиях, </w:t>
      </w:r>
      <w:r w:rsidR="005E4DA8">
        <w:rPr>
          <w:sz w:val="24"/>
          <w:szCs w:val="24"/>
        </w:rPr>
        <w:t>от общего числа детей в возрасте от 5 до 18 лет</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21) </w:t>
      </w:r>
      <w:r w:rsidR="003F270F">
        <w:rPr>
          <w:sz w:val="24"/>
          <w:szCs w:val="24"/>
        </w:rPr>
        <w:t>доля детей, вовлеченных в занятия физической культур</w:t>
      </w:r>
      <w:r w:rsidR="00DD3A39">
        <w:rPr>
          <w:sz w:val="24"/>
          <w:szCs w:val="24"/>
        </w:rPr>
        <w:t>ой</w:t>
      </w:r>
      <w:r w:rsidR="003F270F">
        <w:rPr>
          <w:sz w:val="24"/>
          <w:szCs w:val="24"/>
        </w:rPr>
        <w:t xml:space="preserve"> и спорт</w:t>
      </w:r>
      <w:r w:rsidR="00DD3A39">
        <w:rPr>
          <w:sz w:val="24"/>
          <w:szCs w:val="24"/>
        </w:rPr>
        <w:t>ом</w:t>
      </w:r>
      <w:r w:rsidR="003F270F">
        <w:rPr>
          <w:sz w:val="24"/>
          <w:szCs w:val="24"/>
        </w:rPr>
        <w:t xml:space="preserve">, </w:t>
      </w:r>
      <w:r w:rsidR="005E4DA8">
        <w:rPr>
          <w:sz w:val="24"/>
          <w:szCs w:val="24"/>
        </w:rPr>
        <w:t>от</w:t>
      </w:r>
      <w:r w:rsidR="003F270F">
        <w:rPr>
          <w:sz w:val="24"/>
          <w:szCs w:val="24"/>
        </w:rPr>
        <w:t xml:space="preserve"> обще</w:t>
      </w:r>
      <w:r w:rsidR="005E4DA8">
        <w:rPr>
          <w:sz w:val="24"/>
          <w:szCs w:val="24"/>
        </w:rPr>
        <w:t>го</w:t>
      </w:r>
      <w:r w:rsidR="003F270F">
        <w:rPr>
          <w:sz w:val="24"/>
          <w:szCs w:val="24"/>
        </w:rPr>
        <w:t xml:space="preserve"> числ</w:t>
      </w:r>
      <w:r w:rsidR="005E4DA8">
        <w:rPr>
          <w:sz w:val="24"/>
          <w:szCs w:val="24"/>
        </w:rPr>
        <w:t>а детей</w:t>
      </w:r>
      <w:r w:rsidR="003F270F">
        <w:rPr>
          <w:sz w:val="24"/>
          <w:szCs w:val="24"/>
        </w:rPr>
        <w:t>;</w:t>
      </w:r>
    </w:p>
    <w:p w:rsidR="003F270F" w:rsidRDefault="0060161A" w:rsidP="0060161A">
      <w:pPr>
        <w:spacing w:line="276" w:lineRule="auto"/>
        <w:ind w:firstLine="709"/>
        <w:jc w:val="both"/>
        <w:rPr>
          <w:sz w:val="24"/>
          <w:szCs w:val="24"/>
        </w:rPr>
      </w:pPr>
      <w:r>
        <w:rPr>
          <w:sz w:val="24"/>
          <w:szCs w:val="24"/>
        </w:rPr>
        <w:t xml:space="preserve">22) </w:t>
      </w:r>
      <w:r w:rsidR="003F270F">
        <w:rPr>
          <w:sz w:val="24"/>
          <w:szCs w:val="24"/>
        </w:rPr>
        <w:t xml:space="preserve">доля обучающихся общеобразовательных организаций в Республике Карелия, участвующих в олимпиадах и конкурсах различного уровня, </w:t>
      </w:r>
      <w:r w:rsidR="005E4DA8">
        <w:rPr>
          <w:sz w:val="24"/>
          <w:szCs w:val="24"/>
        </w:rPr>
        <w:t>от общего числа</w:t>
      </w:r>
      <w:r w:rsidR="003F270F">
        <w:rPr>
          <w:sz w:val="24"/>
          <w:szCs w:val="24"/>
        </w:rPr>
        <w:t xml:space="preserve"> обучающихся общеобразовательных организаций в Республике Карелия;</w:t>
      </w:r>
    </w:p>
    <w:p w:rsidR="003F270F" w:rsidRDefault="0060161A" w:rsidP="0060161A">
      <w:pPr>
        <w:spacing w:line="276" w:lineRule="auto"/>
        <w:ind w:firstLine="709"/>
        <w:jc w:val="both"/>
        <w:rPr>
          <w:sz w:val="24"/>
          <w:szCs w:val="24"/>
        </w:rPr>
      </w:pPr>
      <w:r>
        <w:rPr>
          <w:sz w:val="24"/>
          <w:szCs w:val="24"/>
        </w:rPr>
        <w:t xml:space="preserve">23) </w:t>
      </w:r>
      <w:r w:rsidR="003F270F">
        <w:rPr>
          <w:sz w:val="24"/>
          <w:szCs w:val="24"/>
        </w:rPr>
        <w:t>количество построенных (реконструированных) образовательных организаций в Республике Карелия.</w:t>
      </w:r>
    </w:p>
    <w:p w:rsidR="003F270F" w:rsidRDefault="003F270F" w:rsidP="003F270F">
      <w:pPr>
        <w:widowControl w:val="0"/>
        <w:autoSpaceDE w:val="0"/>
        <w:autoSpaceDN w:val="0"/>
        <w:adjustRightInd w:val="0"/>
        <w:ind w:firstLine="708"/>
        <w:rPr>
          <w:sz w:val="24"/>
          <w:szCs w:val="24"/>
        </w:rPr>
      </w:pPr>
      <w:r>
        <w:rPr>
          <w:sz w:val="24"/>
          <w:szCs w:val="24"/>
        </w:rPr>
        <w:t>Срок</w:t>
      </w:r>
      <w:r w:rsidR="005E4DA8">
        <w:rPr>
          <w:sz w:val="24"/>
          <w:szCs w:val="24"/>
        </w:rPr>
        <w:t>и</w:t>
      </w:r>
      <w:r>
        <w:rPr>
          <w:sz w:val="24"/>
          <w:szCs w:val="24"/>
        </w:rPr>
        <w:t xml:space="preserve"> реализации подпрограммы </w:t>
      </w:r>
      <w:r w:rsidR="00DD3A39">
        <w:rPr>
          <w:sz w:val="24"/>
          <w:szCs w:val="24"/>
        </w:rPr>
        <w:t xml:space="preserve">– </w:t>
      </w:r>
      <w:r>
        <w:rPr>
          <w:sz w:val="24"/>
          <w:szCs w:val="24"/>
        </w:rPr>
        <w:t>2014</w:t>
      </w:r>
      <w:r w:rsidR="005E4DA8">
        <w:rPr>
          <w:sz w:val="24"/>
          <w:szCs w:val="24"/>
        </w:rPr>
        <w:t>-</w:t>
      </w:r>
      <w:r>
        <w:rPr>
          <w:sz w:val="24"/>
          <w:szCs w:val="24"/>
        </w:rPr>
        <w:t>2020 годы:</w:t>
      </w:r>
    </w:p>
    <w:p w:rsidR="003F270F" w:rsidRPr="005E4DA8" w:rsidRDefault="005E4DA8" w:rsidP="003F270F">
      <w:pPr>
        <w:widowControl w:val="0"/>
        <w:autoSpaceDE w:val="0"/>
        <w:autoSpaceDN w:val="0"/>
        <w:adjustRightInd w:val="0"/>
        <w:ind w:firstLine="708"/>
        <w:rPr>
          <w:sz w:val="24"/>
          <w:szCs w:val="24"/>
        </w:rPr>
      </w:pPr>
      <w:r>
        <w:rPr>
          <w:sz w:val="24"/>
          <w:szCs w:val="24"/>
          <w:lang w:val="en-US"/>
        </w:rPr>
        <w:t>I</w:t>
      </w:r>
      <w:r w:rsidRPr="005E4DA8">
        <w:rPr>
          <w:sz w:val="24"/>
          <w:szCs w:val="24"/>
        </w:rPr>
        <w:t xml:space="preserve"> </w:t>
      </w:r>
      <w:r w:rsidR="003F270F">
        <w:rPr>
          <w:sz w:val="24"/>
          <w:szCs w:val="24"/>
        </w:rPr>
        <w:t>этап - 2014</w:t>
      </w:r>
      <w:r>
        <w:rPr>
          <w:sz w:val="24"/>
          <w:szCs w:val="24"/>
        </w:rPr>
        <w:t>-</w:t>
      </w:r>
      <w:r w:rsidR="003F270F">
        <w:rPr>
          <w:sz w:val="24"/>
          <w:szCs w:val="24"/>
        </w:rPr>
        <w:t>2015 годы</w:t>
      </w:r>
      <w:r>
        <w:rPr>
          <w:sz w:val="24"/>
          <w:szCs w:val="24"/>
        </w:rPr>
        <w:t>;</w:t>
      </w:r>
    </w:p>
    <w:p w:rsidR="003F270F" w:rsidRDefault="005E4DA8" w:rsidP="003F270F">
      <w:pPr>
        <w:widowControl w:val="0"/>
        <w:autoSpaceDE w:val="0"/>
        <w:autoSpaceDN w:val="0"/>
        <w:adjustRightInd w:val="0"/>
        <w:ind w:firstLine="708"/>
        <w:rPr>
          <w:sz w:val="24"/>
          <w:szCs w:val="24"/>
        </w:rPr>
      </w:pPr>
      <w:r>
        <w:rPr>
          <w:sz w:val="24"/>
          <w:szCs w:val="24"/>
          <w:lang w:val="en-US"/>
        </w:rPr>
        <w:t>II</w:t>
      </w:r>
      <w:r>
        <w:rPr>
          <w:sz w:val="24"/>
          <w:szCs w:val="24"/>
        </w:rPr>
        <w:t xml:space="preserve"> </w:t>
      </w:r>
      <w:r w:rsidR="003F270F">
        <w:rPr>
          <w:sz w:val="24"/>
          <w:szCs w:val="24"/>
        </w:rPr>
        <w:t>этап - 2016</w:t>
      </w:r>
      <w:r>
        <w:rPr>
          <w:sz w:val="24"/>
          <w:szCs w:val="24"/>
        </w:rPr>
        <w:t>-</w:t>
      </w:r>
      <w:r w:rsidR="003F270F">
        <w:rPr>
          <w:sz w:val="24"/>
          <w:szCs w:val="24"/>
        </w:rPr>
        <w:t>2018 годы</w:t>
      </w:r>
      <w:r>
        <w:rPr>
          <w:sz w:val="24"/>
          <w:szCs w:val="24"/>
        </w:rPr>
        <w:t>;</w:t>
      </w:r>
    </w:p>
    <w:p w:rsidR="003F270F" w:rsidRDefault="005E4DA8" w:rsidP="003F270F">
      <w:pPr>
        <w:widowControl w:val="0"/>
        <w:autoSpaceDE w:val="0"/>
        <w:autoSpaceDN w:val="0"/>
        <w:adjustRightInd w:val="0"/>
        <w:ind w:firstLine="708"/>
        <w:rPr>
          <w:sz w:val="24"/>
          <w:szCs w:val="24"/>
        </w:rPr>
      </w:pPr>
      <w:proofErr w:type="gramStart"/>
      <w:r>
        <w:rPr>
          <w:sz w:val="24"/>
          <w:szCs w:val="24"/>
          <w:lang w:val="en-US"/>
        </w:rPr>
        <w:t>III</w:t>
      </w:r>
      <w:r>
        <w:rPr>
          <w:sz w:val="24"/>
          <w:szCs w:val="24"/>
        </w:rPr>
        <w:t xml:space="preserve"> этап - 201</w:t>
      </w:r>
      <w:r w:rsidRPr="005E4DA8">
        <w:rPr>
          <w:sz w:val="24"/>
          <w:szCs w:val="24"/>
        </w:rPr>
        <w:t>9</w:t>
      </w:r>
      <w:r>
        <w:rPr>
          <w:sz w:val="24"/>
          <w:szCs w:val="24"/>
        </w:rPr>
        <w:t>-</w:t>
      </w:r>
      <w:r w:rsidR="003F270F">
        <w:rPr>
          <w:sz w:val="24"/>
          <w:szCs w:val="24"/>
        </w:rPr>
        <w:t>2020 годы.</w:t>
      </w:r>
      <w:proofErr w:type="gramEnd"/>
    </w:p>
    <w:p w:rsidR="003F270F" w:rsidRDefault="003F270F" w:rsidP="003F270F">
      <w:pPr>
        <w:widowControl w:val="0"/>
        <w:autoSpaceDE w:val="0"/>
        <w:autoSpaceDN w:val="0"/>
        <w:adjustRightInd w:val="0"/>
        <w:ind w:firstLine="708"/>
        <w:jc w:val="both"/>
        <w:rPr>
          <w:rFonts w:eastAsia="Calibri"/>
          <w:sz w:val="24"/>
          <w:szCs w:val="24"/>
          <w:lang w:eastAsia="en-US"/>
        </w:rPr>
      </w:pPr>
      <w:r>
        <w:rPr>
          <w:sz w:val="24"/>
          <w:szCs w:val="24"/>
        </w:rPr>
        <w:t>На первом этапе (2014</w:t>
      </w:r>
      <w:r w:rsidR="005E4DA8">
        <w:rPr>
          <w:sz w:val="24"/>
          <w:szCs w:val="24"/>
        </w:rPr>
        <w:t>-</w:t>
      </w:r>
      <w:r>
        <w:rPr>
          <w:sz w:val="24"/>
          <w:szCs w:val="24"/>
        </w:rPr>
        <w:t xml:space="preserve">2015 годы) мероприятия будут направлены на создание условий для равного доступа граждан к качественным образовательным услугам. </w:t>
      </w:r>
    </w:p>
    <w:p w:rsidR="003F270F" w:rsidRDefault="003F270F" w:rsidP="003F270F">
      <w:pPr>
        <w:widowControl w:val="0"/>
        <w:autoSpaceDE w:val="0"/>
        <w:autoSpaceDN w:val="0"/>
        <w:adjustRightInd w:val="0"/>
        <w:ind w:firstLine="708"/>
        <w:jc w:val="both"/>
        <w:rPr>
          <w:sz w:val="24"/>
          <w:szCs w:val="24"/>
        </w:rPr>
      </w:pPr>
      <w:r>
        <w:rPr>
          <w:sz w:val="24"/>
          <w:szCs w:val="24"/>
        </w:rPr>
        <w:t xml:space="preserve">Будет решена задача доступности услуг дошкольного образования для детей в возрасте от 3 до 7 лет. </w:t>
      </w:r>
    </w:p>
    <w:p w:rsidR="003F270F" w:rsidRDefault="003F270F" w:rsidP="003F270F">
      <w:pPr>
        <w:widowControl w:val="0"/>
        <w:autoSpaceDE w:val="0"/>
        <w:autoSpaceDN w:val="0"/>
        <w:adjustRightInd w:val="0"/>
        <w:ind w:firstLine="708"/>
        <w:jc w:val="both"/>
        <w:rPr>
          <w:sz w:val="24"/>
          <w:szCs w:val="24"/>
        </w:rPr>
      </w:pPr>
      <w:r>
        <w:rPr>
          <w:sz w:val="24"/>
          <w:szCs w:val="24"/>
        </w:rPr>
        <w:t>Начнется формирование инфраструктуры услуг по сопровождению раннего развития детей (</w:t>
      </w:r>
      <w:r w:rsidR="005E4DA8">
        <w:rPr>
          <w:sz w:val="24"/>
          <w:szCs w:val="24"/>
        </w:rPr>
        <w:t xml:space="preserve">в возрасте от </w:t>
      </w:r>
      <w:r>
        <w:rPr>
          <w:sz w:val="24"/>
          <w:szCs w:val="24"/>
        </w:rPr>
        <w:t xml:space="preserve">0 </w:t>
      </w:r>
      <w:r w:rsidR="00DD3A39">
        <w:rPr>
          <w:sz w:val="24"/>
          <w:szCs w:val="24"/>
        </w:rPr>
        <w:t>до</w:t>
      </w:r>
      <w:r>
        <w:rPr>
          <w:sz w:val="24"/>
          <w:szCs w:val="24"/>
        </w:rPr>
        <w:t>3 лет), включая широкую информационную поддержку семей.</w:t>
      </w:r>
    </w:p>
    <w:p w:rsidR="003F270F" w:rsidRDefault="003F270F" w:rsidP="003F270F">
      <w:pPr>
        <w:ind w:firstLine="709"/>
        <w:jc w:val="both"/>
        <w:rPr>
          <w:sz w:val="24"/>
          <w:szCs w:val="24"/>
        </w:rPr>
      </w:pPr>
      <w:r>
        <w:rPr>
          <w:sz w:val="24"/>
          <w:szCs w:val="24"/>
        </w:rPr>
        <w:t>Будут разработаны основы мониторинга системы дошкольного образования, включая мониторинг дошкольной образовательной организации как части данной системы, определены ориентиры и средства построения индивидуальной образовательной траектории ребенка дошкольного возраста.</w:t>
      </w:r>
    </w:p>
    <w:p w:rsidR="003F270F" w:rsidRDefault="003F270F" w:rsidP="003F270F">
      <w:pPr>
        <w:ind w:firstLine="709"/>
        <w:jc w:val="both"/>
        <w:rPr>
          <w:sz w:val="24"/>
          <w:szCs w:val="24"/>
        </w:rPr>
      </w:pPr>
      <w:r>
        <w:rPr>
          <w:sz w:val="24"/>
          <w:szCs w:val="24"/>
        </w:rPr>
        <w:t xml:space="preserve">Будут внедрены федеральные государственные образовательные стандарты дошкольного образования, начального общего образования и продолжится внедрение федерального государственного образовательного стандарта основного общего образования. </w:t>
      </w:r>
    </w:p>
    <w:p w:rsidR="003F270F" w:rsidRDefault="003F270F" w:rsidP="003F270F">
      <w:pPr>
        <w:ind w:firstLine="709"/>
        <w:jc w:val="both"/>
        <w:rPr>
          <w:sz w:val="24"/>
          <w:szCs w:val="24"/>
        </w:rPr>
      </w:pPr>
      <w:r>
        <w:rPr>
          <w:sz w:val="24"/>
          <w:szCs w:val="24"/>
        </w:rPr>
        <w:t>Будет завершено формирование и внедрение финансово-</w:t>
      </w:r>
      <w:proofErr w:type="gramStart"/>
      <w:r>
        <w:rPr>
          <w:sz w:val="24"/>
          <w:szCs w:val="24"/>
        </w:rPr>
        <w:t>экономических механизмов</w:t>
      </w:r>
      <w:proofErr w:type="gramEnd"/>
      <w:r>
        <w:rPr>
          <w:sz w:val="24"/>
          <w:szCs w:val="24"/>
        </w:rPr>
        <w:t xml:space="preserve"> обеспечения обязательств государства в сфере образования.</w:t>
      </w:r>
    </w:p>
    <w:p w:rsidR="003F270F" w:rsidRDefault="003F270F" w:rsidP="003F270F">
      <w:pPr>
        <w:ind w:firstLine="709"/>
        <w:jc w:val="both"/>
        <w:rPr>
          <w:sz w:val="24"/>
          <w:szCs w:val="24"/>
        </w:rPr>
      </w:pPr>
      <w:r>
        <w:rPr>
          <w:sz w:val="24"/>
          <w:szCs w:val="24"/>
        </w:rPr>
        <w:t>Будет продолжена работа по созданию условий образовательного процесса общеобразовательных организаций, отвечающих современным требованиям.</w:t>
      </w:r>
    </w:p>
    <w:p w:rsidR="003F270F" w:rsidRDefault="003F270F" w:rsidP="003F270F">
      <w:pPr>
        <w:ind w:firstLine="709"/>
        <w:jc w:val="both"/>
        <w:rPr>
          <w:sz w:val="24"/>
          <w:szCs w:val="24"/>
        </w:rPr>
      </w:pPr>
      <w:r>
        <w:rPr>
          <w:sz w:val="24"/>
          <w:szCs w:val="24"/>
        </w:rPr>
        <w:t xml:space="preserve">Будет начата реализация адресных </w:t>
      </w:r>
      <w:proofErr w:type="gramStart"/>
      <w:r>
        <w:rPr>
          <w:sz w:val="24"/>
          <w:szCs w:val="24"/>
        </w:rPr>
        <w:t>мер ликвидации зон низкого качества образования</w:t>
      </w:r>
      <w:proofErr w:type="gramEnd"/>
      <w:r>
        <w:rPr>
          <w:sz w:val="24"/>
          <w:szCs w:val="24"/>
        </w:rPr>
        <w:t>.</w:t>
      </w:r>
    </w:p>
    <w:p w:rsidR="003F270F" w:rsidRDefault="003F270F" w:rsidP="003F270F">
      <w:pPr>
        <w:ind w:firstLine="709"/>
        <w:jc w:val="both"/>
        <w:rPr>
          <w:sz w:val="24"/>
          <w:szCs w:val="24"/>
        </w:rPr>
      </w:pPr>
      <w:r>
        <w:rPr>
          <w:sz w:val="24"/>
          <w:szCs w:val="24"/>
        </w:rPr>
        <w:t>Будет поэтапно осуществляться переход на эффективный контракт с педагогическими работниками общего, дошкольного и дополнительного образования детей и руководителями образовательных организаций.</w:t>
      </w:r>
    </w:p>
    <w:p w:rsidR="003F270F" w:rsidRDefault="003F270F" w:rsidP="003F270F">
      <w:pPr>
        <w:ind w:firstLine="709"/>
        <w:jc w:val="both"/>
        <w:rPr>
          <w:sz w:val="24"/>
          <w:szCs w:val="24"/>
        </w:rPr>
      </w:pPr>
      <w:r>
        <w:rPr>
          <w:sz w:val="24"/>
          <w:szCs w:val="24"/>
        </w:rPr>
        <w:t xml:space="preserve">Будут внедрены новые модели управления и оценки качества в условиях широкомасштабного использования информационно-телекоммуникационных технологий. </w:t>
      </w:r>
    </w:p>
    <w:p w:rsidR="003F270F" w:rsidRDefault="003F270F" w:rsidP="003F270F">
      <w:pPr>
        <w:ind w:firstLine="709"/>
        <w:jc w:val="both"/>
        <w:rPr>
          <w:sz w:val="24"/>
          <w:szCs w:val="24"/>
        </w:rPr>
      </w:pPr>
      <w:r>
        <w:rPr>
          <w:sz w:val="24"/>
          <w:szCs w:val="24"/>
        </w:rPr>
        <w:t>Будет осуществлена поддержка инновационных сетей, включающих исследователей и коллективы инновационных образовательных организаций.</w:t>
      </w:r>
    </w:p>
    <w:p w:rsidR="003F270F" w:rsidRDefault="003F270F" w:rsidP="003F270F">
      <w:pPr>
        <w:ind w:firstLine="708"/>
        <w:jc w:val="both"/>
        <w:rPr>
          <w:sz w:val="24"/>
          <w:szCs w:val="24"/>
        </w:rPr>
      </w:pPr>
      <w:r>
        <w:rPr>
          <w:sz w:val="24"/>
          <w:szCs w:val="24"/>
        </w:rPr>
        <w:lastRenderedPageBreak/>
        <w:t xml:space="preserve">По итогам первого этапа: </w:t>
      </w:r>
    </w:p>
    <w:p w:rsidR="003F270F" w:rsidRDefault="003F270F" w:rsidP="003F270F">
      <w:pPr>
        <w:ind w:firstLine="708"/>
        <w:jc w:val="both"/>
        <w:rPr>
          <w:sz w:val="24"/>
          <w:szCs w:val="24"/>
        </w:rPr>
      </w:pPr>
      <w:r>
        <w:rPr>
          <w:sz w:val="24"/>
          <w:szCs w:val="24"/>
        </w:rPr>
        <w:t xml:space="preserve">доля граждан Республики Карелия, удовлетворенных качеством дошкольного, общего и дополнительного образования детей,  возрастет с </w:t>
      </w:r>
      <w:r w:rsidR="005E4DA8">
        <w:rPr>
          <w:sz w:val="24"/>
          <w:szCs w:val="24"/>
        </w:rPr>
        <w:t>70</w:t>
      </w:r>
      <w:r>
        <w:rPr>
          <w:sz w:val="24"/>
          <w:szCs w:val="24"/>
        </w:rPr>
        <w:t xml:space="preserve"> до 75 процентов;</w:t>
      </w:r>
    </w:p>
    <w:p w:rsidR="003F270F" w:rsidRDefault="003F270F" w:rsidP="003F270F">
      <w:pPr>
        <w:ind w:firstLine="708"/>
        <w:jc w:val="both"/>
        <w:rPr>
          <w:sz w:val="24"/>
          <w:szCs w:val="24"/>
        </w:rPr>
      </w:pPr>
      <w:proofErr w:type="gramStart"/>
      <w:r>
        <w:rPr>
          <w:sz w:val="24"/>
          <w:szCs w:val="24"/>
        </w:rPr>
        <w:t>отношение числ</w:t>
      </w:r>
      <w:r w:rsidR="005E4DA8">
        <w:rPr>
          <w:sz w:val="24"/>
          <w:szCs w:val="24"/>
        </w:rPr>
        <w:t>а</w:t>
      </w:r>
      <w:r>
        <w:rPr>
          <w:sz w:val="24"/>
          <w:szCs w:val="24"/>
        </w:rPr>
        <w:t xml:space="preserve"> детей в возрасте от 3 до 7 лет, которым предоставлена возможность получать услуги дошкольного образования, к числ</w:t>
      </w:r>
      <w:r w:rsidR="005E4DA8">
        <w:rPr>
          <w:sz w:val="24"/>
          <w:szCs w:val="24"/>
        </w:rPr>
        <w:t>у</w:t>
      </w:r>
      <w:r>
        <w:rPr>
          <w:sz w:val="24"/>
          <w:szCs w:val="24"/>
        </w:rPr>
        <w:t xml:space="preserve"> детей в возрасте от 3 до 7 лет, скорректированно</w:t>
      </w:r>
      <w:r w:rsidR="005E4DA8">
        <w:rPr>
          <w:sz w:val="24"/>
          <w:szCs w:val="24"/>
        </w:rPr>
        <w:t>му</w:t>
      </w:r>
      <w:r>
        <w:rPr>
          <w:sz w:val="24"/>
          <w:szCs w:val="24"/>
        </w:rPr>
        <w:t xml:space="preserve"> на чис</w:t>
      </w:r>
      <w:r w:rsidR="005E4DA8">
        <w:rPr>
          <w:sz w:val="24"/>
          <w:szCs w:val="24"/>
        </w:rPr>
        <w:t>ло</w:t>
      </w:r>
      <w:r>
        <w:rPr>
          <w:sz w:val="24"/>
          <w:szCs w:val="24"/>
        </w:rPr>
        <w:t xml:space="preserve"> детей в возрасте от 5 до 7 лет, обучающихся в общеобразовательных организациях </w:t>
      </w:r>
      <w:r w:rsidR="005E4DA8">
        <w:rPr>
          <w:sz w:val="24"/>
          <w:szCs w:val="24"/>
        </w:rPr>
        <w:t>в Республике</w:t>
      </w:r>
      <w:r>
        <w:rPr>
          <w:sz w:val="24"/>
          <w:szCs w:val="24"/>
        </w:rPr>
        <w:t xml:space="preserve"> Карелия, </w:t>
      </w:r>
      <w:r w:rsidR="005E4DA8">
        <w:rPr>
          <w:sz w:val="24"/>
          <w:szCs w:val="24"/>
        </w:rPr>
        <w:t>возрастет с 99 до 100 процентов</w:t>
      </w:r>
      <w:r>
        <w:rPr>
          <w:sz w:val="24"/>
          <w:szCs w:val="24"/>
        </w:rPr>
        <w:t>;</w:t>
      </w:r>
      <w:proofErr w:type="gramEnd"/>
    </w:p>
    <w:p w:rsidR="003F270F" w:rsidRDefault="005E4DA8" w:rsidP="003F270F">
      <w:pPr>
        <w:ind w:firstLine="708"/>
        <w:jc w:val="both"/>
        <w:rPr>
          <w:sz w:val="24"/>
          <w:szCs w:val="24"/>
        </w:rPr>
      </w:pPr>
      <w:r>
        <w:rPr>
          <w:sz w:val="24"/>
          <w:szCs w:val="24"/>
        </w:rPr>
        <w:t>доля</w:t>
      </w:r>
      <w:r w:rsidR="003F270F">
        <w:rPr>
          <w:sz w:val="24"/>
          <w:szCs w:val="24"/>
        </w:rPr>
        <w:t xml:space="preserve"> детей </w:t>
      </w:r>
      <w:r>
        <w:rPr>
          <w:sz w:val="24"/>
          <w:szCs w:val="24"/>
        </w:rPr>
        <w:t>в возрасте от 1 года до 7 лет, обучающихся по образовательным</w:t>
      </w:r>
      <w:r w:rsidR="003F270F">
        <w:rPr>
          <w:sz w:val="24"/>
          <w:szCs w:val="24"/>
        </w:rPr>
        <w:t xml:space="preserve"> программам дошко</w:t>
      </w:r>
      <w:r w:rsidR="00786AAB">
        <w:rPr>
          <w:sz w:val="24"/>
          <w:szCs w:val="24"/>
        </w:rPr>
        <w:t>льного образования, будет соответствовать</w:t>
      </w:r>
      <w:r w:rsidR="003F270F">
        <w:rPr>
          <w:sz w:val="24"/>
          <w:szCs w:val="24"/>
        </w:rPr>
        <w:t xml:space="preserve"> </w:t>
      </w:r>
      <w:r w:rsidR="00474714">
        <w:rPr>
          <w:sz w:val="24"/>
          <w:szCs w:val="24"/>
        </w:rPr>
        <w:t>77,</w:t>
      </w:r>
      <w:r w:rsidR="00786AAB">
        <w:rPr>
          <w:sz w:val="24"/>
          <w:szCs w:val="24"/>
        </w:rPr>
        <w:t>5</w:t>
      </w:r>
      <w:r w:rsidR="00474714">
        <w:rPr>
          <w:sz w:val="24"/>
          <w:szCs w:val="24"/>
        </w:rPr>
        <w:t xml:space="preserve"> </w:t>
      </w:r>
      <w:r w:rsidR="003F270F">
        <w:rPr>
          <w:sz w:val="24"/>
          <w:szCs w:val="24"/>
        </w:rPr>
        <w:t>процента;</w:t>
      </w:r>
    </w:p>
    <w:p w:rsidR="003F270F" w:rsidRDefault="003F270F" w:rsidP="003F270F">
      <w:pPr>
        <w:ind w:firstLine="708"/>
        <w:jc w:val="both"/>
        <w:rPr>
          <w:sz w:val="24"/>
          <w:szCs w:val="24"/>
        </w:rPr>
      </w:pPr>
      <w:r>
        <w:rPr>
          <w:sz w:val="24"/>
          <w:szCs w:val="24"/>
        </w:rPr>
        <w:t xml:space="preserve">доля детей в возрасте от 0 до 3 лет, охваченных программами поддержки раннего развития детей, возрастет с </w:t>
      </w:r>
      <w:r w:rsidR="00474714">
        <w:rPr>
          <w:sz w:val="24"/>
          <w:szCs w:val="24"/>
        </w:rPr>
        <w:t>2</w:t>
      </w:r>
      <w:r>
        <w:rPr>
          <w:sz w:val="24"/>
          <w:szCs w:val="24"/>
        </w:rPr>
        <w:t>,5 до 5 процентов;</w:t>
      </w:r>
    </w:p>
    <w:p w:rsidR="003F270F" w:rsidRDefault="003F270F" w:rsidP="003F270F">
      <w:pPr>
        <w:ind w:firstLine="708"/>
        <w:jc w:val="both"/>
        <w:rPr>
          <w:sz w:val="24"/>
          <w:szCs w:val="24"/>
        </w:rPr>
      </w:pPr>
      <w:r>
        <w:rPr>
          <w:sz w:val="24"/>
          <w:szCs w:val="24"/>
        </w:rPr>
        <w:t>доля воспитанников негосударственных дошкольных образовательных организаций</w:t>
      </w:r>
      <w:r w:rsidR="00474714">
        <w:rPr>
          <w:sz w:val="24"/>
          <w:szCs w:val="24"/>
        </w:rPr>
        <w:t xml:space="preserve"> в Республике Карелия</w:t>
      </w:r>
      <w:r>
        <w:rPr>
          <w:sz w:val="24"/>
          <w:szCs w:val="24"/>
        </w:rPr>
        <w:t xml:space="preserve">, возрастет с </w:t>
      </w:r>
      <w:r w:rsidR="00474714">
        <w:rPr>
          <w:sz w:val="24"/>
          <w:szCs w:val="24"/>
        </w:rPr>
        <w:t>3</w:t>
      </w:r>
      <w:r>
        <w:rPr>
          <w:sz w:val="24"/>
          <w:szCs w:val="24"/>
        </w:rPr>
        <w:t xml:space="preserve"> до 5 процентов;</w:t>
      </w:r>
    </w:p>
    <w:p w:rsidR="003F270F" w:rsidRDefault="003F270F" w:rsidP="003F270F">
      <w:pPr>
        <w:ind w:firstLine="708"/>
        <w:jc w:val="both"/>
        <w:rPr>
          <w:sz w:val="24"/>
          <w:szCs w:val="24"/>
        </w:rPr>
      </w:pPr>
      <w:r>
        <w:rPr>
          <w:sz w:val="24"/>
          <w:szCs w:val="24"/>
        </w:rPr>
        <w:t>доля детей, обучающихся по образовательным программам дошкольного образования, соответствующим федеральному государственному образовательному стандарту дошкольного образования, возрастет с 0 до 80 процентов;</w:t>
      </w:r>
    </w:p>
    <w:p w:rsidR="003F270F" w:rsidRDefault="003F270F" w:rsidP="003F270F">
      <w:pPr>
        <w:ind w:firstLine="708"/>
        <w:jc w:val="both"/>
        <w:rPr>
          <w:sz w:val="24"/>
          <w:szCs w:val="24"/>
        </w:rPr>
      </w:pPr>
      <w:r>
        <w:rPr>
          <w:sz w:val="24"/>
          <w:szCs w:val="24"/>
        </w:rPr>
        <w:t xml:space="preserve">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w:t>
      </w:r>
      <w:r w:rsidR="00474714">
        <w:rPr>
          <w:sz w:val="24"/>
          <w:szCs w:val="24"/>
        </w:rPr>
        <w:t>педагогических работников общеобразовательных организаций</w:t>
      </w:r>
      <w:r>
        <w:rPr>
          <w:sz w:val="24"/>
          <w:szCs w:val="24"/>
        </w:rPr>
        <w:t xml:space="preserve">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 xml:space="preserve">доля педагогических работников </w:t>
      </w:r>
      <w:r w:rsidR="00474714">
        <w:rPr>
          <w:sz w:val="24"/>
          <w:szCs w:val="24"/>
        </w:rPr>
        <w:t xml:space="preserve">дошкольных, общеобразовательных организаций и организаций дополнительного образования в Республике Карелия, </w:t>
      </w:r>
      <w:r>
        <w:rPr>
          <w:sz w:val="24"/>
          <w:szCs w:val="24"/>
        </w:rPr>
        <w:t>в возрасте до 30 лет, возрастет с 1</w:t>
      </w:r>
      <w:r w:rsidR="00474714">
        <w:rPr>
          <w:sz w:val="24"/>
          <w:szCs w:val="24"/>
        </w:rPr>
        <w:t>4</w:t>
      </w:r>
      <w:r>
        <w:rPr>
          <w:sz w:val="24"/>
          <w:szCs w:val="24"/>
        </w:rPr>
        <w:t xml:space="preserve"> до 16 процентов;</w:t>
      </w:r>
    </w:p>
    <w:p w:rsidR="003F270F" w:rsidRDefault="003F270F" w:rsidP="003F270F">
      <w:pPr>
        <w:ind w:firstLine="708"/>
        <w:jc w:val="both"/>
        <w:rPr>
          <w:sz w:val="24"/>
          <w:szCs w:val="24"/>
        </w:rPr>
      </w:pPr>
      <w:proofErr w:type="gramStart"/>
      <w:r>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 снизится с 1,6 до 1,56 процента;</w:t>
      </w:r>
      <w:proofErr w:type="gramEnd"/>
    </w:p>
    <w:p w:rsidR="003F270F" w:rsidRDefault="003F270F" w:rsidP="003F270F">
      <w:pPr>
        <w:ind w:firstLine="708"/>
        <w:jc w:val="both"/>
        <w:rPr>
          <w:sz w:val="24"/>
          <w:szCs w:val="24"/>
        </w:rPr>
      </w:pPr>
      <w:r>
        <w:rPr>
          <w:sz w:val="24"/>
          <w:szCs w:val="24"/>
        </w:rPr>
        <w:t>доля детей в возрасте от 5 до 18 лет, обучающихся по дополнительным образовательным программам,  возрастет с 70</w:t>
      </w:r>
      <w:r w:rsidR="00474714">
        <w:rPr>
          <w:sz w:val="24"/>
          <w:szCs w:val="24"/>
        </w:rPr>
        <w:t>,5</w:t>
      </w:r>
      <w:r>
        <w:rPr>
          <w:sz w:val="24"/>
          <w:szCs w:val="24"/>
        </w:rPr>
        <w:t xml:space="preserve"> до 72 процентов;</w:t>
      </w:r>
    </w:p>
    <w:p w:rsidR="003F270F" w:rsidRDefault="003F270F" w:rsidP="003F270F">
      <w:pPr>
        <w:ind w:firstLine="708"/>
        <w:jc w:val="both"/>
        <w:rPr>
          <w:sz w:val="24"/>
          <w:szCs w:val="24"/>
        </w:rPr>
      </w:pPr>
      <w:r>
        <w:rPr>
          <w:sz w:val="24"/>
          <w:szCs w:val="24"/>
        </w:rPr>
        <w:t xml:space="preserve">доля обучающихся общеобразовательных организаций в Республике Карелия, перешедших на федеральные государственные образовательные стандарты начального общего образования, основного общего образования, среднего (полного) общего образования, возрастет с </w:t>
      </w:r>
      <w:r w:rsidR="00474714">
        <w:rPr>
          <w:sz w:val="24"/>
          <w:szCs w:val="24"/>
        </w:rPr>
        <w:t>33</w:t>
      </w:r>
      <w:r>
        <w:rPr>
          <w:sz w:val="24"/>
          <w:szCs w:val="24"/>
        </w:rPr>
        <w:t xml:space="preserve"> до 60 процентов;</w:t>
      </w:r>
    </w:p>
    <w:p w:rsidR="003F270F" w:rsidRDefault="003F270F" w:rsidP="003F270F">
      <w:pPr>
        <w:ind w:firstLine="708"/>
        <w:jc w:val="both"/>
        <w:rPr>
          <w:sz w:val="24"/>
          <w:szCs w:val="24"/>
        </w:rPr>
      </w:pPr>
      <w:r>
        <w:rPr>
          <w:sz w:val="24"/>
          <w:szCs w:val="24"/>
        </w:rPr>
        <w:t xml:space="preserve">доля детей с ограниченными возможностями здоровья, получающих образование в общеобразовательных организациях в Республике Карелия, возрастет с </w:t>
      </w:r>
      <w:r w:rsidR="00474714">
        <w:rPr>
          <w:sz w:val="24"/>
          <w:szCs w:val="24"/>
        </w:rPr>
        <w:t>60</w:t>
      </w:r>
      <w:r>
        <w:rPr>
          <w:sz w:val="24"/>
          <w:szCs w:val="24"/>
        </w:rPr>
        <w:t xml:space="preserve"> до 70 процентов;</w:t>
      </w:r>
    </w:p>
    <w:p w:rsidR="003F270F" w:rsidRDefault="003F270F" w:rsidP="003F270F">
      <w:pPr>
        <w:ind w:firstLine="708"/>
        <w:jc w:val="both"/>
        <w:rPr>
          <w:sz w:val="24"/>
          <w:szCs w:val="24"/>
        </w:rPr>
      </w:pPr>
      <w:r>
        <w:rPr>
          <w:sz w:val="24"/>
          <w:szCs w:val="24"/>
        </w:rPr>
        <w:t>доля обучающихся общеобразовательных организаций в Республике Карелия, которым предоставлены от  80 до 100 процентов современных условий обучения,  возрастет с 59</w:t>
      </w:r>
      <w:r w:rsidR="00474714">
        <w:rPr>
          <w:sz w:val="24"/>
          <w:szCs w:val="24"/>
        </w:rPr>
        <w:t>,4</w:t>
      </w:r>
      <w:r>
        <w:rPr>
          <w:sz w:val="24"/>
          <w:szCs w:val="24"/>
        </w:rPr>
        <w:t xml:space="preserve"> до 61 процента;</w:t>
      </w:r>
    </w:p>
    <w:p w:rsidR="003F270F" w:rsidRDefault="003F270F" w:rsidP="003F270F">
      <w:pPr>
        <w:ind w:firstLine="708"/>
        <w:jc w:val="both"/>
        <w:rPr>
          <w:sz w:val="24"/>
          <w:szCs w:val="24"/>
        </w:rPr>
      </w:pPr>
      <w:r>
        <w:rPr>
          <w:sz w:val="24"/>
          <w:szCs w:val="24"/>
        </w:rPr>
        <w:t xml:space="preserve">доля выпускников общеобразовательных организаций в Республике Карелия, не сдавших единый государственный экзамен, </w:t>
      </w:r>
      <w:r w:rsidR="00474714">
        <w:rPr>
          <w:sz w:val="24"/>
          <w:szCs w:val="24"/>
        </w:rPr>
        <w:t>снизится с 3,5</w:t>
      </w:r>
      <w:r w:rsidR="00280CEE">
        <w:rPr>
          <w:sz w:val="24"/>
          <w:szCs w:val="24"/>
        </w:rPr>
        <w:t xml:space="preserve"> до 3,3 процента</w:t>
      </w:r>
      <w:r>
        <w:rPr>
          <w:sz w:val="24"/>
          <w:szCs w:val="24"/>
        </w:rPr>
        <w:t>;</w:t>
      </w:r>
    </w:p>
    <w:p w:rsidR="003F270F" w:rsidRDefault="003F270F" w:rsidP="003F270F">
      <w:pPr>
        <w:ind w:firstLine="708"/>
        <w:jc w:val="both"/>
        <w:rPr>
          <w:sz w:val="24"/>
          <w:szCs w:val="24"/>
        </w:rPr>
      </w:pPr>
      <w:r>
        <w:rPr>
          <w:sz w:val="24"/>
          <w:szCs w:val="24"/>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числе детей по указанным категориям в Республике Карелия, возрастет с </w:t>
      </w:r>
      <w:r w:rsidR="00474714">
        <w:rPr>
          <w:sz w:val="24"/>
          <w:szCs w:val="24"/>
        </w:rPr>
        <w:t>71</w:t>
      </w:r>
      <w:r>
        <w:rPr>
          <w:sz w:val="24"/>
          <w:szCs w:val="24"/>
        </w:rPr>
        <w:t xml:space="preserve"> до 78 процент</w:t>
      </w:r>
      <w:r w:rsidR="00474714">
        <w:rPr>
          <w:sz w:val="24"/>
          <w:szCs w:val="24"/>
        </w:rPr>
        <w:t>а</w:t>
      </w:r>
      <w:r>
        <w:rPr>
          <w:sz w:val="24"/>
          <w:szCs w:val="24"/>
        </w:rPr>
        <w:t xml:space="preserve">; </w:t>
      </w:r>
    </w:p>
    <w:p w:rsidR="003F270F" w:rsidRDefault="003F270F" w:rsidP="003F270F">
      <w:pPr>
        <w:ind w:firstLine="708"/>
        <w:jc w:val="both"/>
        <w:rPr>
          <w:sz w:val="24"/>
          <w:szCs w:val="24"/>
        </w:rPr>
      </w:pPr>
      <w:r>
        <w:rPr>
          <w:sz w:val="24"/>
          <w:szCs w:val="24"/>
        </w:rPr>
        <w:t>доля образовательных организаций</w:t>
      </w:r>
      <w:r w:rsidR="00474714">
        <w:rPr>
          <w:sz w:val="24"/>
          <w:szCs w:val="24"/>
        </w:rPr>
        <w:t xml:space="preserve"> в</w:t>
      </w:r>
      <w:r>
        <w:rPr>
          <w:sz w:val="24"/>
          <w:szCs w:val="24"/>
        </w:rPr>
        <w:t xml:space="preserve"> Республики Карелия, в которых обеспечен переход на эффективн</w:t>
      </w:r>
      <w:r w:rsidR="00474714">
        <w:rPr>
          <w:sz w:val="24"/>
          <w:szCs w:val="24"/>
        </w:rPr>
        <w:t>ый</w:t>
      </w:r>
      <w:r>
        <w:rPr>
          <w:sz w:val="24"/>
          <w:szCs w:val="24"/>
        </w:rPr>
        <w:t xml:space="preserve"> </w:t>
      </w:r>
      <w:r w:rsidR="00474714">
        <w:rPr>
          <w:sz w:val="24"/>
          <w:szCs w:val="24"/>
        </w:rPr>
        <w:t>контракт с педагогическими</w:t>
      </w:r>
      <w:r>
        <w:rPr>
          <w:sz w:val="24"/>
          <w:szCs w:val="24"/>
        </w:rPr>
        <w:t xml:space="preserve"> работник</w:t>
      </w:r>
      <w:r w:rsidR="00474714">
        <w:rPr>
          <w:sz w:val="24"/>
          <w:szCs w:val="24"/>
        </w:rPr>
        <w:t>ами и руководителями</w:t>
      </w:r>
      <w:r>
        <w:rPr>
          <w:sz w:val="24"/>
          <w:szCs w:val="24"/>
        </w:rPr>
        <w:t xml:space="preserve">, </w:t>
      </w:r>
      <w:r w:rsidR="00474714">
        <w:rPr>
          <w:sz w:val="24"/>
          <w:szCs w:val="24"/>
        </w:rPr>
        <w:t xml:space="preserve">возрастет </w:t>
      </w:r>
      <w:r>
        <w:rPr>
          <w:sz w:val="24"/>
          <w:szCs w:val="24"/>
        </w:rPr>
        <w:t>с 0 до 80 процентов;</w:t>
      </w:r>
    </w:p>
    <w:p w:rsidR="003F270F" w:rsidRDefault="003F270F" w:rsidP="003F270F">
      <w:pPr>
        <w:ind w:firstLine="708"/>
        <w:jc w:val="both"/>
        <w:rPr>
          <w:sz w:val="24"/>
          <w:szCs w:val="24"/>
        </w:rPr>
      </w:pPr>
      <w:r w:rsidRPr="00FE3B33">
        <w:rPr>
          <w:sz w:val="24"/>
          <w:szCs w:val="24"/>
        </w:rPr>
        <w:lastRenderedPageBreak/>
        <w:t>отношение</w:t>
      </w:r>
      <w:r>
        <w:rPr>
          <w:sz w:val="24"/>
          <w:szCs w:val="24"/>
        </w:rPr>
        <w:t xml:space="preserve">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w:t>
      </w:r>
      <w:r w:rsidR="00FE3B33">
        <w:rPr>
          <w:sz w:val="24"/>
          <w:szCs w:val="24"/>
        </w:rPr>
        <w:t xml:space="preserve"> возрастет с 55 до 73 проце</w:t>
      </w:r>
      <w:r>
        <w:rPr>
          <w:sz w:val="24"/>
          <w:szCs w:val="24"/>
        </w:rPr>
        <w:t>нт</w:t>
      </w:r>
      <w:r w:rsidR="00FE3B33">
        <w:rPr>
          <w:sz w:val="24"/>
          <w:szCs w:val="24"/>
        </w:rPr>
        <w:t>ов</w:t>
      </w:r>
      <w:r>
        <w:rPr>
          <w:sz w:val="24"/>
          <w:szCs w:val="24"/>
        </w:rPr>
        <w:t>;</w:t>
      </w:r>
    </w:p>
    <w:p w:rsidR="003F270F" w:rsidRDefault="003F270F" w:rsidP="003F270F">
      <w:pPr>
        <w:ind w:firstLine="708"/>
        <w:jc w:val="both"/>
        <w:rPr>
          <w:sz w:val="24"/>
          <w:szCs w:val="24"/>
        </w:rPr>
      </w:pPr>
      <w:r>
        <w:rPr>
          <w:sz w:val="24"/>
          <w:szCs w:val="24"/>
        </w:rPr>
        <w:t>доля педагогических работников, прошедших повышение квалификации на основе новой модели повышения квалификации, возрастет с 15 до 30 процентов;</w:t>
      </w:r>
    </w:p>
    <w:p w:rsidR="003F270F" w:rsidRDefault="003F270F" w:rsidP="003F270F">
      <w:pPr>
        <w:ind w:firstLine="708"/>
        <w:jc w:val="both"/>
        <w:rPr>
          <w:sz w:val="24"/>
          <w:szCs w:val="24"/>
        </w:rPr>
      </w:pPr>
      <w:r>
        <w:rPr>
          <w:sz w:val="24"/>
          <w:szCs w:val="24"/>
        </w:rPr>
        <w:t xml:space="preserve">доля детей в возрасте от 5 до 18 лет, вовлеченных </w:t>
      </w:r>
      <w:r w:rsidR="00FE3B33">
        <w:rPr>
          <w:sz w:val="24"/>
          <w:szCs w:val="24"/>
        </w:rPr>
        <w:t>в</w:t>
      </w:r>
      <w:r>
        <w:rPr>
          <w:sz w:val="24"/>
          <w:szCs w:val="24"/>
        </w:rPr>
        <w:t xml:space="preserve"> участи</w:t>
      </w:r>
      <w:r w:rsidR="00FE3B33">
        <w:rPr>
          <w:sz w:val="24"/>
          <w:szCs w:val="24"/>
        </w:rPr>
        <w:t>е</w:t>
      </w:r>
      <w:r>
        <w:rPr>
          <w:sz w:val="24"/>
          <w:szCs w:val="24"/>
        </w:rPr>
        <w:t xml:space="preserve"> в творческих мероприятиях, возрастет с </w:t>
      </w:r>
      <w:r w:rsidR="00280CEE">
        <w:rPr>
          <w:sz w:val="24"/>
          <w:szCs w:val="24"/>
        </w:rPr>
        <w:t>3</w:t>
      </w:r>
      <w:r>
        <w:rPr>
          <w:sz w:val="24"/>
          <w:szCs w:val="24"/>
        </w:rPr>
        <w:t xml:space="preserve"> до 4 процентов;</w:t>
      </w:r>
    </w:p>
    <w:p w:rsidR="003F270F" w:rsidRDefault="003F270F" w:rsidP="003F270F">
      <w:pPr>
        <w:ind w:firstLine="708"/>
        <w:jc w:val="both"/>
        <w:rPr>
          <w:sz w:val="24"/>
          <w:szCs w:val="24"/>
        </w:rPr>
      </w:pPr>
      <w:r>
        <w:rPr>
          <w:sz w:val="24"/>
          <w:szCs w:val="24"/>
        </w:rPr>
        <w:t>доля детей, вовлеченных в занятия физической культур</w:t>
      </w:r>
      <w:r w:rsidR="00FE3B33">
        <w:rPr>
          <w:sz w:val="24"/>
          <w:szCs w:val="24"/>
        </w:rPr>
        <w:t>ой</w:t>
      </w:r>
      <w:r>
        <w:rPr>
          <w:sz w:val="24"/>
          <w:szCs w:val="24"/>
        </w:rPr>
        <w:t xml:space="preserve"> и спорт</w:t>
      </w:r>
      <w:r w:rsidR="00FE3B33">
        <w:rPr>
          <w:sz w:val="24"/>
          <w:szCs w:val="24"/>
        </w:rPr>
        <w:t>ом</w:t>
      </w:r>
      <w:r>
        <w:rPr>
          <w:sz w:val="24"/>
          <w:szCs w:val="24"/>
        </w:rPr>
        <w:t xml:space="preserve">, возрастет с </w:t>
      </w:r>
      <w:r w:rsidR="00FE3B33">
        <w:rPr>
          <w:sz w:val="24"/>
          <w:szCs w:val="24"/>
        </w:rPr>
        <w:br/>
      </w:r>
      <w:r w:rsidR="00280CEE">
        <w:rPr>
          <w:sz w:val="24"/>
          <w:szCs w:val="24"/>
        </w:rPr>
        <w:t>7</w:t>
      </w:r>
      <w:r>
        <w:rPr>
          <w:sz w:val="24"/>
          <w:szCs w:val="24"/>
        </w:rPr>
        <w:t>5 до 90 процентов;</w:t>
      </w:r>
    </w:p>
    <w:p w:rsidR="003F270F" w:rsidRDefault="003F270F" w:rsidP="003F270F">
      <w:pPr>
        <w:ind w:firstLine="708"/>
        <w:jc w:val="both"/>
        <w:rPr>
          <w:sz w:val="24"/>
          <w:szCs w:val="24"/>
        </w:rPr>
      </w:pPr>
      <w:r>
        <w:rPr>
          <w:sz w:val="24"/>
          <w:szCs w:val="24"/>
        </w:rPr>
        <w:t>доля обучающихся общеобразовательных организаций в Республике Карелия, участвующих в олимпиадах и конкурсах различного уровня, возрастет с 3</w:t>
      </w:r>
      <w:r w:rsidR="00FE3B33">
        <w:rPr>
          <w:sz w:val="24"/>
          <w:szCs w:val="24"/>
        </w:rPr>
        <w:t>5</w:t>
      </w:r>
      <w:r>
        <w:rPr>
          <w:sz w:val="24"/>
          <w:szCs w:val="24"/>
        </w:rPr>
        <w:t xml:space="preserve"> до 40 процентов.</w:t>
      </w:r>
    </w:p>
    <w:p w:rsidR="003F270F" w:rsidRDefault="003F270F" w:rsidP="003F270F">
      <w:pPr>
        <w:ind w:firstLine="709"/>
        <w:jc w:val="both"/>
        <w:rPr>
          <w:rFonts w:eastAsia="Calibri"/>
          <w:sz w:val="24"/>
          <w:szCs w:val="24"/>
          <w:lang w:eastAsia="en-US"/>
        </w:rPr>
      </w:pPr>
      <w:r>
        <w:rPr>
          <w:sz w:val="24"/>
          <w:szCs w:val="24"/>
        </w:rPr>
        <w:t>Второй этап (2016</w:t>
      </w:r>
      <w:r w:rsidR="00FE3B33">
        <w:rPr>
          <w:sz w:val="24"/>
          <w:szCs w:val="24"/>
        </w:rPr>
        <w:t>-</w:t>
      </w:r>
      <w:r>
        <w:rPr>
          <w:sz w:val="24"/>
          <w:szCs w:val="24"/>
        </w:rPr>
        <w:t xml:space="preserve">2018 годы) будет ориентирован на полноценное использование созданных условий для обеспечения нового качества, усиления вклада образования в социально-экономическое развитие Республики Карелия, а также на распространение лучших педагогических практик лидеров на все муниципальные районы и городские округа Республики Карелия, другие регионы Северо-Запада Российской Федерации. </w:t>
      </w:r>
    </w:p>
    <w:p w:rsidR="003F270F" w:rsidRDefault="003F270F" w:rsidP="003F270F">
      <w:pPr>
        <w:ind w:firstLine="709"/>
        <w:jc w:val="both"/>
        <w:rPr>
          <w:sz w:val="24"/>
          <w:szCs w:val="24"/>
        </w:rPr>
      </w:pPr>
      <w:r>
        <w:rPr>
          <w:sz w:val="24"/>
          <w:szCs w:val="24"/>
        </w:rPr>
        <w:t>Продолжит  формироваться инфраструктура поддержки раннего развития детей</w:t>
      </w:r>
      <w:r w:rsidR="00FE3B33">
        <w:rPr>
          <w:sz w:val="24"/>
          <w:szCs w:val="24"/>
        </w:rPr>
        <w:t xml:space="preserve"> в возрасте от </w:t>
      </w:r>
      <w:r>
        <w:rPr>
          <w:sz w:val="24"/>
          <w:szCs w:val="24"/>
        </w:rPr>
        <w:t>0</w:t>
      </w:r>
      <w:r w:rsidR="00FE3B33">
        <w:rPr>
          <w:sz w:val="24"/>
          <w:szCs w:val="24"/>
        </w:rPr>
        <w:t xml:space="preserve"> до </w:t>
      </w:r>
      <w:r>
        <w:rPr>
          <w:sz w:val="24"/>
          <w:szCs w:val="24"/>
        </w:rPr>
        <w:t xml:space="preserve">3 лет: 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Pr>
          <w:sz w:val="24"/>
          <w:szCs w:val="24"/>
        </w:rPr>
        <w:t>лекотеки</w:t>
      </w:r>
      <w:proofErr w:type="spellEnd"/>
      <w:r>
        <w:rPr>
          <w:sz w:val="24"/>
          <w:szCs w:val="24"/>
        </w:rPr>
        <w:t>, информационно-консультационные сервисы.</w:t>
      </w:r>
    </w:p>
    <w:p w:rsidR="003F270F" w:rsidRDefault="003F270F" w:rsidP="003F270F">
      <w:pPr>
        <w:ind w:firstLine="709"/>
        <w:jc w:val="both"/>
        <w:rPr>
          <w:sz w:val="24"/>
          <w:szCs w:val="24"/>
        </w:rPr>
      </w:pPr>
      <w:r>
        <w:rPr>
          <w:sz w:val="24"/>
          <w:szCs w:val="24"/>
        </w:rPr>
        <w:t>Во всех муниципальных районах и городских округах в Республике Карелия  будут сформированы современные сети организаций дошкольного, общего и  дополнительного образования детей.</w:t>
      </w:r>
    </w:p>
    <w:p w:rsidR="003F270F" w:rsidRDefault="003F270F" w:rsidP="003F270F">
      <w:pPr>
        <w:ind w:firstLine="709"/>
        <w:jc w:val="both"/>
        <w:rPr>
          <w:sz w:val="24"/>
          <w:szCs w:val="24"/>
        </w:rPr>
      </w:pPr>
      <w:r>
        <w:rPr>
          <w:sz w:val="24"/>
          <w:szCs w:val="24"/>
        </w:rPr>
        <w:t xml:space="preserve">Переход на эффективный контракт с педагогическими работниками, модернизация системы повышения квалификации и </w:t>
      </w:r>
      <w:r w:rsidR="00FE3B33">
        <w:rPr>
          <w:sz w:val="24"/>
          <w:szCs w:val="24"/>
        </w:rPr>
        <w:t xml:space="preserve">профессиональной </w:t>
      </w:r>
      <w:r>
        <w:rPr>
          <w:sz w:val="24"/>
          <w:szCs w:val="24"/>
        </w:rPr>
        <w:t>переподготовки педагогических работников обеспечат ее качественное обновление.</w:t>
      </w:r>
    </w:p>
    <w:p w:rsidR="003F270F" w:rsidRDefault="003F270F" w:rsidP="003F270F">
      <w:pPr>
        <w:ind w:firstLine="709"/>
        <w:jc w:val="both"/>
        <w:rPr>
          <w:sz w:val="24"/>
          <w:szCs w:val="24"/>
        </w:rPr>
      </w:pPr>
      <w:r>
        <w:rPr>
          <w:sz w:val="24"/>
          <w:szCs w:val="24"/>
        </w:rPr>
        <w:t xml:space="preserve">Будут сформированы механизмы опережающего обновления </w:t>
      </w:r>
      <w:proofErr w:type="gramStart"/>
      <w:r>
        <w:rPr>
          <w:sz w:val="24"/>
          <w:szCs w:val="24"/>
        </w:rPr>
        <w:t>содержания</w:t>
      </w:r>
      <w:proofErr w:type="gramEnd"/>
      <w:r>
        <w:rPr>
          <w:sz w:val="24"/>
          <w:szCs w:val="24"/>
        </w:rPr>
        <w:t xml:space="preserve"> образования, создана высокотехнологичная образовательная среда.</w:t>
      </w:r>
    </w:p>
    <w:p w:rsidR="003F270F" w:rsidRDefault="003F270F" w:rsidP="003F270F">
      <w:pPr>
        <w:ind w:firstLine="709"/>
        <w:jc w:val="both"/>
        <w:rPr>
          <w:sz w:val="24"/>
          <w:szCs w:val="24"/>
        </w:rPr>
      </w:pPr>
      <w:r>
        <w:rPr>
          <w:sz w:val="24"/>
          <w:szCs w:val="24"/>
        </w:rPr>
        <w:t xml:space="preserve">Будут формироваться основные компоненты республиканской системы оценки качества образования как составной части целостной национальной системы оценки качества образования, которая станет основой </w:t>
      </w:r>
      <w:proofErr w:type="spellStart"/>
      <w:r>
        <w:rPr>
          <w:sz w:val="24"/>
          <w:szCs w:val="24"/>
        </w:rPr>
        <w:t>саморегуляции</w:t>
      </w:r>
      <w:proofErr w:type="spellEnd"/>
      <w:r>
        <w:rPr>
          <w:sz w:val="24"/>
          <w:szCs w:val="24"/>
        </w:rPr>
        <w:t xml:space="preserve"> системы образования и деятельности отдельных институтов.</w:t>
      </w:r>
    </w:p>
    <w:p w:rsidR="003F270F" w:rsidRDefault="003F270F" w:rsidP="003F270F">
      <w:pPr>
        <w:ind w:firstLine="709"/>
        <w:jc w:val="both"/>
        <w:rPr>
          <w:sz w:val="24"/>
          <w:szCs w:val="24"/>
        </w:rPr>
      </w:pPr>
      <w:r>
        <w:rPr>
          <w:sz w:val="24"/>
          <w:szCs w:val="24"/>
        </w:rPr>
        <w:t>Будет сформирована с участием общественности независимая система оценки качества работы образовательных организаций в Республике Карелия, включая введение публичных рейтингов их деятельности.</w:t>
      </w:r>
    </w:p>
    <w:p w:rsidR="003F270F" w:rsidRDefault="003F270F" w:rsidP="003F270F">
      <w:pPr>
        <w:widowControl w:val="0"/>
        <w:autoSpaceDE w:val="0"/>
        <w:autoSpaceDN w:val="0"/>
        <w:adjustRightInd w:val="0"/>
        <w:ind w:firstLine="708"/>
        <w:jc w:val="both"/>
        <w:rPr>
          <w:sz w:val="24"/>
          <w:szCs w:val="24"/>
        </w:rPr>
      </w:pPr>
      <w:r>
        <w:rPr>
          <w:sz w:val="24"/>
          <w:szCs w:val="24"/>
        </w:rPr>
        <w:t xml:space="preserve">По итогам второго этапа: </w:t>
      </w:r>
    </w:p>
    <w:p w:rsidR="003F270F" w:rsidRDefault="003F270F" w:rsidP="003F270F">
      <w:pPr>
        <w:ind w:firstLine="708"/>
        <w:jc w:val="both"/>
        <w:rPr>
          <w:sz w:val="24"/>
          <w:szCs w:val="24"/>
        </w:rPr>
      </w:pPr>
      <w:r>
        <w:rPr>
          <w:sz w:val="24"/>
          <w:szCs w:val="24"/>
        </w:rPr>
        <w:t>доля граждан Республики Карелия, удовлетворенных качеством дошкольного, общего и дополнительного образования детей, возрастет с 75 до 79 процентов;</w:t>
      </w:r>
    </w:p>
    <w:p w:rsidR="003F270F" w:rsidRDefault="003F270F" w:rsidP="003F270F">
      <w:pPr>
        <w:ind w:firstLine="708"/>
        <w:jc w:val="both"/>
        <w:rPr>
          <w:sz w:val="24"/>
          <w:szCs w:val="24"/>
        </w:rPr>
      </w:pPr>
      <w:r>
        <w:rPr>
          <w:sz w:val="24"/>
          <w:szCs w:val="24"/>
        </w:rPr>
        <w:t>отношение числ</w:t>
      </w:r>
      <w:r w:rsidR="00FE3B33">
        <w:rPr>
          <w:sz w:val="24"/>
          <w:szCs w:val="24"/>
        </w:rPr>
        <w:t>а</w:t>
      </w:r>
      <w:r>
        <w:rPr>
          <w:sz w:val="24"/>
          <w:szCs w:val="24"/>
        </w:rPr>
        <w:t xml:space="preserve"> детей в возрасте от 3 до 7 лет, которым предоставлена возможность получать услуги дошкольного образования, к числ</w:t>
      </w:r>
      <w:r w:rsidR="00FE3B33">
        <w:rPr>
          <w:sz w:val="24"/>
          <w:szCs w:val="24"/>
        </w:rPr>
        <w:t>у</w:t>
      </w:r>
      <w:r>
        <w:rPr>
          <w:sz w:val="24"/>
          <w:szCs w:val="24"/>
        </w:rPr>
        <w:t xml:space="preserve"> детей в возрасте от 3 до 7 лет, скорректированно</w:t>
      </w:r>
      <w:r w:rsidR="00FE3B33">
        <w:rPr>
          <w:sz w:val="24"/>
          <w:szCs w:val="24"/>
        </w:rPr>
        <w:t>му</w:t>
      </w:r>
      <w:r>
        <w:rPr>
          <w:sz w:val="24"/>
          <w:szCs w:val="24"/>
        </w:rPr>
        <w:t xml:space="preserve"> на числ</w:t>
      </w:r>
      <w:r w:rsidR="00FE3B33">
        <w:rPr>
          <w:sz w:val="24"/>
          <w:szCs w:val="24"/>
        </w:rPr>
        <w:t>о</w:t>
      </w:r>
      <w:r>
        <w:rPr>
          <w:sz w:val="24"/>
          <w:szCs w:val="24"/>
        </w:rPr>
        <w:t xml:space="preserve"> детей в возрасте от 5 до 7 лет, обучающихся в общеобразовательных организациях </w:t>
      </w:r>
      <w:r w:rsidR="00FE3B33">
        <w:rPr>
          <w:sz w:val="24"/>
          <w:szCs w:val="24"/>
        </w:rPr>
        <w:t xml:space="preserve">в </w:t>
      </w:r>
      <w:r>
        <w:rPr>
          <w:sz w:val="24"/>
          <w:szCs w:val="24"/>
        </w:rPr>
        <w:t>Республик</w:t>
      </w:r>
      <w:r w:rsidR="00FE3B33">
        <w:rPr>
          <w:sz w:val="24"/>
          <w:szCs w:val="24"/>
        </w:rPr>
        <w:t>е</w:t>
      </w:r>
      <w:r>
        <w:rPr>
          <w:sz w:val="24"/>
          <w:szCs w:val="24"/>
        </w:rPr>
        <w:t xml:space="preserve"> Карелия, будет соответствовать 100 процентам;</w:t>
      </w:r>
    </w:p>
    <w:p w:rsidR="003F270F" w:rsidRDefault="00FE3B33" w:rsidP="003F270F">
      <w:pPr>
        <w:ind w:firstLine="708"/>
        <w:jc w:val="both"/>
        <w:rPr>
          <w:sz w:val="24"/>
          <w:szCs w:val="24"/>
        </w:rPr>
      </w:pPr>
      <w:r>
        <w:rPr>
          <w:sz w:val="24"/>
          <w:szCs w:val="24"/>
        </w:rPr>
        <w:t>доля</w:t>
      </w:r>
      <w:r w:rsidR="003F270F">
        <w:rPr>
          <w:sz w:val="24"/>
          <w:szCs w:val="24"/>
        </w:rPr>
        <w:t xml:space="preserve"> детей </w:t>
      </w:r>
      <w:r>
        <w:rPr>
          <w:sz w:val="24"/>
          <w:szCs w:val="24"/>
        </w:rPr>
        <w:t xml:space="preserve">от 1 года до 7 лет, обучающихся по </w:t>
      </w:r>
      <w:r w:rsidR="003F270F">
        <w:rPr>
          <w:sz w:val="24"/>
          <w:szCs w:val="24"/>
        </w:rPr>
        <w:t>образовательным программам дошкольного образования, возрастет с 77,5 до 80,6 процента;</w:t>
      </w:r>
    </w:p>
    <w:p w:rsidR="003F270F" w:rsidRDefault="003F270F" w:rsidP="003F270F">
      <w:pPr>
        <w:ind w:firstLine="708"/>
        <w:jc w:val="both"/>
        <w:rPr>
          <w:sz w:val="24"/>
          <w:szCs w:val="24"/>
        </w:rPr>
      </w:pPr>
      <w:r>
        <w:rPr>
          <w:sz w:val="24"/>
          <w:szCs w:val="24"/>
        </w:rPr>
        <w:t>доля детей в возрасте от 0 до 3 лет, охваченных программами поддержки раннего развития</w:t>
      </w:r>
      <w:r w:rsidR="00FE3B33">
        <w:rPr>
          <w:sz w:val="24"/>
          <w:szCs w:val="24"/>
        </w:rPr>
        <w:t xml:space="preserve"> детей</w:t>
      </w:r>
      <w:r>
        <w:rPr>
          <w:sz w:val="24"/>
          <w:szCs w:val="24"/>
        </w:rPr>
        <w:t>, возрастет с 5 до 15 процентов;</w:t>
      </w:r>
    </w:p>
    <w:p w:rsidR="003F270F" w:rsidRDefault="003F270F" w:rsidP="003F270F">
      <w:pPr>
        <w:ind w:firstLine="708"/>
        <w:jc w:val="both"/>
        <w:rPr>
          <w:sz w:val="24"/>
          <w:szCs w:val="24"/>
        </w:rPr>
      </w:pPr>
      <w:r>
        <w:rPr>
          <w:sz w:val="24"/>
          <w:szCs w:val="24"/>
        </w:rPr>
        <w:lastRenderedPageBreak/>
        <w:t xml:space="preserve">доля воспитанников негосударственных дошкольных образовательных организаций </w:t>
      </w:r>
      <w:r w:rsidR="00FE3B33">
        <w:rPr>
          <w:sz w:val="24"/>
          <w:szCs w:val="24"/>
        </w:rPr>
        <w:t>в Республике Карелия</w:t>
      </w:r>
      <w:r>
        <w:rPr>
          <w:sz w:val="24"/>
          <w:szCs w:val="24"/>
        </w:rPr>
        <w:t xml:space="preserve"> возрастет с 5 до 6 процентов;</w:t>
      </w:r>
    </w:p>
    <w:p w:rsidR="003F270F" w:rsidRDefault="003F270F" w:rsidP="003F270F">
      <w:pPr>
        <w:ind w:firstLine="708"/>
        <w:jc w:val="both"/>
        <w:rPr>
          <w:sz w:val="24"/>
          <w:szCs w:val="24"/>
        </w:rPr>
      </w:pPr>
      <w:r>
        <w:rPr>
          <w:sz w:val="24"/>
          <w:szCs w:val="24"/>
        </w:rPr>
        <w:t>доля детей, обучающихся по образовательным программам дошкольного образования, соответствующим федеральному государственному образовательному стандарту дошкольного образования, возрастет с 80 до 100 процентов;</w:t>
      </w:r>
    </w:p>
    <w:p w:rsidR="003F270F" w:rsidRDefault="003F270F" w:rsidP="003F270F">
      <w:pPr>
        <w:ind w:firstLine="708"/>
        <w:jc w:val="both"/>
        <w:rPr>
          <w:sz w:val="24"/>
          <w:szCs w:val="24"/>
        </w:rPr>
      </w:pPr>
      <w:r>
        <w:rPr>
          <w:sz w:val="24"/>
          <w:szCs w:val="24"/>
        </w:rPr>
        <w:t xml:space="preserve">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w:t>
      </w:r>
      <w:r w:rsidR="00FE3B33">
        <w:rPr>
          <w:sz w:val="24"/>
          <w:szCs w:val="24"/>
        </w:rPr>
        <w:t>педагогических работников общеобразовательных организаций</w:t>
      </w:r>
      <w:r>
        <w:rPr>
          <w:sz w:val="24"/>
          <w:szCs w:val="24"/>
        </w:rPr>
        <w:t xml:space="preserve">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 xml:space="preserve">доля педагогических работников </w:t>
      </w:r>
      <w:r w:rsidR="00FE3B33">
        <w:rPr>
          <w:sz w:val="24"/>
          <w:szCs w:val="24"/>
        </w:rPr>
        <w:t xml:space="preserve">дошкольных, общеобразовательных организаций и организаций дополнительного образования в Республике Карелия </w:t>
      </w:r>
      <w:r>
        <w:rPr>
          <w:sz w:val="24"/>
          <w:szCs w:val="24"/>
        </w:rPr>
        <w:t>в возрасте до 30 лет возрастет с 16 до 21 процента;</w:t>
      </w:r>
    </w:p>
    <w:p w:rsidR="003F270F" w:rsidRDefault="003F270F" w:rsidP="003F270F">
      <w:pPr>
        <w:ind w:firstLine="708"/>
        <w:jc w:val="both"/>
        <w:rPr>
          <w:sz w:val="24"/>
          <w:szCs w:val="24"/>
        </w:rPr>
      </w:pPr>
      <w:proofErr w:type="gramStart"/>
      <w:r>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 снизится с 1,56 до 1,5 процента;</w:t>
      </w:r>
      <w:proofErr w:type="gramEnd"/>
    </w:p>
    <w:p w:rsidR="003F270F" w:rsidRDefault="003F270F" w:rsidP="003F270F">
      <w:pPr>
        <w:ind w:firstLine="708"/>
        <w:jc w:val="both"/>
        <w:rPr>
          <w:sz w:val="24"/>
          <w:szCs w:val="24"/>
        </w:rPr>
      </w:pPr>
      <w:r>
        <w:rPr>
          <w:sz w:val="24"/>
          <w:szCs w:val="24"/>
        </w:rPr>
        <w:t>доля детей в возрасте от 5 до 18 лет, обучающихся по дополнительным образовательным программам, возрастет с 72 до 75 процентов;</w:t>
      </w:r>
    </w:p>
    <w:p w:rsidR="003F270F" w:rsidRDefault="003F270F" w:rsidP="003F270F">
      <w:pPr>
        <w:ind w:firstLine="708"/>
        <w:jc w:val="both"/>
        <w:rPr>
          <w:sz w:val="24"/>
          <w:szCs w:val="24"/>
        </w:rPr>
      </w:pPr>
      <w:r>
        <w:rPr>
          <w:sz w:val="24"/>
          <w:szCs w:val="24"/>
        </w:rPr>
        <w:t>доля обучающихся общеобразовательных организаций в Республике Карелия, перешедших на федеральные государственные образовательные стандарты начального общего образования, основного общего образования, среднего (полного) общего образования, возрастет с 60 до 90 процентов;</w:t>
      </w:r>
    </w:p>
    <w:p w:rsidR="003F270F" w:rsidRDefault="003F270F" w:rsidP="003F270F">
      <w:pPr>
        <w:ind w:firstLine="708"/>
        <w:jc w:val="both"/>
        <w:rPr>
          <w:sz w:val="24"/>
          <w:szCs w:val="24"/>
        </w:rPr>
      </w:pPr>
      <w:r>
        <w:rPr>
          <w:sz w:val="24"/>
          <w:szCs w:val="24"/>
        </w:rPr>
        <w:t>доля детей с ограниченными возможностями здоровья, получающих образование в общеобразовательных организациях в Республике Карелия, возрастет с 70 до 75 процентов;</w:t>
      </w:r>
    </w:p>
    <w:p w:rsidR="003F270F" w:rsidRDefault="003F270F" w:rsidP="003F270F">
      <w:pPr>
        <w:ind w:firstLine="708"/>
        <w:jc w:val="both"/>
        <w:rPr>
          <w:sz w:val="24"/>
          <w:szCs w:val="24"/>
        </w:rPr>
      </w:pPr>
      <w:r>
        <w:rPr>
          <w:sz w:val="24"/>
          <w:szCs w:val="24"/>
        </w:rPr>
        <w:t>доля обучающихся общеобразовательных организаций в Республике Карелия, которым предоставлены от  80 до 100 процентов современных условий обучения, возрастет с 61 до 68 процентов;</w:t>
      </w:r>
    </w:p>
    <w:p w:rsidR="003F270F" w:rsidRDefault="003F270F" w:rsidP="003F270F">
      <w:pPr>
        <w:ind w:firstLine="708"/>
        <w:jc w:val="both"/>
        <w:rPr>
          <w:sz w:val="24"/>
          <w:szCs w:val="24"/>
        </w:rPr>
      </w:pPr>
      <w:r>
        <w:rPr>
          <w:sz w:val="24"/>
          <w:szCs w:val="24"/>
        </w:rPr>
        <w:t>доля выпускников общеобразовательных организаций в Республике Карелия, не сдавших единый государственный экзамен, снизится с 3,3 до 3,1 процента;</w:t>
      </w:r>
    </w:p>
    <w:p w:rsidR="003F270F" w:rsidRDefault="003F270F" w:rsidP="003F270F">
      <w:pPr>
        <w:ind w:firstLine="708"/>
        <w:jc w:val="both"/>
        <w:rPr>
          <w:sz w:val="24"/>
          <w:szCs w:val="24"/>
        </w:rPr>
      </w:pPr>
      <w:r>
        <w:rPr>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возрастет с 78 до 81,5 процент</w:t>
      </w:r>
      <w:r w:rsidR="00FE3B33">
        <w:rPr>
          <w:sz w:val="24"/>
          <w:szCs w:val="24"/>
        </w:rPr>
        <w:t>а</w:t>
      </w:r>
      <w:r>
        <w:rPr>
          <w:sz w:val="24"/>
          <w:szCs w:val="24"/>
        </w:rPr>
        <w:t xml:space="preserve">; </w:t>
      </w:r>
    </w:p>
    <w:p w:rsidR="003F270F" w:rsidRDefault="003F270F" w:rsidP="003F270F">
      <w:pPr>
        <w:ind w:firstLine="708"/>
        <w:jc w:val="both"/>
        <w:rPr>
          <w:sz w:val="24"/>
          <w:szCs w:val="24"/>
        </w:rPr>
      </w:pPr>
      <w:r>
        <w:rPr>
          <w:sz w:val="24"/>
          <w:szCs w:val="24"/>
        </w:rPr>
        <w:t xml:space="preserve">доля образовательных организаций </w:t>
      </w:r>
      <w:r w:rsidR="00ED4E9E">
        <w:rPr>
          <w:sz w:val="24"/>
          <w:szCs w:val="24"/>
        </w:rPr>
        <w:t xml:space="preserve">в </w:t>
      </w:r>
      <w:r>
        <w:rPr>
          <w:sz w:val="24"/>
          <w:szCs w:val="24"/>
        </w:rPr>
        <w:t>Республик</w:t>
      </w:r>
      <w:r w:rsidR="00ED4E9E">
        <w:rPr>
          <w:sz w:val="24"/>
          <w:szCs w:val="24"/>
        </w:rPr>
        <w:t>е</w:t>
      </w:r>
      <w:r>
        <w:rPr>
          <w:sz w:val="24"/>
          <w:szCs w:val="24"/>
        </w:rPr>
        <w:t xml:space="preserve"> Карелия, в которых обеспечен переход на эффективн</w:t>
      </w:r>
      <w:r w:rsidR="00ED4E9E">
        <w:rPr>
          <w:sz w:val="24"/>
          <w:szCs w:val="24"/>
        </w:rPr>
        <w:t>ы</w:t>
      </w:r>
      <w:r>
        <w:rPr>
          <w:sz w:val="24"/>
          <w:szCs w:val="24"/>
        </w:rPr>
        <w:t xml:space="preserve">й </w:t>
      </w:r>
      <w:r w:rsidR="00ED4E9E">
        <w:rPr>
          <w:sz w:val="24"/>
          <w:szCs w:val="24"/>
        </w:rPr>
        <w:t xml:space="preserve">контракт с </w:t>
      </w:r>
      <w:r>
        <w:rPr>
          <w:sz w:val="24"/>
          <w:szCs w:val="24"/>
        </w:rPr>
        <w:t>педагогически</w:t>
      </w:r>
      <w:r w:rsidR="00ED4E9E">
        <w:rPr>
          <w:sz w:val="24"/>
          <w:szCs w:val="24"/>
        </w:rPr>
        <w:t>ми</w:t>
      </w:r>
      <w:r>
        <w:rPr>
          <w:sz w:val="24"/>
          <w:szCs w:val="24"/>
        </w:rPr>
        <w:t xml:space="preserve"> работник</w:t>
      </w:r>
      <w:r w:rsidR="00ED4E9E">
        <w:rPr>
          <w:sz w:val="24"/>
          <w:szCs w:val="24"/>
        </w:rPr>
        <w:t>ами</w:t>
      </w:r>
      <w:r>
        <w:rPr>
          <w:sz w:val="24"/>
          <w:szCs w:val="24"/>
        </w:rPr>
        <w:t xml:space="preserve"> и руководител</w:t>
      </w:r>
      <w:r w:rsidR="00ED4E9E">
        <w:rPr>
          <w:sz w:val="24"/>
          <w:szCs w:val="24"/>
        </w:rPr>
        <w:t>ями,</w:t>
      </w:r>
      <w:r w:rsidR="00ED4E9E" w:rsidRPr="00ED4E9E">
        <w:rPr>
          <w:sz w:val="24"/>
          <w:szCs w:val="24"/>
        </w:rPr>
        <w:t xml:space="preserve"> </w:t>
      </w:r>
      <w:r w:rsidR="00ED4E9E">
        <w:rPr>
          <w:sz w:val="24"/>
          <w:szCs w:val="24"/>
        </w:rPr>
        <w:t>увеличится</w:t>
      </w:r>
      <w:r>
        <w:rPr>
          <w:sz w:val="24"/>
          <w:szCs w:val="24"/>
        </w:rPr>
        <w:t xml:space="preserve"> с 80 до 100 процентов;</w:t>
      </w:r>
    </w:p>
    <w:p w:rsidR="003F270F" w:rsidRDefault="003F270F" w:rsidP="003F270F">
      <w:pPr>
        <w:ind w:firstLine="708"/>
        <w:jc w:val="both"/>
        <w:rPr>
          <w:sz w:val="24"/>
          <w:szCs w:val="24"/>
        </w:rPr>
      </w:pPr>
      <w:r>
        <w:rPr>
          <w:sz w:val="24"/>
          <w:szCs w:val="24"/>
        </w:rPr>
        <w:t>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w:t>
      </w:r>
      <w:r w:rsidR="00855CCC">
        <w:rPr>
          <w:sz w:val="24"/>
          <w:szCs w:val="24"/>
        </w:rPr>
        <w:t xml:space="preserve"> возрастет с 73 до</w:t>
      </w:r>
      <w:r>
        <w:rPr>
          <w:sz w:val="24"/>
          <w:szCs w:val="24"/>
        </w:rPr>
        <w:t xml:space="preserve"> 100 процент</w:t>
      </w:r>
      <w:r w:rsidR="00855CCC">
        <w:rPr>
          <w:sz w:val="24"/>
          <w:szCs w:val="24"/>
        </w:rPr>
        <w:t>ов</w:t>
      </w:r>
      <w:r>
        <w:rPr>
          <w:sz w:val="24"/>
          <w:szCs w:val="24"/>
        </w:rPr>
        <w:t>;</w:t>
      </w:r>
    </w:p>
    <w:p w:rsidR="003F270F" w:rsidRDefault="003F270F" w:rsidP="003F270F">
      <w:pPr>
        <w:ind w:firstLine="708"/>
        <w:jc w:val="both"/>
        <w:rPr>
          <w:sz w:val="24"/>
          <w:szCs w:val="24"/>
        </w:rPr>
      </w:pPr>
      <w:r>
        <w:rPr>
          <w:sz w:val="24"/>
          <w:szCs w:val="24"/>
        </w:rPr>
        <w:t>доля педагогических работников, прошедших повышение квалификации на основе новой модели повышения квалификации, возрастет с 30 до 75 процентов;</w:t>
      </w:r>
    </w:p>
    <w:p w:rsidR="003F270F" w:rsidRDefault="003F270F" w:rsidP="003F270F">
      <w:pPr>
        <w:ind w:firstLine="708"/>
        <w:jc w:val="both"/>
        <w:rPr>
          <w:sz w:val="24"/>
          <w:szCs w:val="24"/>
        </w:rPr>
      </w:pPr>
      <w:r>
        <w:rPr>
          <w:sz w:val="24"/>
          <w:szCs w:val="24"/>
        </w:rPr>
        <w:t xml:space="preserve">доля детей в возрасте от 5 до 18 лет, вовлеченных </w:t>
      </w:r>
      <w:r w:rsidR="00855CCC">
        <w:rPr>
          <w:sz w:val="24"/>
          <w:szCs w:val="24"/>
        </w:rPr>
        <w:t>в</w:t>
      </w:r>
      <w:r>
        <w:rPr>
          <w:sz w:val="24"/>
          <w:szCs w:val="24"/>
        </w:rPr>
        <w:t xml:space="preserve"> участи</w:t>
      </w:r>
      <w:r w:rsidR="00855CCC">
        <w:rPr>
          <w:sz w:val="24"/>
          <w:szCs w:val="24"/>
        </w:rPr>
        <w:t>е</w:t>
      </w:r>
      <w:r>
        <w:rPr>
          <w:sz w:val="24"/>
          <w:szCs w:val="24"/>
        </w:rPr>
        <w:t xml:space="preserve"> в творческих мероприятиях, возрастет с 4 до 8 процентов;</w:t>
      </w:r>
    </w:p>
    <w:p w:rsidR="003F270F" w:rsidRDefault="003F270F" w:rsidP="003F270F">
      <w:pPr>
        <w:ind w:firstLine="708"/>
        <w:jc w:val="both"/>
        <w:rPr>
          <w:sz w:val="24"/>
          <w:szCs w:val="24"/>
        </w:rPr>
      </w:pPr>
      <w:r>
        <w:rPr>
          <w:sz w:val="24"/>
          <w:szCs w:val="24"/>
        </w:rPr>
        <w:t>доля детей, вовлеченных в занятия физической культур</w:t>
      </w:r>
      <w:r w:rsidR="00855CCC">
        <w:rPr>
          <w:sz w:val="24"/>
          <w:szCs w:val="24"/>
        </w:rPr>
        <w:t>ой</w:t>
      </w:r>
      <w:r>
        <w:rPr>
          <w:sz w:val="24"/>
          <w:szCs w:val="24"/>
        </w:rPr>
        <w:t xml:space="preserve"> и спорт</w:t>
      </w:r>
      <w:r w:rsidR="00855CCC">
        <w:rPr>
          <w:sz w:val="24"/>
          <w:szCs w:val="24"/>
        </w:rPr>
        <w:t>ом</w:t>
      </w:r>
      <w:r>
        <w:rPr>
          <w:sz w:val="24"/>
          <w:szCs w:val="24"/>
        </w:rPr>
        <w:t>, будет соответствовать 90 процентам;</w:t>
      </w:r>
    </w:p>
    <w:p w:rsidR="003F270F" w:rsidRDefault="003F270F" w:rsidP="003F270F">
      <w:pPr>
        <w:ind w:firstLine="708"/>
        <w:jc w:val="both"/>
        <w:rPr>
          <w:sz w:val="24"/>
          <w:szCs w:val="24"/>
        </w:rPr>
      </w:pPr>
      <w:r>
        <w:rPr>
          <w:sz w:val="24"/>
          <w:szCs w:val="24"/>
        </w:rPr>
        <w:lastRenderedPageBreak/>
        <w:t>доля обучающихся общеобразовательных организаций в Республике Карелия, участвующих в олимпиадах и конкурсах различного уровня, возрастет с 40 до 46 процентов;</w:t>
      </w:r>
    </w:p>
    <w:p w:rsidR="003F270F" w:rsidRDefault="00855CCC" w:rsidP="003F270F">
      <w:pPr>
        <w:ind w:firstLine="708"/>
        <w:jc w:val="both"/>
        <w:rPr>
          <w:sz w:val="24"/>
          <w:szCs w:val="24"/>
        </w:rPr>
      </w:pPr>
      <w:r>
        <w:rPr>
          <w:sz w:val="24"/>
          <w:szCs w:val="24"/>
        </w:rPr>
        <w:t>число</w:t>
      </w:r>
      <w:r w:rsidR="003F270F">
        <w:rPr>
          <w:sz w:val="24"/>
          <w:szCs w:val="24"/>
        </w:rPr>
        <w:t xml:space="preserve"> построенных (реконструированных) образовательных организаций в Республике Карелия </w:t>
      </w:r>
      <w:r>
        <w:rPr>
          <w:sz w:val="24"/>
          <w:szCs w:val="24"/>
        </w:rPr>
        <w:t xml:space="preserve">возрастет с 0 до </w:t>
      </w:r>
      <w:r w:rsidR="003F270F">
        <w:rPr>
          <w:sz w:val="24"/>
          <w:szCs w:val="24"/>
        </w:rPr>
        <w:t xml:space="preserve"> 12 единиц.</w:t>
      </w:r>
    </w:p>
    <w:p w:rsidR="003F270F" w:rsidRDefault="003F270F" w:rsidP="003F270F">
      <w:pPr>
        <w:ind w:firstLine="709"/>
        <w:jc w:val="both"/>
        <w:rPr>
          <w:rFonts w:eastAsia="Calibri"/>
          <w:sz w:val="24"/>
          <w:szCs w:val="24"/>
          <w:lang w:eastAsia="en-US"/>
        </w:rPr>
      </w:pPr>
      <w:r>
        <w:rPr>
          <w:sz w:val="24"/>
          <w:szCs w:val="24"/>
        </w:rPr>
        <w:t>На третьем этапе (2018</w:t>
      </w:r>
      <w:r w:rsidR="00855CCC">
        <w:rPr>
          <w:sz w:val="24"/>
          <w:szCs w:val="24"/>
        </w:rPr>
        <w:t>-</w:t>
      </w:r>
      <w:r>
        <w:rPr>
          <w:sz w:val="24"/>
          <w:szCs w:val="24"/>
        </w:rPr>
        <w:t>2020 годы) акцент будет сделан на развитии сферы непрерывного образования, развитии образовательной среды, дальнейшей индивидуализации образовательных программ.</w:t>
      </w:r>
    </w:p>
    <w:p w:rsidR="003F270F" w:rsidRDefault="003F270F" w:rsidP="003F270F">
      <w:pPr>
        <w:ind w:firstLine="709"/>
        <w:jc w:val="both"/>
        <w:rPr>
          <w:sz w:val="24"/>
          <w:szCs w:val="24"/>
        </w:rPr>
      </w:pPr>
      <w:r>
        <w:rPr>
          <w:sz w:val="24"/>
          <w:szCs w:val="24"/>
        </w:rPr>
        <w:t>Возрастет уровень удовлетворенности населения Республики Карелия образованием всех уровней.</w:t>
      </w:r>
    </w:p>
    <w:p w:rsidR="003F270F" w:rsidRDefault="003F270F" w:rsidP="003F270F">
      <w:pPr>
        <w:ind w:firstLine="709"/>
        <w:jc w:val="both"/>
        <w:rPr>
          <w:sz w:val="24"/>
          <w:szCs w:val="24"/>
        </w:rPr>
      </w:pPr>
      <w:r>
        <w:rPr>
          <w:sz w:val="24"/>
          <w:szCs w:val="24"/>
        </w:rPr>
        <w:t>Будут введены новые здания образовательных организаций, реконструированы существующие.</w:t>
      </w:r>
    </w:p>
    <w:p w:rsidR="003F270F" w:rsidRDefault="003F270F" w:rsidP="003F270F">
      <w:pPr>
        <w:ind w:firstLine="709"/>
        <w:jc w:val="both"/>
        <w:rPr>
          <w:sz w:val="24"/>
          <w:szCs w:val="24"/>
        </w:rPr>
      </w:pPr>
      <w:r>
        <w:rPr>
          <w:sz w:val="24"/>
          <w:szCs w:val="24"/>
        </w:rPr>
        <w:t xml:space="preserve">По ключевым показателям качества образовательных результатов школьники Республики Карелия будут демонстрировать уровни не ниже среднероссийских и ведущих развитых стран. </w:t>
      </w:r>
    </w:p>
    <w:p w:rsidR="003F270F" w:rsidRDefault="003F270F" w:rsidP="003F270F">
      <w:pPr>
        <w:ind w:firstLine="709"/>
        <w:jc w:val="both"/>
        <w:rPr>
          <w:sz w:val="24"/>
          <w:szCs w:val="24"/>
        </w:rPr>
      </w:pPr>
      <w:r>
        <w:rPr>
          <w:sz w:val="24"/>
          <w:szCs w:val="24"/>
        </w:rPr>
        <w:t>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3F270F" w:rsidRDefault="003F270F" w:rsidP="003F270F">
      <w:pPr>
        <w:widowControl w:val="0"/>
        <w:autoSpaceDE w:val="0"/>
        <w:autoSpaceDN w:val="0"/>
        <w:adjustRightInd w:val="0"/>
        <w:ind w:firstLine="708"/>
        <w:jc w:val="both"/>
        <w:rPr>
          <w:sz w:val="24"/>
          <w:szCs w:val="24"/>
        </w:rPr>
      </w:pPr>
      <w:r>
        <w:rPr>
          <w:sz w:val="24"/>
          <w:szCs w:val="24"/>
        </w:rPr>
        <w:t xml:space="preserve">По итогам третьего этапа: </w:t>
      </w:r>
    </w:p>
    <w:p w:rsidR="003F270F" w:rsidRDefault="003F270F" w:rsidP="003F270F">
      <w:pPr>
        <w:ind w:firstLine="708"/>
        <w:jc w:val="both"/>
        <w:rPr>
          <w:sz w:val="24"/>
          <w:szCs w:val="24"/>
        </w:rPr>
      </w:pPr>
      <w:r>
        <w:rPr>
          <w:sz w:val="24"/>
          <w:szCs w:val="24"/>
        </w:rPr>
        <w:t>доля граждан Республики Карелия, удовлетворенных качеством дошкольного, общего и дополнительного образования детей, возрастет с 79 до 82 процентов;</w:t>
      </w:r>
    </w:p>
    <w:p w:rsidR="003F270F" w:rsidRDefault="003F270F" w:rsidP="003F270F">
      <w:pPr>
        <w:ind w:firstLine="708"/>
        <w:jc w:val="both"/>
        <w:rPr>
          <w:sz w:val="24"/>
          <w:szCs w:val="24"/>
        </w:rPr>
      </w:pPr>
      <w:r>
        <w:rPr>
          <w:sz w:val="24"/>
          <w:szCs w:val="24"/>
        </w:rPr>
        <w:t>отношение числ</w:t>
      </w:r>
      <w:r w:rsidR="00443AE9">
        <w:rPr>
          <w:sz w:val="24"/>
          <w:szCs w:val="24"/>
        </w:rPr>
        <w:t>а</w:t>
      </w:r>
      <w:r>
        <w:rPr>
          <w:sz w:val="24"/>
          <w:szCs w:val="24"/>
        </w:rPr>
        <w:t xml:space="preserve"> детей в возрасте от 3 до 7 лет, которым предоставлена возможность получать услуги дошкольного образования, к числ</w:t>
      </w:r>
      <w:r w:rsidR="00443AE9">
        <w:rPr>
          <w:sz w:val="24"/>
          <w:szCs w:val="24"/>
        </w:rPr>
        <w:t>у</w:t>
      </w:r>
      <w:r>
        <w:rPr>
          <w:sz w:val="24"/>
          <w:szCs w:val="24"/>
        </w:rPr>
        <w:t xml:space="preserve"> детей в возрасте от 3 до 7 лет, скорректированно</w:t>
      </w:r>
      <w:r w:rsidR="00443AE9">
        <w:rPr>
          <w:sz w:val="24"/>
          <w:szCs w:val="24"/>
        </w:rPr>
        <w:t>му</w:t>
      </w:r>
      <w:r>
        <w:rPr>
          <w:sz w:val="24"/>
          <w:szCs w:val="24"/>
        </w:rPr>
        <w:t xml:space="preserve"> на числ</w:t>
      </w:r>
      <w:r w:rsidR="00443AE9">
        <w:rPr>
          <w:sz w:val="24"/>
          <w:szCs w:val="24"/>
        </w:rPr>
        <w:t>о</w:t>
      </w:r>
      <w:r>
        <w:rPr>
          <w:sz w:val="24"/>
          <w:szCs w:val="24"/>
        </w:rPr>
        <w:t xml:space="preserve"> детей в возрасте от 5 до 7 лет, обучающихся в общеобразовательных организациях </w:t>
      </w:r>
      <w:r w:rsidR="00443AE9">
        <w:rPr>
          <w:sz w:val="24"/>
          <w:szCs w:val="24"/>
        </w:rPr>
        <w:t xml:space="preserve">в </w:t>
      </w:r>
      <w:r>
        <w:rPr>
          <w:sz w:val="24"/>
          <w:szCs w:val="24"/>
        </w:rPr>
        <w:t>Республик</w:t>
      </w:r>
      <w:r w:rsidR="00443AE9">
        <w:rPr>
          <w:sz w:val="24"/>
          <w:szCs w:val="24"/>
        </w:rPr>
        <w:t>е</w:t>
      </w:r>
      <w:r>
        <w:rPr>
          <w:sz w:val="24"/>
          <w:szCs w:val="24"/>
        </w:rPr>
        <w:t xml:space="preserve"> Карелия, будет соответствовать 100 процентам;</w:t>
      </w:r>
    </w:p>
    <w:p w:rsidR="003F270F" w:rsidRDefault="00443AE9" w:rsidP="003F270F">
      <w:pPr>
        <w:ind w:firstLine="708"/>
        <w:jc w:val="both"/>
        <w:rPr>
          <w:sz w:val="24"/>
          <w:szCs w:val="24"/>
        </w:rPr>
      </w:pPr>
      <w:r>
        <w:rPr>
          <w:sz w:val="24"/>
          <w:szCs w:val="24"/>
        </w:rPr>
        <w:t>доля</w:t>
      </w:r>
      <w:r w:rsidR="003F270F">
        <w:rPr>
          <w:sz w:val="24"/>
          <w:szCs w:val="24"/>
        </w:rPr>
        <w:t xml:space="preserve"> детей</w:t>
      </w:r>
      <w:r>
        <w:rPr>
          <w:sz w:val="24"/>
          <w:szCs w:val="24"/>
        </w:rPr>
        <w:t xml:space="preserve"> от 1 года до 7 лет, обучающихся по </w:t>
      </w:r>
      <w:r w:rsidR="003F270F">
        <w:rPr>
          <w:sz w:val="24"/>
          <w:szCs w:val="24"/>
        </w:rPr>
        <w:t>образовательным программам дошкольного образования, возрастет с 80,6 до 82 процентов;</w:t>
      </w:r>
    </w:p>
    <w:p w:rsidR="003F270F" w:rsidRDefault="003F270F" w:rsidP="003F270F">
      <w:pPr>
        <w:ind w:firstLine="708"/>
        <w:jc w:val="both"/>
        <w:rPr>
          <w:sz w:val="24"/>
          <w:szCs w:val="24"/>
        </w:rPr>
      </w:pPr>
      <w:r>
        <w:rPr>
          <w:sz w:val="24"/>
          <w:szCs w:val="24"/>
        </w:rPr>
        <w:t>доля детей в возрасте от 0 до 3 лет, охваченных программами поддержки раннего развития</w:t>
      </w:r>
      <w:r w:rsidR="00443AE9">
        <w:rPr>
          <w:sz w:val="24"/>
          <w:szCs w:val="24"/>
        </w:rPr>
        <w:t xml:space="preserve"> детей</w:t>
      </w:r>
      <w:r>
        <w:rPr>
          <w:sz w:val="24"/>
          <w:szCs w:val="24"/>
        </w:rPr>
        <w:t>, возрастет с 15 до 30 процентов;</w:t>
      </w:r>
    </w:p>
    <w:p w:rsidR="003F270F" w:rsidRDefault="003F270F" w:rsidP="003F270F">
      <w:pPr>
        <w:ind w:firstLine="708"/>
        <w:jc w:val="both"/>
        <w:rPr>
          <w:sz w:val="24"/>
          <w:szCs w:val="24"/>
        </w:rPr>
      </w:pPr>
      <w:r>
        <w:rPr>
          <w:sz w:val="24"/>
          <w:szCs w:val="24"/>
        </w:rPr>
        <w:t>доля воспитанников негосударственных дошкольных образовательных организаций</w:t>
      </w:r>
      <w:r w:rsidR="00443AE9">
        <w:rPr>
          <w:sz w:val="24"/>
          <w:szCs w:val="24"/>
        </w:rPr>
        <w:t xml:space="preserve"> в Республике Карелия </w:t>
      </w:r>
      <w:r>
        <w:rPr>
          <w:sz w:val="24"/>
          <w:szCs w:val="24"/>
        </w:rPr>
        <w:t>возрастет с 6 до 8 процентов;</w:t>
      </w:r>
    </w:p>
    <w:p w:rsidR="003F270F" w:rsidRDefault="003F270F" w:rsidP="003F270F">
      <w:pPr>
        <w:ind w:firstLine="708"/>
        <w:jc w:val="both"/>
        <w:rPr>
          <w:sz w:val="24"/>
          <w:szCs w:val="24"/>
        </w:rPr>
      </w:pPr>
      <w:r>
        <w:rPr>
          <w:sz w:val="24"/>
          <w:szCs w:val="24"/>
        </w:rPr>
        <w:t>доля детей, обучающихся по образовательным программам дошкольного образования, соответствующим федеральному государственному образовательному стандарту дошкольного образования, будет соответствовать 100 процентам;</w:t>
      </w:r>
    </w:p>
    <w:p w:rsidR="003F270F" w:rsidRDefault="003F270F" w:rsidP="003F270F">
      <w:pPr>
        <w:ind w:firstLine="708"/>
        <w:jc w:val="both"/>
        <w:rPr>
          <w:sz w:val="24"/>
          <w:szCs w:val="24"/>
        </w:rPr>
      </w:pPr>
      <w:r>
        <w:rPr>
          <w:sz w:val="24"/>
          <w:szCs w:val="24"/>
        </w:rPr>
        <w:t>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сфере общего образования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 xml:space="preserve">доля педагогических работников </w:t>
      </w:r>
      <w:r w:rsidR="00443AE9">
        <w:rPr>
          <w:sz w:val="24"/>
          <w:szCs w:val="24"/>
        </w:rPr>
        <w:t xml:space="preserve">дошкольных, общеобразовательных организаций и организаций дополнительного образования в Республике Карелия </w:t>
      </w:r>
      <w:r>
        <w:rPr>
          <w:sz w:val="24"/>
          <w:szCs w:val="24"/>
        </w:rPr>
        <w:t>в возрасте до 30 лет возрастет с 21 до 24 процентов;</w:t>
      </w:r>
    </w:p>
    <w:p w:rsidR="003F270F" w:rsidRDefault="003F270F" w:rsidP="003F270F">
      <w:pPr>
        <w:ind w:firstLine="708"/>
        <w:jc w:val="both"/>
        <w:rPr>
          <w:sz w:val="24"/>
          <w:szCs w:val="24"/>
        </w:rPr>
      </w:pPr>
      <w:proofErr w:type="gramStart"/>
      <w:r>
        <w:rPr>
          <w:sz w:val="24"/>
          <w:szCs w:val="24"/>
        </w:rPr>
        <w:t>отношение среднего балла единого государственного экзамена (в расчете на 1 предмет)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(в расчете на 1 предмет) в 10 процентах общеобразовательных организаций в Республике Карелия с худшими результатами единого государственного экзамена снизится с 1,5 до 1,46 процента;</w:t>
      </w:r>
      <w:proofErr w:type="gramEnd"/>
    </w:p>
    <w:p w:rsidR="003F270F" w:rsidRDefault="003F270F" w:rsidP="003F270F">
      <w:pPr>
        <w:ind w:firstLine="708"/>
        <w:jc w:val="both"/>
        <w:rPr>
          <w:sz w:val="24"/>
          <w:szCs w:val="24"/>
        </w:rPr>
      </w:pPr>
      <w:r>
        <w:rPr>
          <w:sz w:val="24"/>
          <w:szCs w:val="24"/>
        </w:rPr>
        <w:t>доля детей в возрасте от 5 до 18 лет, обучающихся по дополнительным образовательным программам, будет соответствовать 75 процентам;</w:t>
      </w:r>
    </w:p>
    <w:p w:rsidR="003F270F" w:rsidRDefault="003F270F" w:rsidP="003F270F">
      <w:pPr>
        <w:ind w:firstLine="708"/>
        <w:jc w:val="both"/>
        <w:rPr>
          <w:sz w:val="24"/>
          <w:szCs w:val="24"/>
        </w:rPr>
      </w:pPr>
      <w:r>
        <w:rPr>
          <w:sz w:val="24"/>
          <w:szCs w:val="24"/>
        </w:rPr>
        <w:t xml:space="preserve">доля обучающихся общеобразовательных организаций в Республике Карелия, перешедших на федеральные государственные образовательные стандарты начального </w:t>
      </w:r>
      <w:r>
        <w:rPr>
          <w:sz w:val="24"/>
          <w:szCs w:val="24"/>
        </w:rPr>
        <w:lastRenderedPageBreak/>
        <w:t>общего образования, основного общего образования, среднего (полного) общего образования, возрастет с 90 до 100 процентов;</w:t>
      </w:r>
    </w:p>
    <w:p w:rsidR="003F270F" w:rsidRDefault="003F270F" w:rsidP="003F270F">
      <w:pPr>
        <w:ind w:firstLine="708"/>
        <w:jc w:val="both"/>
        <w:rPr>
          <w:sz w:val="24"/>
          <w:szCs w:val="24"/>
        </w:rPr>
      </w:pPr>
      <w:r>
        <w:rPr>
          <w:sz w:val="24"/>
          <w:szCs w:val="24"/>
        </w:rPr>
        <w:t>доля детей с ограниченными возможностями здоровья, получающих образование в общеобразовательных организациях в Республике Карелия, возрастет с 75 до 80 процентов;</w:t>
      </w:r>
    </w:p>
    <w:p w:rsidR="003F270F" w:rsidRDefault="003F270F" w:rsidP="003F270F">
      <w:pPr>
        <w:ind w:firstLine="708"/>
        <w:jc w:val="both"/>
        <w:rPr>
          <w:sz w:val="24"/>
          <w:szCs w:val="24"/>
        </w:rPr>
      </w:pPr>
      <w:r>
        <w:rPr>
          <w:sz w:val="24"/>
          <w:szCs w:val="24"/>
        </w:rPr>
        <w:t>доля обучающихся общеобразовательных организаций в Республике Карелия, которым предоставлены от  80 до 100 процентов современных условий обучения</w:t>
      </w:r>
      <w:r w:rsidR="00280CEE">
        <w:rPr>
          <w:sz w:val="24"/>
          <w:szCs w:val="24"/>
        </w:rPr>
        <w:t>,</w:t>
      </w:r>
      <w:r>
        <w:rPr>
          <w:sz w:val="24"/>
          <w:szCs w:val="24"/>
        </w:rPr>
        <w:t xml:space="preserve"> возрастет с 68 до 70 процентов;</w:t>
      </w:r>
    </w:p>
    <w:p w:rsidR="003F270F" w:rsidRDefault="003F270F" w:rsidP="003F270F">
      <w:pPr>
        <w:ind w:firstLine="708"/>
        <w:jc w:val="both"/>
        <w:rPr>
          <w:sz w:val="24"/>
          <w:szCs w:val="24"/>
        </w:rPr>
      </w:pPr>
      <w:r>
        <w:rPr>
          <w:sz w:val="24"/>
          <w:szCs w:val="24"/>
        </w:rPr>
        <w:t>доля выпускников общеобразовательных организаций в Республике Карелия, не сдавших единый государственный экзамен, снизится с 3,1 до 3 процентов;</w:t>
      </w:r>
    </w:p>
    <w:p w:rsidR="003F270F" w:rsidRDefault="003F270F" w:rsidP="003F270F">
      <w:pPr>
        <w:ind w:firstLine="708"/>
        <w:jc w:val="both"/>
        <w:rPr>
          <w:sz w:val="24"/>
          <w:szCs w:val="24"/>
        </w:rPr>
      </w:pPr>
      <w:r>
        <w:rPr>
          <w:sz w:val="24"/>
          <w:szCs w:val="24"/>
        </w:rPr>
        <w:t xml:space="preserve">доля детей по категориям местожительства, социального и имущественного статуса, состояния здоровья, охваченных моделями и программами социализации, возрастет с 81,5 до 83 процентов; </w:t>
      </w:r>
    </w:p>
    <w:p w:rsidR="003F270F" w:rsidRDefault="003F270F" w:rsidP="003F270F">
      <w:pPr>
        <w:ind w:firstLine="708"/>
        <w:jc w:val="both"/>
        <w:rPr>
          <w:sz w:val="24"/>
          <w:szCs w:val="24"/>
        </w:rPr>
      </w:pPr>
      <w:r>
        <w:rPr>
          <w:sz w:val="24"/>
          <w:szCs w:val="24"/>
        </w:rPr>
        <w:t xml:space="preserve">доля образовательных организаций </w:t>
      </w:r>
      <w:r w:rsidR="00443AE9">
        <w:rPr>
          <w:sz w:val="24"/>
          <w:szCs w:val="24"/>
        </w:rPr>
        <w:t xml:space="preserve">в </w:t>
      </w:r>
      <w:r>
        <w:rPr>
          <w:sz w:val="24"/>
          <w:szCs w:val="24"/>
        </w:rPr>
        <w:t>Республик</w:t>
      </w:r>
      <w:r w:rsidR="00443AE9">
        <w:rPr>
          <w:sz w:val="24"/>
          <w:szCs w:val="24"/>
        </w:rPr>
        <w:t>е</w:t>
      </w:r>
      <w:r>
        <w:rPr>
          <w:sz w:val="24"/>
          <w:szCs w:val="24"/>
        </w:rPr>
        <w:t xml:space="preserve"> Карелия, в которых обеспечен переход на эффективн</w:t>
      </w:r>
      <w:r w:rsidR="00443AE9">
        <w:rPr>
          <w:sz w:val="24"/>
          <w:szCs w:val="24"/>
        </w:rPr>
        <w:t>ы</w:t>
      </w:r>
      <w:r>
        <w:rPr>
          <w:sz w:val="24"/>
          <w:szCs w:val="24"/>
        </w:rPr>
        <w:t xml:space="preserve">й </w:t>
      </w:r>
      <w:r w:rsidR="00443AE9">
        <w:rPr>
          <w:sz w:val="24"/>
          <w:szCs w:val="24"/>
        </w:rPr>
        <w:t>контракт с</w:t>
      </w:r>
      <w:r>
        <w:rPr>
          <w:sz w:val="24"/>
          <w:szCs w:val="24"/>
        </w:rPr>
        <w:t xml:space="preserve"> педагогически</w:t>
      </w:r>
      <w:r w:rsidR="00443AE9">
        <w:rPr>
          <w:sz w:val="24"/>
          <w:szCs w:val="24"/>
        </w:rPr>
        <w:t>ми</w:t>
      </w:r>
      <w:r>
        <w:rPr>
          <w:sz w:val="24"/>
          <w:szCs w:val="24"/>
        </w:rPr>
        <w:t xml:space="preserve"> работник</w:t>
      </w:r>
      <w:r w:rsidR="00443AE9">
        <w:rPr>
          <w:sz w:val="24"/>
          <w:szCs w:val="24"/>
        </w:rPr>
        <w:t>ами</w:t>
      </w:r>
      <w:r>
        <w:rPr>
          <w:sz w:val="24"/>
          <w:szCs w:val="24"/>
        </w:rPr>
        <w:t xml:space="preserve"> и руководител</w:t>
      </w:r>
      <w:r w:rsidR="00443AE9">
        <w:rPr>
          <w:sz w:val="24"/>
          <w:szCs w:val="24"/>
        </w:rPr>
        <w:t>ями</w:t>
      </w:r>
      <w:r w:rsidR="00280CEE">
        <w:rPr>
          <w:sz w:val="24"/>
          <w:szCs w:val="24"/>
        </w:rPr>
        <w:t>,</w:t>
      </w:r>
      <w:r>
        <w:rPr>
          <w:sz w:val="24"/>
          <w:szCs w:val="24"/>
        </w:rPr>
        <w:t xml:space="preserve"> будет соответствовать 100 процентам;</w:t>
      </w:r>
    </w:p>
    <w:p w:rsidR="003F270F" w:rsidRDefault="003F270F" w:rsidP="003F270F">
      <w:pPr>
        <w:ind w:firstLine="708"/>
        <w:jc w:val="both"/>
        <w:rPr>
          <w:sz w:val="24"/>
          <w:szCs w:val="24"/>
        </w:rPr>
      </w:pPr>
      <w:r>
        <w:rPr>
          <w:sz w:val="24"/>
          <w:szCs w:val="24"/>
        </w:rPr>
        <w:t>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 будет соответствовать 100 процентам;</w:t>
      </w:r>
    </w:p>
    <w:p w:rsidR="003F270F" w:rsidRDefault="003F270F" w:rsidP="003F270F">
      <w:pPr>
        <w:ind w:firstLine="708"/>
        <w:jc w:val="both"/>
        <w:rPr>
          <w:sz w:val="24"/>
          <w:szCs w:val="24"/>
        </w:rPr>
      </w:pPr>
      <w:r>
        <w:rPr>
          <w:sz w:val="24"/>
          <w:szCs w:val="24"/>
        </w:rPr>
        <w:t>доля педагогических работников, прошедших повышение квалификации на основе новой модели повышения квалификации, возрастет с 75 до 100 процентов;</w:t>
      </w:r>
    </w:p>
    <w:p w:rsidR="003F270F" w:rsidRDefault="003F270F" w:rsidP="003F270F">
      <w:pPr>
        <w:ind w:firstLine="708"/>
        <w:jc w:val="both"/>
        <w:rPr>
          <w:sz w:val="24"/>
          <w:szCs w:val="24"/>
        </w:rPr>
      </w:pPr>
      <w:r>
        <w:rPr>
          <w:sz w:val="24"/>
          <w:szCs w:val="24"/>
        </w:rPr>
        <w:t xml:space="preserve">доля детей в возрасте от 5 до 18 лет, вовлеченных </w:t>
      </w:r>
      <w:r w:rsidR="00443AE9">
        <w:rPr>
          <w:sz w:val="24"/>
          <w:szCs w:val="24"/>
        </w:rPr>
        <w:t>в</w:t>
      </w:r>
      <w:r>
        <w:rPr>
          <w:sz w:val="24"/>
          <w:szCs w:val="24"/>
        </w:rPr>
        <w:t xml:space="preserve"> участи</w:t>
      </w:r>
      <w:r w:rsidR="00443AE9">
        <w:rPr>
          <w:sz w:val="24"/>
          <w:szCs w:val="24"/>
        </w:rPr>
        <w:t>е</w:t>
      </w:r>
      <w:r>
        <w:rPr>
          <w:sz w:val="24"/>
          <w:szCs w:val="24"/>
        </w:rPr>
        <w:t xml:space="preserve"> в творческих мероприятиях, возрастет с 8 до 10 процентов;</w:t>
      </w:r>
    </w:p>
    <w:p w:rsidR="003F270F" w:rsidRDefault="003F270F" w:rsidP="003F270F">
      <w:pPr>
        <w:ind w:firstLine="708"/>
        <w:jc w:val="both"/>
        <w:rPr>
          <w:sz w:val="24"/>
          <w:szCs w:val="24"/>
        </w:rPr>
      </w:pPr>
      <w:r>
        <w:rPr>
          <w:sz w:val="24"/>
          <w:szCs w:val="24"/>
        </w:rPr>
        <w:t>доля детей, вовлеченных в занятия физической культур</w:t>
      </w:r>
      <w:r w:rsidR="00443AE9">
        <w:rPr>
          <w:sz w:val="24"/>
          <w:szCs w:val="24"/>
        </w:rPr>
        <w:t>ой</w:t>
      </w:r>
      <w:r>
        <w:rPr>
          <w:sz w:val="24"/>
          <w:szCs w:val="24"/>
        </w:rPr>
        <w:t xml:space="preserve"> и спорт</w:t>
      </w:r>
      <w:r w:rsidR="00443AE9">
        <w:rPr>
          <w:sz w:val="24"/>
          <w:szCs w:val="24"/>
        </w:rPr>
        <w:t>ом</w:t>
      </w:r>
      <w:r>
        <w:rPr>
          <w:sz w:val="24"/>
          <w:szCs w:val="24"/>
        </w:rPr>
        <w:t>, будет соответствовать 90 процентам;</w:t>
      </w:r>
    </w:p>
    <w:p w:rsidR="003F270F" w:rsidRDefault="003F270F" w:rsidP="003F270F">
      <w:pPr>
        <w:ind w:firstLine="708"/>
        <w:jc w:val="both"/>
        <w:rPr>
          <w:sz w:val="24"/>
          <w:szCs w:val="24"/>
        </w:rPr>
      </w:pPr>
      <w:r>
        <w:rPr>
          <w:sz w:val="24"/>
          <w:szCs w:val="24"/>
        </w:rPr>
        <w:t xml:space="preserve">доля обучающихся общеобразовательных организаций в Республике Карелия, участвующих в олимпиадах и конкурсах различного уровня, </w:t>
      </w:r>
      <w:r w:rsidR="00443AE9">
        <w:rPr>
          <w:sz w:val="24"/>
          <w:szCs w:val="24"/>
        </w:rPr>
        <w:t>будет соответствовать</w:t>
      </w:r>
      <w:r w:rsidR="00A34944">
        <w:rPr>
          <w:sz w:val="24"/>
          <w:szCs w:val="24"/>
        </w:rPr>
        <w:t xml:space="preserve"> 46 процентам;</w:t>
      </w:r>
    </w:p>
    <w:p w:rsidR="003F270F" w:rsidRDefault="00A34944" w:rsidP="00A34944">
      <w:pPr>
        <w:spacing w:after="120"/>
        <w:ind w:firstLine="708"/>
        <w:jc w:val="both"/>
        <w:rPr>
          <w:sz w:val="24"/>
          <w:szCs w:val="24"/>
        </w:rPr>
      </w:pPr>
      <w:r>
        <w:rPr>
          <w:sz w:val="24"/>
          <w:szCs w:val="24"/>
        </w:rPr>
        <w:t>число</w:t>
      </w:r>
      <w:r w:rsidR="003F270F">
        <w:rPr>
          <w:sz w:val="24"/>
          <w:szCs w:val="24"/>
        </w:rPr>
        <w:t xml:space="preserve"> построенных (реконструированных) образовательных организаций в Республике Карелия </w:t>
      </w:r>
      <w:r>
        <w:rPr>
          <w:sz w:val="24"/>
          <w:szCs w:val="24"/>
        </w:rPr>
        <w:t xml:space="preserve">возрастет </w:t>
      </w:r>
      <w:r w:rsidR="003F270F">
        <w:rPr>
          <w:sz w:val="24"/>
          <w:szCs w:val="24"/>
        </w:rPr>
        <w:t>с 12 до 17 единиц.</w:t>
      </w:r>
    </w:p>
    <w:p w:rsidR="003F270F" w:rsidRPr="00A4559F" w:rsidRDefault="003F270F" w:rsidP="00A34944">
      <w:pPr>
        <w:widowControl w:val="0"/>
        <w:autoSpaceDE w:val="0"/>
        <w:autoSpaceDN w:val="0"/>
        <w:adjustRightInd w:val="0"/>
        <w:spacing w:after="120"/>
        <w:jc w:val="center"/>
        <w:rPr>
          <w:sz w:val="26"/>
          <w:szCs w:val="26"/>
        </w:rPr>
      </w:pPr>
      <w:r w:rsidRPr="00A4559F">
        <w:rPr>
          <w:sz w:val="26"/>
          <w:szCs w:val="26"/>
        </w:rPr>
        <w:t>III. Характеристика ведомственных и иных  программ, включенных в подпрограмму</w:t>
      </w:r>
      <w:r w:rsidR="00A34944">
        <w:rPr>
          <w:sz w:val="26"/>
          <w:szCs w:val="26"/>
        </w:rPr>
        <w:t>,</w:t>
      </w:r>
      <w:r w:rsidRPr="00A4559F">
        <w:rPr>
          <w:sz w:val="26"/>
          <w:szCs w:val="26"/>
        </w:rPr>
        <w:t xml:space="preserve">  и основных мероприятий подпрограммы</w:t>
      </w:r>
    </w:p>
    <w:p w:rsidR="003F270F" w:rsidRDefault="003F270F" w:rsidP="003F270F">
      <w:pPr>
        <w:widowControl w:val="0"/>
        <w:autoSpaceDE w:val="0"/>
        <w:autoSpaceDN w:val="0"/>
        <w:adjustRightInd w:val="0"/>
        <w:ind w:firstLine="708"/>
        <w:jc w:val="both"/>
        <w:rPr>
          <w:sz w:val="24"/>
          <w:szCs w:val="24"/>
        </w:rPr>
      </w:pPr>
      <w:r>
        <w:rPr>
          <w:sz w:val="24"/>
          <w:szCs w:val="24"/>
        </w:rPr>
        <w:t>В рамках подпрограммы реализация ведомственных целевых программ не предполагается.</w:t>
      </w:r>
    </w:p>
    <w:p w:rsidR="00A34944" w:rsidRDefault="00A34944" w:rsidP="003F270F">
      <w:pPr>
        <w:widowControl w:val="0"/>
        <w:autoSpaceDE w:val="0"/>
        <w:autoSpaceDN w:val="0"/>
        <w:adjustRightInd w:val="0"/>
        <w:ind w:firstLine="708"/>
        <w:jc w:val="both"/>
        <w:rPr>
          <w:sz w:val="24"/>
          <w:szCs w:val="24"/>
        </w:rPr>
      </w:pPr>
      <w:r>
        <w:rPr>
          <w:sz w:val="24"/>
          <w:szCs w:val="24"/>
        </w:rPr>
        <w:t>Программа предполагает реализацию основных мероприятий, перечень которых представлен в приложении 3.</w:t>
      </w:r>
    </w:p>
    <w:p w:rsidR="003F270F" w:rsidRDefault="003F270F" w:rsidP="003F270F">
      <w:pPr>
        <w:widowControl w:val="0"/>
        <w:shd w:val="clear" w:color="auto" w:fill="FFFFFF"/>
        <w:autoSpaceDE w:val="0"/>
        <w:autoSpaceDN w:val="0"/>
        <w:adjustRightInd w:val="0"/>
        <w:ind w:left="17" w:right="6" w:firstLine="703"/>
        <w:jc w:val="both"/>
        <w:rPr>
          <w:sz w:val="24"/>
          <w:szCs w:val="24"/>
          <w:lang w:eastAsia="en-US"/>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IV. Характеристика мер государственного регулирования</w:t>
      </w:r>
    </w:p>
    <w:p w:rsidR="003F270F" w:rsidRDefault="003F270F" w:rsidP="003F270F">
      <w:pPr>
        <w:pStyle w:val="ConsPlusNormal"/>
        <w:widowControl/>
        <w:spacing w:line="276" w:lineRule="auto"/>
        <w:ind w:firstLine="0"/>
        <w:jc w:val="center"/>
        <w:rPr>
          <w:rFonts w:ascii="Times New Roman" w:hAnsi="Times New Roman" w:cs="Times New Roman"/>
          <w:sz w:val="24"/>
          <w:szCs w:val="24"/>
        </w:rPr>
      </w:pPr>
    </w:p>
    <w:p w:rsidR="003F270F" w:rsidRDefault="003F270F" w:rsidP="003F270F">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Меры государственного регулирования приведены в </w:t>
      </w:r>
      <w:r w:rsidR="00A34944">
        <w:rPr>
          <w:rFonts w:ascii="Times New Roman" w:hAnsi="Times New Roman" w:cs="Times New Roman"/>
          <w:sz w:val="24"/>
          <w:szCs w:val="24"/>
        </w:rPr>
        <w:t>приложении 4.</w:t>
      </w:r>
    </w:p>
    <w:p w:rsidR="00A4559F" w:rsidRPr="00A4559F" w:rsidRDefault="00A4559F" w:rsidP="003F270F">
      <w:pPr>
        <w:widowControl w:val="0"/>
        <w:autoSpaceDE w:val="0"/>
        <w:autoSpaceDN w:val="0"/>
        <w:adjustRightInd w:val="0"/>
        <w:jc w:val="center"/>
        <w:rPr>
          <w:sz w:val="26"/>
          <w:szCs w:val="26"/>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F270F" w:rsidRDefault="003F270F" w:rsidP="003F270F">
      <w:pPr>
        <w:ind w:firstLine="709"/>
        <w:jc w:val="both"/>
        <w:rPr>
          <w:sz w:val="24"/>
          <w:szCs w:val="24"/>
        </w:rPr>
      </w:pPr>
    </w:p>
    <w:p w:rsidR="003F270F" w:rsidRDefault="003F270F" w:rsidP="003F270F">
      <w:pPr>
        <w:ind w:firstLine="709"/>
        <w:jc w:val="both"/>
        <w:rPr>
          <w:sz w:val="24"/>
          <w:szCs w:val="24"/>
        </w:rPr>
      </w:pPr>
      <w:r>
        <w:rPr>
          <w:sz w:val="24"/>
          <w:szCs w:val="24"/>
        </w:rPr>
        <w:t xml:space="preserve">Прогноз сводных показателей государственных заданий по этапам реализации подпрограммы приведен в </w:t>
      </w:r>
      <w:r w:rsidR="00A34944">
        <w:rPr>
          <w:sz w:val="24"/>
          <w:szCs w:val="24"/>
        </w:rPr>
        <w:t>приложении 7.</w:t>
      </w:r>
    </w:p>
    <w:p w:rsidR="003F270F" w:rsidRDefault="003F270F" w:rsidP="003F270F">
      <w:pPr>
        <w:widowControl w:val="0"/>
        <w:autoSpaceDE w:val="0"/>
        <w:autoSpaceDN w:val="0"/>
        <w:adjustRightInd w:val="0"/>
        <w:ind w:left="1069"/>
        <w:rPr>
          <w:sz w:val="24"/>
          <w:szCs w:val="24"/>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 xml:space="preserve">VI. Характеристика основных мероприятий, реализуемых муниципальными образованиями в случае их участия в разработке и реализации подпрограммы </w:t>
      </w:r>
    </w:p>
    <w:p w:rsidR="003F270F" w:rsidRPr="00A4559F" w:rsidRDefault="003F270F" w:rsidP="003F270F">
      <w:pPr>
        <w:pStyle w:val="ConsPlusNormal"/>
        <w:widowControl/>
        <w:spacing w:line="276" w:lineRule="auto"/>
        <w:ind w:firstLine="540"/>
        <w:jc w:val="center"/>
        <w:rPr>
          <w:rFonts w:ascii="Times New Roman" w:hAnsi="Times New Roman" w:cs="Times New Roman"/>
          <w:sz w:val="26"/>
          <w:szCs w:val="26"/>
        </w:rPr>
      </w:pPr>
    </w:p>
    <w:p w:rsidR="003F270F" w:rsidRDefault="003F270F" w:rsidP="003F270F">
      <w:pPr>
        <w:autoSpaceDE w:val="0"/>
        <w:autoSpaceDN w:val="0"/>
        <w:adjustRightInd w:val="0"/>
        <w:ind w:firstLine="540"/>
        <w:jc w:val="both"/>
        <w:outlineLvl w:val="0"/>
        <w:rPr>
          <w:sz w:val="24"/>
          <w:szCs w:val="24"/>
        </w:rPr>
      </w:pPr>
      <w:r>
        <w:rPr>
          <w:sz w:val="24"/>
          <w:szCs w:val="24"/>
        </w:rPr>
        <w:t xml:space="preserve">Выполнение основных мероприятий подпрограммы муниципальными образованиями </w:t>
      </w:r>
      <w:r w:rsidR="00A34944">
        <w:rPr>
          <w:sz w:val="24"/>
          <w:szCs w:val="24"/>
        </w:rPr>
        <w:t xml:space="preserve">в </w:t>
      </w:r>
      <w:r>
        <w:rPr>
          <w:sz w:val="24"/>
          <w:szCs w:val="24"/>
        </w:rPr>
        <w:t>Республик</w:t>
      </w:r>
      <w:r w:rsidR="00A34944">
        <w:rPr>
          <w:sz w:val="24"/>
          <w:szCs w:val="24"/>
        </w:rPr>
        <w:t>е</w:t>
      </w:r>
      <w:r>
        <w:rPr>
          <w:sz w:val="24"/>
          <w:szCs w:val="24"/>
        </w:rPr>
        <w:t xml:space="preserve"> Карелия будет осуществляться в соответствии с перечнем мероприятий, </w:t>
      </w:r>
      <w:r w:rsidR="00A34944">
        <w:rPr>
          <w:sz w:val="24"/>
          <w:szCs w:val="24"/>
        </w:rPr>
        <w:t>приведенным в приложении 3.</w:t>
      </w:r>
    </w:p>
    <w:p w:rsidR="003F270F" w:rsidRDefault="003F270F" w:rsidP="003F270F">
      <w:pPr>
        <w:pStyle w:val="ConsPlusNormal"/>
        <w:widowControl/>
        <w:spacing w:line="276" w:lineRule="auto"/>
        <w:ind w:firstLine="540"/>
        <w:jc w:val="center"/>
        <w:rPr>
          <w:rFonts w:ascii="Times New Roman" w:hAnsi="Times New Roman" w:cs="Times New Roman"/>
          <w:sz w:val="24"/>
          <w:szCs w:val="24"/>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VII.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3F270F" w:rsidRPr="00A4559F" w:rsidRDefault="003F270F" w:rsidP="003F270F">
      <w:pPr>
        <w:autoSpaceDE w:val="0"/>
        <w:autoSpaceDN w:val="0"/>
        <w:adjustRightInd w:val="0"/>
        <w:ind w:firstLine="540"/>
        <w:jc w:val="both"/>
        <w:outlineLvl w:val="0"/>
        <w:rPr>
          <w:sz w:val="26"/>
          <w:szCs w:val="26"/>
        </w:rPr>
      </w:pPr>
    </w:p>
    <w:p w:rsidR="00A34944" w:rsidRDefault="003F270F" w:rsidP="003F270F">
      <w:pPr>
        <w:autoSpaceDE w:val="0"/>
        <w:autoSpaceDN w:val="0"/>
        <w:adjustRightInd w:val="0"/>
        <w:ind w:firstLine="540"/>
        <w:jc w:val="both"/>
        <w:outlineLvl w:val="0"/>
        <w:rPr>
          <w:sz w:val="24"/>
          <w:szCs w:val="24"/>
        </w:rPr>
      </w:pPr>
      <w:r>
        <w:rPr>
          <w:sz w:val="24"/>
          <w:szCs w:val="24"/>
        </w:rPr>
        <w:t xml:space="preserve">В </w:t>
      </w:r>
      <w:r w:rsidR="00A34944">
        <w:rPr>
          <w:sz w:val="24"/>
          <w:szCs w:val="24"/>
        </w:rPr>
        <w:t>реализации подпрограммы примут участие государственные, общественные и иные организации.</w:t>
      </w:r>
    </w:p>
    <w:p w:rsidR="003F270F" w:rsidRDefault="003F270F" w:rsidP="003F270F">
      <w:pPr>
        <w:autoSpaceDE w:val="0"/>
        <w:autoSpaceDN w:val="0"/>
        <w:adjustRightInd w:val="0"/>
        <w:ind w:firstLine="540"/>
        <w:jc w:val="both"/>
        <w:outlineLvl w:val="0"/>
        <w:rPr>
          <w:sz w:val="24"/>
          <w:szCs w:val="24"/>
        </w:rPr>
      </w:pPr>
      <w:r>
        <w:rPr>
          <w:sz w:val="24"/>
          <w:szCs w:val="24"/>
        </w:rPr>
        <w:t>В результате данного партнерства будут вырабатываться управленческие решения по различным проблемам сферы образования, например, таким как поддержка образовательных организаций, работающих в сложных социальных условиях, создание интегрированных моделей общего и дополнительного образования и другим.</w:t>
      </w:r>
    </w:p>
    <w:p w:rsidR="003F270F" w:rsidRDefault="003F270F" w:rsidP="003F270F">
      <w:pPr>
        <w:autoSpaceDE w:val="0"/>
        <w:autoSpaceDN w:val="0"/>
        <w:adjustRightInd w:val="0"/>
        <w:ind w:firstLine="540"/>
        <w:jc w:val="both"/>
        <w:outlineLvl w:val="0"/>
        <w:rPr>
          <w:sz w:val="24"/>
          <w:szCs w:val="24"/>
        </w:rPr>
      </w:pPr>
      <w:r>
        <w:rPr>
          <w:sz w:val="24"/>
          <w:szCs w:val="24"/>
        </w:rPr>
        <w:t>Это позволит формировать открытое участие сообщества в решении проблем сферы образования, привлекать дополнительные инвестиции из различных источников, совершенствовать модели получения образования.</w:t>
      </w:r>
    </w:p>
    <w:p w:rsidR="003F270F" w:rsidRDefault="003F270F" w:rsidP="003F270F">
      <w:pPr>
        <w:widowControl w:val="0"/>
        <w:autoSpaceDE w:val="0"/>
        <w:autoSpaceDN w:val="0"/>
        <w:adjustRightInd w:val="0"/>
        <w:ind w:left="1069"/>
        <w:rPr>
          <w:sz w:val="24"/>
          <w:szCs w:val="24"/>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 xml:space="preserve">VIII. Обоснование объема финансовых ресурсов, необходимых </w:t>
      </w:r>
      <w:r w:rsidR="00A4559F">
        <w:rPr>
          <w:sz w:val="26"/>
          <w:szCs w:val="26"/>
        </w:rPr>
        <w:br/>
      </w:r>
      <w:r w:rsidRPr="00A4559F">
        <w:rPr>
          <w:sz w:val="26"/>
          <w:szCs w:val="26"/>
        </w:rPr>
        <w:t>для реализации подпрограммы</w:t>
      </w:r>
    </w:p>
    <w:p w:rsidR="003F270F" w:rsidRPr="00A4559F" w:rsidRDefault="003F270F" w:rsidP="003F270F">
      <w:pPr>
        <w:widowControl w:val="0"/>
        <w:autoSpaceDE w:val="0"/>
        <w:autoSpaceDN w:val="0"/>
        <w:adjustRightInd w:val="0"/>
        <w:jc w:val="center"/>
        <w:rPr>
          <w:sz w:val="26"/>
          <w:szCs w:val="26"/>
        </w:rPr>
      </w:pPr>
    </w:p>
    <w:p w:rsidR="003F270F" w:rsidRDefault="003F270F" w:rsidP="003F270F">
      <w:pPr>
        <w:ind w:firstLine="709"/>
        <w:jc w:val="both"/>
        <w:rPr>
          <w:sz w:val="24"/>
          <w:szCs w:val="24"/>
        </w:rPr>
      </w:pPr>
      <w:r>
        <w:rPr>
          <w:sz w:val="24"/>
          <w:szCs w:val="24"/>
        </w:rPr>
        <w:t>Общий объем бюджетных ассигнований на реализацию  подпрограммы составляет 51 013 887,9 тысяч</w:t>
      </w:r>
      <w:r w:rsidR="00A34944">
        <w:rPr>
          <w:sz w:val="24"/>
          <w:szCs w:val="24"/>
        </w:rPr>
        <w:t>и</w:t>
      </w:r>
      <w:r>
        <w:rPr>
          <w:sz w:val="24"/>
          <w:szCs w:val="24"/>
        </w:rPr>
        <w:t xml:space="preserve"> рублей, в том числе: </w:t>
      </w:r>
    </w:p>
    <w:p w:rsidR="003F270F" w:rsidRDefault="003F270F" w:rsidP="003F270F">
      <w:pPr>
        <w:ind w:firstLine="709"/>
        <w:jc w:val="both"/>
        <w:rPr>
          <w:sz w:val="24"/>
          <w:szCs w:val="24"/>
        </w:rPr>
      </w:pPr>
      <w:r>
        <w:rPr>
          <w:sz w:val="24"/>
          <w:szCs w:val="24"/>
        </w:rPr>
        <w:t>средства федерального бюджета</w:t>
      </w:r>
      <w:r w:rsidR="00A34944">
        <w:rPr>
          <w:sz w:val="24"/>
          <w:szCs w:val="24"/>
        </w:rPr>
        <w:t>, планируемые к поступлению в бюджет Республики Карелия</w:t>
      </w:r>
      <w:r w:rsidR="00280CEE">
        <w:rPr>
          <w:sz w:val="24"/>
          <w:szCs w:val="24"/>
        </w:rPr>
        <w:t>,</w:t>
      </w:r>
      <w:r w:rsidR="00A34944">
        <w:rPr>
          <w:sz w:val="24"/>
          <w:szCs w:val="24"/>
        </w:rPr>
        <w:t xml:space="preserve"> – 2 831 624,7 тысячи рублей;</w:t>
      </w:r>
    </w:p>
    <w:p w:rsidR="003F270F" w:rsidRDefault="003F270F" w:rsidP="003F270F">
      <w:pPr>
        <w:ind w:firstLine="709"/>
        <w:jc w:val="both"/>
        <w:rPr>
          <w:sz w:val="24"/>
          <w:szCs w:val="24"/>
        </w:rPr>
      </w:pPr>
      <w:r>
        <w:rPr>
          <w:sz w:val="24"/>
          <w:szCs w:val="24"/>
        </w:rPr>
        <w:t>средства бюджета Республики Карелия (за исключением целевых федеральных средств) – 48 056 904,1 тысячи рублей</w:t>
      </w:r>
      <w:r w:rsidR="00A34944">
        <w:rPr>
          <w:sz w:val="24"/>
          <w:szCs w:val="24"/>
        </w:rPr>
        <w:t>;</w:t>
      </w:r>
      <w:r>
        <w:rPr>
          <w:sz w:val="24"/>
          <w:szCs w:val="24"/>
        </w:rPr>
        <w:t xml:space="preserve"> </w:t>
      </w:r>
    </w:p>
    <w:p w:rsidR="00A34944" w:rsidRDefault="003F270F" w:rsidP="003F270F">
      <w:pPr>
        <w:ind w:firstLine="709"/>
        <w:jc w:val="both"/>
        <w:rPr>
          <w:sz w:val="24"/>
          <w:szCs w:val="24"/>
        </w:rPr>
      </w:pPr>
      <w:r>
        <w:rPr>
          <w:sz w:val="24"/>
          <w:szCs w:val="24"/>
        </w:rPr>
        <w:t>средства бюджетов муниципальных образований</w:t>
      </w:r>
      <w:r w:rsidR="00A34944">
        <w:rPr>
          <w:sz w:val="24"/>
          <w:szCs w:val="24"/>
        </w:rPr>
        <w:t xml:space="preserve"> в Республике Карелия</w:t>
      </w:r>
      <w:r>
        <w:rPr>
          <w:sz w:val="24"/>
          <w:szCs w:val="24"/>
        </w:rPr>
        <w:t xml:space="preserve"> – 125 359,1 тысяч</w:t>
      </w:r>
      <w:r w:rsidR="00A34944">
        <w:rPr>
          <w:sz w:val="24"/>
          <w:szCs w:val="24"/>
        </w:rPr>
        <w:t>и</w:t>
      </w:r>
      <w:r>
        <w:rPr>
          <w:sz w:val="24"/>
          <w:szCs w:val="24"/>
        </w:rPr>
        <w:t xml:space="preserve"> рублей, </w:t>
      </w:r>
    </w:p>
    <w:p w:rsidR="003F270F" w:rsidRDefault="003F270F" w:rsidP="003F270F">
      <w:pPr>
        <w:ind w:firstLine="709"/>
        <w:jc w:val="both"/>
        <w:rPr>
          <w:sz w:val="24"/>
          <w:szCs w:val="24"/>
        </w:rPr>
      </w:pPr>
      <w:r>
        <w:rPr>
          <w:sz w:val="24"/>
          <w:szCs w:val="24"/>
        </w:rPr>
        <w:t>из них по годам:</w:t>
      </w:r>
    </w:p>
    <w:p w:rsidR="003F270F" w:rsidRDefault="003F270F" w:rsidP="003F270F">
      <w:pPr>
        <w:ind w:firstLine="709"/>
        <w:jc w:val="both"/>
        <w:rPr>
          <w:sz w:val="24"/>
          <w:szCs w:val="24"/>
        </w:rPr>
      </w:pPr>
      <w:r>
        <w:rPr>
          <w:sz w:val="24"/>
          <w:szCs w:val="24"/>
        </w:rPr>
        <w:t>2014 год – 6 255 302,1 тысячи рублей</w:t>
      </w:r>
      <w:r w:rsidR="00A34944">
        <w:rPr>
          <w:sz w:val="24"/>
          <w:szCs w:val="24"/>
        </w:rPr>
        <w:t>;</w:t>
      </w:r>
    </w:p>
    <w:p w:rsidR="003F270F" w:rsidRDefault="003F270F" w:rsidP="003F270F">
      <w:pPr>
        <w:ind w:firstLine="709"/>
        <w:jc w:val="both"/>
        <w:rPr>
          <w:sz w:val="24"/>
          <w:szCs w:val="24"/>
        </w:rPr>
      </w:pPr>
      <w:r>
        <w:rPr>
          <w:sz w:val="24"/>
          <w:szCs w:val="24"/>
        </w:rPr>
        <w:t>2015 год – 5 835 009,3 тысяч</w:t>
      </w:r>
      <w:r w:rsidR="00A34944">
        <w:rPr>
          <w:sz w:val="24"/>
          <w:szCs w:val="24"/>
        </w:rPr>
        <w:t>и рублей;</w:t>
      </w:r>
    </w:p>
    <w:p w:rsidR="003F270F" w:rsidRDefault="003F270F" w:rsidP="003F270F">
      <w:pPr>
        <w:ind w:firstLine="709"/>
        <w:jc w:val="both"/>
        <w:rPr>
          <w:sz w:val="24"/>
          <w:szCs w:val="24"/>
        </w:rPr>
      </w:pPr>
      <w:r>
        <w:rPr>
          <w:sz w:val="24"/>
          <w:szCs w:val="24"/>
        </w:rPr>
        <w:t>2016 год – 5 646 538,0 тысяч</w:t>
      </w:r>
      <w:r w:rsidR="00A34944">
        <w:rPr>
          <w:sz w:val="24"/>
          <w:szCs w:val="24"/>
        </w:rPr>
        <w:t>и рублей;</w:t>
      </w:r>
    </w:p>
    <w:p w:rsidR="003F270F" w:rsidRDefault="003F270F" w:rsidP="003F270F">
      <w:pPr>
        <w:ind w:firstLine="709"/>
        <w:jc w:val="both"/>
        <w:rPr>
          <w:sz w:val="24"/>
          <w:szCs w:val="24"/>
        </w:rPr>
      </w:pPr>
      <w:r>
        <w:rPr>
          <w:sz w:val="24"/>
          <w:szCs w:val="24"/>
        </w:rPr>
        <w:t>2017 год – 7 515 168,6 тысяч</w:t>
      </w:r>
      <w:r w:rsidR="00A34944">
        <w:rPr>
          <w:sz w:val="24"/>
          <w:szCs w:val="24"/>
        </w:rPr>
        <w:t>и рублей;</w:t>
      </w:r>
    </w:p>
    <w:p w:rsidR="003F270F" w:rsidRDefault="003F270F" w:rsidP="003F270F">
      <w:pPr>
        <w:ind w:firstLine="709"/>
        <w:jc w:val="both"/>
        <w:rPr>
          <w:sz w:val="24"/>
          <w:szCs w:val="24"/>
        </w:rPr>
      </w:pPr>
      <w:r>
        <w:rPr>
          <w:sz w:val="24"/>
          <w:szCs w:val="24"/>
        </w:rPr>
        <w:t>2018 год – 7 997 859,1 тысяч</w:t>
      </w:r>
      <w:r w:rsidR="00A34944">
        <w:rPr>
          <w:sz w:val="24"/>
          <w:szCs w:val="24"/>
        </w:rPr>
        <w:t>и рублей;</w:t>
      </w:r>
    </w:p>
    <w:p w:rsidR="003F270F" w:rsidRDefault="003F270F" w:rsidP="003F270F">
      <w:pPr>
        <w:ind w:firstLine="709"/>
        <w:jc w:val="both"/>
        <w:rPr>
          <w:sz w:val="24"/>
          <w:szCs w:val="24"/>
        </w:rPr>
      </w:pPr>
      <w:r>
        <w:rPr>
          <w:sz w:val="24"/>
          <w:szCs w:val="24"/>
        </w:rPr>
        <w:t xml:space="preserve">2019 год – </w:t>
      </w:r>
      <w:r w:rsidR="00A34944">
        <w:rPr>
          <w:sz w:val="24"/>
          <w:szCs w:val="24"/>
        </w:rPr>
        <w:t>8 564 974,1 тысячи рублей;</w:t>
      </w:r>
    </w:p>
    <w:p w:rsidR="003F270F" w:rsidRDefault="003F270F" w:rsidP="003F270F">
      <w:pPr>
        <w:ind w:firstLine="709"/>
        <w:jc w:val="both"/>
        <w:rPr>
          <w:sz w:val="24"/>
          <w:szCs w:val="24"/>
        </w:rPr>
      </w:pPr>
      <w:r>
        <w:rPr>
          <w:sz w:val="24"/>
          <w:szCs w:val="24"/>
        </w:rPr>
        <w:t>2020 год – 9 199 036,7 тысяч</w:t>
      </w:r>
      <w:r w:rsidR="00A34944">
        <w:rPr>
          <w:sz w:val="24"/>
          <w:szCs w:val="24"/>
        </w:rPr>
        <w:t>и</w:t>
      </w:r>
      <w:r>
        <w:rPr>
          <w:sz w:val="24"/>
          <w:szCs w:val="24"/>
        </w:rPr>
        <w:t xml:space="preserve"> рублей.</w:t>
      </w:r>
    </w:p>
    <w:p w:rsidR="003F270F" w:rsidRDefault="003F270F" w:rsidP="003F270F">
      <w:pPr>
        <w:autoSpaceDE w:val="0"/>
        <w:autoSpaceDN w:val="0"/>
        <w:adjustRightInd w:val="0"/>
        <w:ind w:firstLine="709"/>
        <w:jc w:val="both"/>
        <w:rPr>
          <w:sz w:val="24"/>
          <w:szCs w:val="24"/>
        </w:rPr>
      </w:pPr>
      <w:r>
        <w:rPr>
          <w:sz w:val="24"/>
          <w:szCs w:val="24"/>
        </w:rPr>
        <w:t xml:space="preserve">Расходы на реализацию подпрограммы </w:t>
      </w:r>
      <w:r w:rsidR="00A34944">
        <w:rPr>
          <w:sz w:val="24"/>
          <w:szCs w:val="24"/>
        </w:rPr>
        <w:t>приведены в приложениях 8, 9</w:t>
      </w:r>
      <w:r>
        <w:rPr>
          <w:sz w:val="24"/>
          <w:szCs w:val="24"/>
        </w:rPr>
        <w:t xml:space="preserve"> с распределением по главным распорядителям средств бюджета Республики Карелия (по ответственному исполнителю и соисполнителям государственной программы) по годам реализации Программы.</w:t>
      </w:r>
    </w:p>
    <w:p w:rsidR="003F270F" w:rsidRDefault="003F270F" w:rsidP="003F270F">
      <w:pPr>
        <w:autoSpaceDE w:val="0"/>
        <w:autoSpaceDN w:val="0"/>
        <w:adjustRightInd w:val="0"/>
        <w:ind w:firstLine="709"/>
        <w:jc w:val="both"/>
        <w:rPr>
          <w:sz w:val="24"/>
          <w:szCs w:val="24"/>
        </w:rPr>
      </w:pPr>
      <w:proofErr w:type="gramStart"/>
      <w:r>
        <w:rPr>
          <w:sz w:val="24"/>
          <w:szCs w:val="24"/>
        </w:rPr>
        <w:t>Финансовое обеспечение подпрограммы за счет средств бюджета Республики Карелия на 2014-2016 годы представлено в соответствии с Законом Республики Карелия от 20 декабря 2013 года № 1759-ЗРК «О бюджете Республики Карелия на 2014 год и на плановый период 2015 и 2016 годов», на 2017</w:t>
      </w:r>
      <w:r w:rsidR="00A4559F">
        <w:rPr>
          <w:sz w:val="24"/>
          <w:szCs w:val="24"/>
        </w:rPr>
        <w:t>-</w:t>
      </w:r>
      <w:r>
        <w:rPr>
          <w:sz w:val="24"/>
          <w:szCs w:val="24"/>
        </w:rPr>
        <w:t xml:space="preserve">2020 годы </w:t>
      </w:r>
      <w:r w:rsidR="00A4559F">
        <w:rPr>
          <w:sz w:val="24"/>
          <w:szCs w:val="24"/>
        </w:rPr>
        <w:t>–</w:t>
      </w:r>
      <w:r>
        <w:rPr>
          <w:sz w:val="24"/>
          <w:szCs w:val="24"/>
        </w:rPr>
        <w:t xml:space="preserve"> с учетом темпов роста инвестиционного сценария динамики валового регионального продукта, определенного постановлением Законодательного </w:t>
      </w:r>
      <w:r w:rsidR="00A34944">
        <w:rPr>
          <w:sz w:val="24"/>
          <w:szCs w:val="24"/>
        </w:rPr>
        <w:t>С</w:t>
      </w:r>
      <w:r>
        <w:rPr>
          <w:sz w:val="24"/>
          <w:szCs w:val="24"/>
        </w:rPr>
        <w:t xml:space="preserve">обрания Республики Карелия </w:t>
      </w:r>
      <w:r w:rsidR="00A34944">
        <w:rPr>
          <w:sz w:val="24"/>
          <w:szCs w:val="24"/>
        </w:rPr>
        <w:t>от</w:t>
      </w:r>
      <w:proofErr w:type="gramEnd"/>
      <w:r w:rsidR="00A34944">
        <w:rPr>
          <w:sz w:val="24"/>
          <w:szCs w:val="24"/>
        </w:rPr>
        <w:t xml:space="preserve"> </w:t>
      </w:r>
      <w:r>
        <w:rPr>
          <w:sz w:val="24"/>
          <w:szCs w:val="24"/>
        </w:rPr>
        <w:t xml:space="preserve">24 июня 2010 года </w:t>
      </w:r>
      <w:r w:rsidR="00A4559F">
        <w:rPr>
          <w:sz w:val="24"/>
          <w:szCs w:val="24"/>
        </w:rPr>
        <w:br/>
      </w:r>
      <w:r>
        <w:rPr>
          <w:sz w:val="24"/>
          <w:szCs w:val="24"/>
        </w:rPr>
        <w:lastRenderedPageBreak/>
        <w:t xml:space="preserve">№ 1755-IV ЗС «О Стратегии социально-экономического развития Республики Карелия до 2020 года», распоряжением Правительства Республики Карелия от 29 апреля 2013 </w:t>
      </w:r>
      <w:r w:rsidR="00A4559F">
        <w:rPr>
          <w:sz w:val="24"/>
          <w:szCs w:val="24"/>
        </w:rPr>
        <w:br/>
      </w:r>
      <w:r w:rsidR="00A34944">
        <w:rPr>
          <w:sz w:val="24"/>
          <w:szCs w:val="24"/>
        </w:rPr>
        <w:t xml:space="preserve">года </w:t>
      </w:r>
      <w:r>
        <w:rPr>
          <w:sz w:val="24"/>
          <w:szCs w:val="24"/>
        </w:rPr>
        <w:t xml:space="preserve">№ 224р-П, с 2017 года – также с учетом прогнозируемых бюджетных инвестиций в объекты государственной и муниципальной собственности (строительство  и реконструкция объектов дошкольного и общего образования – </w:t>
      </w:r>
      <w:r w:rsidR="00A34944">
        <w:rPr>
          <w:sz w:val="24"/>
          <w:szCs w:val="24"/>
        </w:rPr>
        <w:t>приложение 6</w:t>
      </w:r>
      <w:r>
        <w:rPr>
          <w:sz w:val="24"/>
          <w:szCs w:val="24"/>
        </w:rPr>
        <w:t>).</w:t>
      </w:r>
    </w:p>
    <w:p w:rsidR="003F270F" w:rsidRDefault="003F270F" w:rsidP="003F270F">
      <w:pPr>
        <w:widowControl w:val="0"/>
        <w:autoSpaceDE w:val="0"/>
        <w:autoSpaceDN w:val="0"/>
        <w:adjustRightInd w:val="0"/>
        <w:ind w:left="1069"/>
        <w:rPr>
          <w:rFonts w:eastAsia="Calibri"/>
          <w:sz w:val="24"/>
          <w:szCs w:val="24"/>
          <w:lang w:eastAsia="en-US"/>
        </w:rPr>
      </w:pPr>
    </w:p>
    <w:p w:rsidR="003F270F" w:rsidRPr="00A4559F" w:rsidRDefault="003F270F" w:rsidP="003F270F">
      <w:pPr>
        <w:widowControl w:val="0"/>
        <w:autoSpaceDE w:val="0"/>
        <w:autoSpaceDN w:val="0"/>
        <w:adjustRightInd w:val="0"/>
        <w:jc w:val="center"/>
        <w:rPr>
          <w:sz w:val="26"/>
          <w:szCs w:val="26"/>
        </w:rPr>
      </w:pPr>
      <w:r>
        <w:rPr>
          <w:sz w:val="24"/>
          <w:szCs w:val="24"/>
        </w:rPr>
        <w:t xml:space="preserve"> </w:t>
      </w:r>
      <w:r w:rsidRPr="00A4559F">
        <w:rPr>
          <w:sz w:val="26"/>
          <w:szCs w:val="26"/>
        </w:rPr>
        <w:t xml:space="preserve">IX. Анализ рисков реализации подпрограммы и описание мер управления </w:t>
      </w:r>
      <w:r w:rsidR="00A4559F">
        <w:rPr>
          <w:sz w:val="26"/>
          <w:szCs w:val="26"/>
        </w:rPr>
        <w:br/>
      </w:r>
      <w:r w:rsidRPr="00A4559F">
        <w:rPr>
          <w:sz w:val="26"/>
          <w:szCs w:val="26"/>
        </w:rPr>
        <w:t>рисками реализации подпрограммы</w:t>
      </w:r>
    </w:p>
    <w:p w:rsidR="003F270F" w:rsidRDefault="003F270F" w:rsidP="003F270F">
      <w:pPr>
        <w:autoSpaceDE w:val="0"/>
        <w:autoSpaceDN w:val="0"/>
        <w:adjustRightInd w:val="0"/>
        <w:ind w:firstLine="709"/>
        <w:jc w:val="center"/>
        <w:rPr>
          <w:sz w:val="24"/>
          <w:szCs w:val="24"/>
        </w:rPr>
      </w:pPr>
    </w:p>
    <w:p w:rsidR="003F270F" w:rsidRDefault="003F270F" w:rsidP="009B2E19">
      <w:pPr>
        <w:ind w:firstLine="709"/>
        <w:jc w:val="both"/>
        <w:rPr>
          <w:bCs/>
          <w:sz w:val="24"/>
          <w:szCs w:val="24"/>
        </w:rPr>
      </w:pPr>
      <w:r>
        <w:rPr>
          <w:bCs/>
          <w:sz w:val="24"/>
          <w:szCs w:val="24"/>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9B2E19" w:rsidRDefault="009B2E19" w:rsidP="009B2E19">
      <w:pPr>
        <w:ind w:firstLine="709"/>
        <w:jc w:val="both"/>
        <w:rPr>
          <w:bCs/>
          <w:sz w:val="24"/>
          <w:szCs w:val="24"/>
        </w:rPr>
      </w:pPr>
      <w:r>
        <w:rPr>
          <w:bCs/>
          <w:sz w:val="24"/>
          <w:szCs w:val="24"/>
        </w:rPr>
        <w:t>р</w:t>
      </w:r>
      <w:r w:rsidR="00371766">
        <w:rPr>
          <w:bCs/>
          <w:sz w:val="24"/>
          <w:szCs w:val="24"/>
        </w:rPr>
        <w:t>иски, связанные с недостаточно активным участием (слабым взаимодействием) органов исполнительной власти при решении задач и определений приоритетов развития.</w:t>
      </w:r>
      <w:r>
        <w:rPr>
          <w:bCs/>
          <w:sz w:val="24"/>
          <w:szCs w:val="24"/>
        </w:rPr>
        <w:t xml:space="preserve"> Устранение рисков, связанных с недостаточно активным участием (слабым взаимодействием) региональных органов власти при решении задач и определением приоритетов развития сферы образования, возможно через информационное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 </w:t>
      </w:r>
    </w:p>
    <w:p w:rsidR="003F270F" w:rsidRDefault="003F270F" w:rsidP="003F270F">
      <w:pPr>
        <w:autoSpaceDE w:val="0"/>
        <w:autoSpaceDN w:val="0"/>
        <w:adjustRightInd w:val="0"/>
        <w:ind w:firstLine="709"/>
        <w:jc w:val="both"/>
        <w:rPr>
          <w:rFonts w:eastAsia="Calibri"/>
          <w:sz w:val="24"/>
          <w:szCs w:val="24"/>
        </w:rPr>
      </w:pPr>
      <w:r>
        <w:rPr>
          <w:sz w:val="24"/>
          <w:szCs w:val="24"/>
        </w:rPr>
        <w:t xml:space="preserve">финансово-экономические </w:t>
      </w:r>
      <w:r w:rsidR="00D90D77">
        <w:rPr>
          <w:sz w:val="24"/>
          <w:szCs w:val="24"/>
        </w:rPr>
        <w:t>–</w:t>
      </w:r>
      <w:r>
        <w:rPr>
          <w:sz w:val="24"/>
          <w:szCs w:val="24"/>
        </w:rPr>
        <w:t xml:space="preserve"> недофинансирование мероприятий</w:t>
      </w:r>
      <w:r w:rsidR="00D90D77">
        <w:rPr>
          <w:sz w:val="24"/>
          <w:szCs w:val="24"/>
        </w:rPr>
        <w:t xml:space="preserve"> подпрограммы.  </w:t>
      </w:r>
      <w:r>
        <w:rPr>
          <w:sz w:val="24"/>
          <w:szCs w:val="24"/>
        </w:rPr>
        <w:t xml:space="preserve">Устранение (минимизация) финансово-экономических рисков возможно </w:t>
      </w:r>
      <w:proofErr w:type="gramStart"/>
      <w:r>
        <w:rPr>
          <w:sz w:val="24"/>
          <w:szCs w:val="24"/>
        </w:rPr>
        <w:t>через</w:t>
      </w:r>
      <w:proofErr w:type="gramEnd"/>
      <w:r>
        <w:rPr>
          <w:sz w:val="24"/>
          <w:szCs w:val="24"/>
        </w:rPr>
        <w:t>:</w:t>
      </w:r>
    </w:p>
    <w:p w:rsidR="003F270F" w:rsidRDefault="003F270F" w:rsidP="003F270F">
      <w:pPr>
        <w:autoSpaceDE w:val="0"/>
        <w:autoSpaceDN w:val="0"/>
        <w:adjustRightInd w:val="0"/>
        <w:ind w:firstLine="709"/>
        <w:jc w:val="both"/>
        <w:rPr>
          <w:sz w:val="24"/>
          <w:szCs w:val="24"/>
        </w:rPr>
      </w:pPr>
      <w:r>
        <w:rPr>
          <w:sz w:val="24"/>
          <w:szCs w:val="24"/>
        </w:rPr>
        <w:t xml:space="preserve">заключение соглашений о реализации основных мероприятий подпрограммы с исполнителями подпрограммы, направленных на достижение цели и </w:t>
      </w:r>
      <w:r w:rsidR="00D90D77">
        <w:rPr>
          <w:sz w:val="24"/>
          <w:szCs w:val="24"/>
        </w:rPr>
        <w:t xml:space="preserve">решение </w:t>
      </w:r>
      <w:r>
        <w:rPr>
          <w:sz w:val="24"/>
          <w:szCs w:val="24"/>
        </w:rPr>
        <w:t xml:space="preserve">задач подпрограммы, через институционализацию механизмов </w:t>
      </w:r>
      <w:proofErr w:type="spellStart"/>
      <w:r>
        <w:rPr>
          <w:sz w:val="24"/>
          <w:szCs w:val="24"/>
        </w:rPr>
        <w:t>софинансирования</w:t>
      </w:r>
      <w:proofErr w:type="spellEnd"/>
      <w:r>
        <w:rPr>
          <w:sz w:val="24"/>
          <w:szCs w:val="24"/>
        </w:rPr>
        <w:t xml:space="preserve"> со стороны бюджета Республики Карелия; </w:t>
      </w:r>
    </w:p>
    <w:p w:rsidR="003F270F" w:rsidRDefault="003F270F" w:rsidP="003F270F">
      <w:pPr>
        <w:autoSpaceDE w:val="0"/>
        <w:autoSpaceDN w:val="0"/>
        <w:adjustRightInd w:val="0"/>
        <w:ind w:firstLine="709"/>
        <w:jc w:val="both"/>
        <w:rPr>
          <w:sz w:val="24"/>
          <w:szCs w:val="24"/>
        </w:rPr>
      </w:pPr>
      <w:r>
        <w:rPr>
          <w:sz w:val="24"/>
          <w:szCs w:val="24"/>
        </w:rPr>
        <w:t xml:space="preserve">обеспечение правильного расчета необходимых объемов средств бюджета </w:t>
      </w:r>
      <w:r w:rsidR="00D90D77">
        <w:rPr>
          <w:sz w:val="24"/>
          <w:szCs w:val="24"/>
        </w:rPr>
        <w:t xml:space="preserve">Республики Карелия </w:t>
      </w:r>
      <w:r>
        <w:rPr>
          <w:sz w:val="24"/>
          <w:szCs w:val="24"/>
        </w:rPr>
        <w:t>и необходимого дополнительного финансирования из федерального бюджета, а также привлечения внебюджетных источников;</w:t>
      </w:r>
    </w:p>
    <w:p w:rsidR="003F270F" w:rsidRDefault="003F270F" w:rsidP="003F270F">
      <w:pPr>
        <w:autoSpaceDE w:val="0"/>
        <w:autoSpaceDN w:val="0"/>
        <w:adjustRightInd w:val="0"/>
        <w:ind w:firstLine="709"/>
        <w:jc w:val="both"/>
        <w:rPr>
          <w:sz w:val="24"/>
          <w:szCs w:val="24"/>
        </w:rPr>
      </w:pPr>
      <w:r>
        <w:rPr>
          <w:sz w:val="24"/>
          <w:szCs w:val="24"/>
        </w:rPr>
        <w:t xml:space="preserve">нормативные правовые риски </w:t>
      </w:r>
      <w:r w:rsidR="00D90D77">
        <w:rPr>
          <w:sz w:val="24"/>
          <w:szCs w:val="24"/>
        </w:rPr>
        <w:t>–</w:t>
      </w:r>
      <w:r>
        <w:rPr>
          <w:sz w:val="24"/>
          <w:szCs w:val="24"/>
        </w:rPr>
        <w:t xml:space="preserve"> непринятие или несвоевременное принятие нормативных правовых актов Республики Карелия, внесение изменений в Федеральный закон от 29 декабря 2012 года № 273-ФЗ «Об образовании в Российской Федерации» и иные нормативные правовые акты, влияющие на мероприятия подпрограммы. Устранение (минимизация) рисков связан</w:t>
      </w:r>
      <w:r w:rsidR="00D90D77">
        <w:rPr>
          <w:sz w:val="24"/>
          <w:szCs w:val="24"/>
        </w:rPr>
        <w:t>о</w:t>
      </w:r>
      <w:r>
        <w:rPr>
          <w:sz w:val="24"/>
          <w:szCs w:val="24"/>
        </w:rPr>
        <w:t xml:space="preserve"> с качеством планирования реализации подпрограммы, обеспечением мониторинга ее реализации и оперативного внесения необходимых изменений;</w:t>
      </w:r>
    </w:p>
    <w:p w:rsidR="003F270F" w:rsidRDefault="003F270F" w:rsidP="003F270F">
      <w:pPr>
        <w:autoSpaceDE w:val="0"/>
        <w:autoSpaceDN w:val="0"/>
        <w:adjustRightInd w:val="0"/>
        <w:ind w:firstLine="709"/>
        <w:jc w:val="both"/>
        <w:rPr>
          <w:sz w:val="24"/>
          <w:szCs w:val="24"/>
        </w:rPr>
      </w:pPr>
      <w:r>
        <w:rPr>
          <w:sz w:val="24"/>
          <w:szCs w:val="24"/>
        </w:rPr>
        <w:t xml:space="preserve">социальные риски </w:t>
      </w:r>
      <w:r w:rsidR="00D90D77">
        <w:rPr>
          <w:sz w:val="24"/>
          <w:szCs w:val="24"/>
        </w:rPr>
        <w:t xml:space="preserve">– </w:t>
      </w:r>
      <w:r>
        <w:rPr>
          <w:sz w:val="24"/>
          <w:szCs w:val="24"/>
        </w:rPr>
        <w:t>неудовлетворенност</w:t>
      </w:r>
      <w:r w:rsidR="00D90D77">
        <w:rPr>
          <w:sz w:val="24"/>
          <w:szCs w:val="24"/>
        </w:rPr>
        <w:t xml:space="preserve">ь населения Республики Карелия, профессиональной общественности, политических партий, общественных объединений последствиями при достижении целей и решении задач реализации подпрограммы.  </w:t>
      </w:r>
      <w:r>
        <w:rPr>
          <w:sz w:val="24"/>
          <w:szCs w:val="24"/>
        </w:rPr>
        <w:t xml:space="preserve"> Устранение (минимизация) социальных рисков возможн</w:t>
      </w:r>
      <w:r w:rsidR="00D90D77">
        <w:rPr>
          <w:sz w:val="24"/>
          <w:szCs w:val="24"/>
        </w:rPr>
        <w:t>о</w:t>
      </w:r>
      <w:r>
        <w:rPr>
          <w:sz w:val="24"/>
          <w:szCs w:val="24"/>
        </w:rPr>
        <w:t xml:space="preserve">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3F270F" w:rsidRDefault="003F270F" w:rsidP="003F270F">
      <w:pPr>
        <w:autoSpaceDE w:val="0"/>
        <w:autoSpaceDN w:val="0"/>
        <w:adjustRightInd w:val="0"/>
        <w:ind w:firstLine="709"/>
        <w:jc w:val="both"/>
        <w:rPr>
          <w:sz w:val="24"/>
          <w:szCs w:val="24"/>
        </w:rPr>
      </w:pPr>
      <w:r>
        <w:rPr>
          <w:sz w:val="24"/>
          <w:szCs w:val="24"/>
        </w:rPr>
        <w:t xml:space="preserve">организационные и управленческие риски </w:t>
      </w:r>
      <w:r w:rsidR="00D90D77">
        <w:rPr>
          <w:sz w:val="24"/>
          <w:szCs w:val="24"/>
        </w:rPr>
        <w:t xml:space="preserve">–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 </w:t>
      </w:r>
      <w:r>
        <w:rPr>
          <w:sz w:val="24"/>
          <w:szCs w:val="24"/>
        </w:rPr>
        <w:t xml:space="preserve">Устранение (минимизация) организационных и управленческих рисков возможно за счет организации единого координационного органа по реализации подпрограммы и обеспечения постоянного и оперативного мониторинга (в том числе социологического) реализации подпрограммы, а также за счет корректировки подпрограммы на основе анализа данных мониторинга. Важным средством снижения организационных и управленческих рисков является проведение аттестации и повышение квалификации и (или) </w:t>
      </w:r>
      <w:r w:rsidR="00D90D77">
        <w:rPr>
          <w:sz w:val="24"/>
          <w:szCs w:val="24"/>
        </w:rPr>
        <w:t xml:space="preserve">профессиональная </w:t>
      </w:r>
      <w:r>
        <w:rPr>
          <w:sz w:val="24"/>
          <w:szCs w:val="24"/>
        </w:rPr>
        <w:t xml:space="preserve">переподготовка управленческих кадров системы </w:t>
      </w:r>
      <w:r>
        <w:rPr>
          <w:sz w:val="24"/>
          <w:szCs w:val="24"/>
        </w:rPr>
        <w:lastRenderedPageBreak/>
        <w:t>образования, а также опережающая разработка инструментов мониторинга до начала реализации подпрограммы.</w:t>
      </w:r>
    </w:p>
    <w:p w:rsidR="003F270F" w:rsidRDefault="003F270F" w:rsidP="003F270F">
      <w:pPr>
        <w:pStyle w:val="ConsPlusNormal"/>
        <w:widowControl/>
        <w:spacing w:line="276" w:lineRule="auto"/>
        <w:ind w:firstLine="540"/>
        <w:jc w:val="both"/>
        <w:rPr>
          <w:rFonts w:ascii="Times New Roman" w:hAnsi="Times New Roman" w:cs="Times New Roman"/>
          <w:sz w:val="24"/>
          <w:szCs w:val="24"/>
          <w:highlight w:val="yellow"/>
        </w:rPr>
      </w:pPr>
    </w:p>
    <w:p w:rsidR="003F270F" w:rsidRPr="00A4559F" w:rsidRDefault="003F270F" w:rsidP="00A4559F">
      <w:pPr>
        <w:jc w:val="center"/>
        <w:rPr>
          <w:sz w:val="26"/>
          <w:szCs w:val="26"/>
        </w:rPr>
      </w:pPr>
      <w:r w:rsidRPr="00A4559F">
        <w:rPr>
          <w:sz w:val="26"/>
          <w:szCs w:val="26"/>
          <w:lang w:val="en-US"/>
        </w:rPr>
        <w:t>X</w:t>
      </w:r>
      <w:r w:rsidRPr="00A4559F">
        <w:rPr>
          <w:sz w:val="26"/>
          <w:szCs w:val="26"/>
        </w:rPr>
        <w:t>. Участие муниципальных образований в реализации подпрограммы</w:t>
      </w:r>
    </w:p>
    <w:p w:rsidR="003F270F" w:rsidRPr="00A4559F" w:rsidRDefault="003F270F" w:rsidP="003F270F">
      <w:pPr>
        <w:autoSpaceDE w:val="0"/>
        <w:autoSpaceDN w:val="0"/>
        <w:adjustRightInd w:val="0"/>
        <w:ind w:firstLine="540"/>
        <w:rPr>
          <w:sz w:val="26"/>
          <w:szCs w:val="26"/>
        </w:rPr>
      </w:pPr>
    </w:p>
    <w:p w:rsidR="003F270F" w:rsidRDefault="003F270F" w:rsidP="003F270F">
      <w:pPr>
        <w:autoSpaceDE w:val="0"/>
        <w:autoSpaceDN w:val="0"/>
        <w:adjustRightInd w:val="0"/>
        <w:ind w:firstLine="540"/>
        <w:jc w:val="both"/>
        <w:rPr>
          <w:sz w:val="24"/>
          <w:szCs w:val="24"/>
        </w:rPr>
      </w:pPr>
      <w:r>
        <w:rPr>
          <w:sz w:val="24"/>
          <w:szCs w:val="24"/>
        </w:rPr>
        <w:t>Информация об участии муниципальных образований в реализации подпрограммы приведена в разделе XIII Программы.</w:t>
      </w:r>
    </w:p>
    <w:p w:rsidR="00D90D77" w:rsidRDefault="00D90D77" w:rsidP="003F270F">
      <w:pPr>
        <w:autoSpaceDE w:val="0"/>
        <w:autoSpaceDN w:val="0"/>
        <w:adjustRightInd w:val="0"/>
        <w:ind w:firstLine="540"/>
        <w:jc w:val="both"/>
        <w:rPr>
          <w:sz w:val="24"/>
          <w:szCs w:val="24"/>
        </w:rPr>
      </w:pPr>
    </w:p>
    <w:p w:rsidR="003F270F" w:rsidRDefault="003F270F" w:rsidP="003F270F">
      <w:pPr>
        <w:ind w:firstLine="709"/>
        <w:jc w:val="both"/>
        <w:rPr>
          <w:rFonts w:eastAsia="Calibri"/>
          <w:sz w:val="24"/>
          <w:szCs w:val="24"/>
          <w:lang w:eastAsia="en-US"/>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3F270F" w:rsidRDefault="003F270F"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D90D77" w:rsidRDefault="00D90D77" w:rsidP="003F270F">
      <w:pPr>
        <w:jc w:val="center"/>
        <w:rPr>
          <w:b/>
          <w:sz w:val="24"/>
          <w:szCs w:val="24"/>
        </w:rPr>
      </w:pPr>
    </w:p>
    <w:p w:rsidR="00AB7FC4" w:rsidRDefault="00AB7FC4" w:rsidP="003F270F">
      <w:pPr>
        <w:jc w:val="center"/>
        <w:rPr>
          <w:b/>
          <w:sz w:val="24"/>
          <w:szCs w:val="24"/>
        </w:rPr>
      </w:pPr>
    </w:p>
    <w:p w:rsidR="00A4559F" w:rsidRDefault="00A4559F" w:rsidP="003F270F">
      <w:pPr>
        <w:jc w:val="center"/>
        <w:rPr>
          <w:b/>
          <w:sz w:val="24"/>
          <w:szCs w:val="24"/>
        </w:rPr>
      </w:pPr>
    </w:p>
    <w:p w:rsidR="00A4559F" w:rsidRDefault="00A4559F" w:rsidP="003F270F">
      <w:pPr>
        <w:jc w:val="center"/>
        <w:rPr>
          <w:b/>
          <w:sz w:val="24"/>
          <w:szCs w:val="24"/>
        </w:rPr>
      </w:pPr>
    </w:p>
    <w:p w:rsidR="00A4559F" w:rsidRDefault="00A4559F" w:rsidP="003F270F">
      <w:pPr>
        <w:jc w:val="center"/>
        <w:rPr>
          <w:b/>
          <w:sz w:val="24"/>
          <w:szCs w:val="24"/>
        </w:rPr>
      </w:pPr>
    </w:p>
    <w:p w:rsidR="003F270F" w:rsidRPr="00AB7FC4" w:rsidRDefault="00AB7FC4" w:rsidP="003F270F">
      <w:pPr>
        <w:jc w:val="center"/>
        <w:rPr>
          <w:b/>
          <w:sz w:val="26"/>
          <w:szCs w:val="26"/>
        </w:rPr>
      </w:pPr>
      <w:r w:rsidRPr="00AB7FC4">
        <w:rPr>
          <w:b/>
          <w:sz w:val="26"/>
          <w:szCs w:val="26"/>
        </w:rPr>
        <w:lastRenderedPageBreak/>
        <w:t>Подпрограмма 3 «Развитие системы оценки качества образования»</w:t>
      </w:r>
    </w:p>
    <w:p w:rsidR="00AB7FC4" w:rsidRDefault="00AB7FC4" w:rsidP="003F270F">
      <w:pPr>
        <w:jc w:val="center"/>
        <w:rPr>
          <w:b/>
          <w:sz w:val="26"/>
          <w:szCs w:val="26"/>
        </w:rPr>
      </w:pPr>
    </w:p>
    <w:p w:rsidR="003F270F" w:rsidRPr="00AB7FC4" w:rsidRDefault="003F270F" w:rsidP="003F270F">
      <w:pPr>
        <w:jc w:val="center"/>
        <w:rPr>
          <w:b/>
          <w:sz w:val="26"/>
          <w:szCs w:val="26"/>
        </w:rPr>
      </w:pPr>
      <w:r w:rsidRPr="00AB7FC4">
        <w:rPr>
          <w:b/>
          <w:sz w:val="26"/>
          <w:szCs w:val="26"/>
        </w:rPr>
        <w:t>ПАСПОРТ</w:t>
      </w:r>
    </w:p>
    <w:p w:rsidR="003F270F" w:rsidRPr="00AB7FC4" w:rsidRDefault="003F270F" w:rsidP="003F270F">
      <w:pPr>
        <w:jc w:val="center"/>
        <w:rPr>
          <w:b/>
          <w:sz w:val="26"/>
          <w:szCs w:val="26"/>
        </w:rPr>
      </w:pPr>
      <w:r w:rsidRPr="00AB7FC4">
        <w:rPr>
          <w:b/>
          <w:sz w:val="26"/>
          <w:szCs w:val="26"/>
        </w:rPr>
        <w:t xml:space="preserve">подпрограммы 3 «Развитие системы оценки качества образования» </w:t>
      </w:r>
    </w:p>
    <w:p w:rsidR="003F270F" w:rsidRPr="00A4559F" w:rsidRDefault="003F270F" w:rsidP="003F270F">
      <w:pPr>
        <w:pStyle w:val="ConsPlusTitle"/>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 xml:space="preserve">Ответственный исполнитель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lang w:eastAsia="en-US"/>
              </w:rPr>
            </w:pPr>
            <w:r>
              <w:rPr>
                <w:sz w:val="24"/>
                <w:szCs w:val="24"/>
              </w:rPr>
              <w:t>Министерство образования Республики Карелия</w:t>
            </w:r>
          </w:p>
        </w:tc>
      </w:tr>
      <w:tr w:rsidR="003F270F" w:rsidTr="003F270F">
        <w:trPr>
          <w:trHeight w:val="1026"/>
        </w:trPr>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rPr>
            </w:pPr>
            <w:r>
              <w:rPr>
                <w:sz w:val="24"/>
                <w:szCs w:val="24"/>
              </w:rPr>
              <w:t xml:space="preserve">Соисполнители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 w:val="24"/>
                <w:szCs w:val="24"/>
              </w:rPr>
            </w:pPr>
            <w:r>
              <w:rPr>
                <w:sz w:val="24"/>
                <w:szCs w:val="24"/>
              </w:rPr>
              <w:t>Министерство Республики Карелия по вопросам национальной политики, связями с общественными, религиозными объединениями и средствами массовой информации</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 xml:space="preserve">Цель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widowControl w:val="0"/>
              <w:autoSpaceDE w:val="0"/>
              <w:autoSpaceDN w:val="0"/>
              <w:adjustRightInd w:val="0"/>
              <w:jc w:val="both"/>
              <w:rPr>
                <w:szCs w:val="28"/>
                <w:lang w:eastAsia="en-US"/>
              </w:rPr>
            </w:pPr>
            <w:r>
              <w:rPr>
                <w:sz w:val="24"/>
                <w:szCs w:val="24"/>
              </w:rPr>
              <w:t xml:space="preserve">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 xml:space="preserve">Задачи подпрограммы </w:t>
            </w:r>
          </w:p>
          <w:p w:rsidR="003F270F" w:rsidRDefault="003F270F">
            <w:pPr>
              <w:widowControl w:val="0"/>
              <w:autoSpaceDE w:val="0"/>
              <w:autoSpaceDN w:val="0"/>
              <w:adjustRightInd w:val="0"/>
              <w:jc w:val="both"/>
              <w:rPr>
                <w:sz w:val="24"/>
                <w:szCs w:val="24"/>
                <w:lang w:eastAsia="en-US"/>
              </w:rPr>
            </w:pP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rsidP="00AB7FC4">
            <w:pPr>
              <w:ind w:firstLine="34"/>
              <w:jc w:val="both"/>
              <w:rPr>
                <w:sz w:val="24"/>
                <w:szCs w:val="24"/>
                <w:lang w:eastAsia="en-US"/>
              </w:rPr>
            </w:pPr>
            <w:r>
              <w:rPr>
                <w:sz w:val="24"/>
                <w:szCs w:val="24"/>
              </w:rPr>
              <w:t>обеспечение современного уровня надежности и технологичности процедур оценки качества образования;</w:t>
            </w:r>
          </w:p>
          <w:p w:rsidR="003F270F" w:rsidRDefault="003F270F" w:rsidP="00AB7FC4">
            <w:pPr>
              <w:ind w:firstLine="34"/>
              <w:jc w:val="both"/>
              <w:rPr>
                <w:color w:val="FF0000"/>
                <w:sz w:val="24"/>
                <w:szCs w:val="24"/>
              </w:rPr>
            </w:pPr>
            <w:r>
              <w:rPr>
                <w:sz w:val="24"/>
                <w:szCs w:val="24"/>
              </w:rPr>
              <w:t>формирование культуры оценки качества образования на уровне Республики Карелия, муниципальных образований в Республике Карелия,  отдельных организаций через повышение квалификации педагогических работников и руководителей образовательных организаций в Республике Карелия в области педагогических измерений, анализа и использования результатов оценочных процедур;</w:t>
            </w:r>
            <w:r>
              <w:rPr>
                <w:color w:val="FF0000"/>
                <w:sz w:val="24"/>
                <w:szCs w:val="24"/>
              </w:rPr>
              <w:t xml:space="preserve"> </w:t>
            </w:r>
          </w:p>
          <w:p w:rsidR="003F270F" w:rsidRDefault="003F270F" w:rsidP="00AB7FC4">
            <w:pPr>
              <w:ind w:firstLine="34"/>
              <w:jc w:val="both"/>
              <w:rPr>
                <w:sz w:val="24"/>
                <w:szCs w:val="24"/>
              </w:rPr>
            </w:pPr>
            <w:r>
              <w:rPr>
                <w:sz w:val="24"/>
                <w:szCs w:val="24"/>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w:t>
            </w:r>
          </w:p>
          <w:p w:rsidR="003F270F" w:rsidRDefault="003F270F" w:rsidP="00AB7FC4">
            <w:pPr>
              <w:spacing w:line="276" w:lineRule="auto"/>
              <w:ind w:firstLine="34"/>
              <w:jc w:val="both"/>
              <w:rPr>
                <w:sz w:val="24"/>
                <w:szCs w:val="24"/>
                <w:lang w:eastAsia="en-US"/>
              </w:rPr>
            </w:pPr>
            <w:r>
              <w:rPr>
                <w:sz w:val="24"/>
                <w:szCs w:val="24"/>
              </w:rPr>
              <w:t>создание системы поддержки сбора и анализа информации об индивидуальных образовательных достижениях и системы мониторинговых исследований качества образования</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Показатели результатов подпрограммы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rsidP="00616253">
            <w:pPr>
              <w:numPr>
                <w:ilvl w:val="0"/>
                <w:numId w:val="14"/>
              </w:numPr>
              <w:ind w:left="34" w:firstLine="0"/>
              <w:jc w:val="both"/>
              <w:rPr>
                <w:sz w:val="24"/>
                <w:szCs w:val="24"/>
                <w:lang w:eastAsia="en-US"/>
              </w:rPr>
            </w:pPr>
            <w:r>
              <w:rPr>
                <w:sz w:val="24"/>
                <w:szCs w:val="24"/>
              </w:rPr>
              <w:t>число уровней образования, на которых реализуются механизмы внешней оценки качества образования;</w:t>
            </w:r>
          </w:p>
          <w:p w:rsidR="003F270F" w:rsidRDefault="003F270F" w:rsidP="00616253">
            <w:pPr>
              <w:numPr>
                <w:ilvl w:val="0"/>
                <w:numId w:val="14"/>
              </w:numPr>
              <w:ind w:left="34" w:firstLine="0"/>
              <w:jc w:val="both"/>
              <w:rPr>
                <w:sz w:val="24"/>
                <w:szCs w:val="24"/>
              </w:rPr>
            </w:pPr>
            <w:r>
              <w:rPr>
                <w:sz w:val="24"/>
                <w:szCs w:val="24"/>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sidR="00AB7FC4">
              <w:rPr>
                <w:sz w:val="24"/>
                <w:szCs w:val="24"/>
              </w:rPr>
              <w:t>от общего числа</w:t>
            </w:r>
            <w:r>
              <w:rPr>
                <w:sz w:val="24"/>
                <w:szCs w:val="24"/>
              </w:rPr>
              <w:t xml:space="preserve"> педагогических работников и руководителей образовательных организаций в Республике Карелия;</w:t>
            </w:r>
          </w:p>
          <w:p w:rsidR="003F270F" w:rsidRDefault="003F270F" w:rsidP="00616253">
            <w:pPr>
              <w:numPr>
                <w:ilvl w:val="0"/>
                <w:numId w:val="14"/>
              </w:numPr>
              <w:ind w:left="34" w:firstLine="0"/>
              <w:jc w:val="both"/>
              <w:rPr>
                <w:sz w:val="24"/>
                <w:szCs w:val="24"/>
              </w:rPr>
            </w:pPr>
            <w:r>
              <w:rPr>
                <w:sz w:val="24"/>
                <w:szCs w:val="24"/>
              </w:rPr>
              <w:t xml:space="preserve">доля образовательных организаций в Республике Карелия, в которых созданы коллегиальные органы управления, </w:t>
            </w:r>
            <w:r w:rsidR="00AB7FC4">
              <w:rPr>
                <w:sz w:val="24"/>
                <w:szCs w:val="24"/>
              </w:rPr>
              <w:t>от</w:t>
            </w:r>
            <w:r>
              <w:rPr>
                <w:sz w:val="24"/>
                <w:szCs w:val="24"/>
              </w:rPr>
              <w:t xml:space="preserve"> обще</w:t>
            </w:r>
            <w:r w:rsidR="00AB7FC4">
              <w:rPr>
                <w:sz w:val="24"/>
                <w:szCs w:val="24"/>
              </w:rPr>
              <w:t>го</w:t>
            </w:r>
            <w:r>
              <w:rPr>
                <w:sz w:val="24"/>
                <w:szCs w:val="24"/>
              </w:rPr>
              <w:t xml:space="preserve"> числ</w:t>
            </w:r>
            <w:r w:rsidR="00AB7FC4">
              <w:rPr>
                <w:sz w:val="24"/>
                <w:szCs w:val="24"/>
              </w:rPr>
              <w:t>а</w:t>
            </w:r>
            <w:r>
              <w:rPr>
                <w:sz w:val="24"/>
                <w:szCs w:val="24"/>
              </w:rPr>
              <w:t xml:space="preserve"> образовательных организаций в Республике Карелия;</w:t>
            </w:r>
          </w:p>
          <w:p w:rsidR="003F270F" w:rsidRDefault="003F270F" w:rsidP="00616253">
            <w:pPr>
              <w:numPr>
                <w:ilvl w:val="0"/>
                <w:numId w:val="14"/>
              </w:numPr>
              <w:ind w:left="34" w:firstLine="0"/>
              <w:jc w:val="both"/>
              <w:rPr>
                <w:sz w:val="24"/>
                <w:szCs w:val="24"/>
                <w:lang w:eastAsia="en-US"/>
              </w:rPr>
            </w:pPr>
            <w:r>
              <w:rPr>
                <w:sz w:val="24"/>
                <w:szCs w:val="24"/>
              </w:rPr>
              <w:t xml:space="preserve">доля образовательных организаций в Республике Карелия, обеспечивающих предоставление нормативно </w:t>
            </w:r>
            <w:r>
              <w:rPr>
                <w:sz w:val="24"/>
                <w:szCs w:val="24"/>
              </w:rPr>
              <w:lastRenderedPageBreak/>
              <w:t>закрепленного перечня сведений о своей деятельности на официальных сайтах</w:t>
            </w:r>
            <w:r w:rsidR="00280CEE">
              <w:rPr>
                <w:sz w:val="24"/>
                <w:szCs w:val="24"/>
              </w:rPr>
              <w:t>,</w:t>
            </w:r>
            <w:r w:rsidR="00AB7FC4">
              <w:rPr>
                <w:sz w:val="24"/>
                <w:szCs w:val="24"/>
              </w:rPr>
              <w:t xml:space="preserve"> от общего числа </w:t>
            </w:r>
            <w:r>
              <w:rPr>
                <w:sz w:val="24"/>
                <w:szCs w:val="24"/>
              </w:rPr>
              <w:t>образовательных организаций в Республике Карелия</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Этапы и сроки реализации подпрограммы </w:t>
            </w:r>
          </w:p>
          <w:p w:rsidR="003F270F" w:rsidRDefault="003F270F">
            <w:pPr>
              <w:pStyle w:val="ConsPlusNonformat"/>
              <w:rPr>
                <w:rFonts w:ascii="Times New Roman" w:hAnsi="Times New Roman" w:cs="Times New Roman"/>
                <w:sz w:val="24"/>
                <w:szCs w:val="24"/>
              </w:rPr>
            </w:pP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pPr>
              <w:jc w:val="both"/>
              <w:rPr>
                <w:sz w:val="24"/>
                <w:szCs w:val="24"/>
              </w:rPr>
            </w:pPr>
            <w:r>
              <w:rPr>
                <w:sz w:val="24"/>
                <w:szCs w:val="24"/>
              </w:rPr>
              <w:t>срок</w:t>
            </w:r>
            <w:r w:rsidR="00AB7FC4">
              <w:rPr>
                <w:sz w:val="24"/>
                <w:szCs w:val="24"/>
              </w:rPr>
              <w:t>и</w:t>
            </w:r>
            <w:r>
              <w:rPr>
                <w:sz w:val="24"/>
                <w:szCs w:val="24"/>
              </w:rPr>
              <w:t xml:space="preserve"> реализации </w:t>
            </w:r>
            <w:r w:rsidR="00AB7FC4">
              <w:rPr>
                <w:sz w:val="24"/>
                <w:szCs w:val="24"/>
              </w:rPr>
              <w:t>подп</w:t>
            </w:r>
            <w:r>
              <w:rPr>
                <w:sz w:val="24"/>
                <w:szCs w:val="24"/>
              </w:rPr>
              <w:t xml:space="preserve">рограммы </w:t>
            </w:r>
            <w:r w:rsidR="00AB7FC4" w:rsidRPr="00AB7FC4">
              <w:rPr>
                <w:sz w:val="24"/>
                <w:szCs w:val="24"/>
              </w:rPr>
              <w:t>–</w:t>
            </w:r>
            <w:r>
              <w:rPr>
                <w:sz w:val="24"/>
                <w:szCs w:val="24"/>
              </w:rPr>
              <w:t xml:space="preserve"> 2014-2020 годы:</w:t>
            </w:r>
          </w:p>
          <w:p w:rsidR="003F270F" w:rsidRDefault="00AB7FC4">
            <w:pPr>
              <w:jc w:val="both"/>
              <w:rPr>
                <w:sz w:val="24"/>
                <w:szCs w:val="24"/>
              </w:rPr>
            </w:pPr>
            <w:r>
              <w:rPr>
                <w:sz w:val="24"/>
                <w:szCs w:val="24"/>
                <w:lang w:val="en-US"/>
              </w:rPr>
              <w:t>I</w:t>
            </w:r>
            <w:r w:rsidR="003F270F">
              <w:rPr>
                <w:sz w:val="24"/>
                <w:szCs w:val="24"/>
              </w:rPr>
              <w:t xml:space="preserve"> этап </w:t>
            </w:r>
            <w:r w:rsidRPr="00AB7FC4">
              <w:rPr>
                <w:sz w:val="24"/>
                <w:szCs w:val="24"/>
              </w:rPr>
              <w:t>–</w:t>
            </w:r>
            <w:r w:rsidR="003F270F">
              <w:rPr>
                <w:sz w:val="24"/>
                <w:szCs w:val="24"/>
              </w:rPr>
              <w:t xml:space="preserve"> 2014-2015 годы;</w:t>
            </w:r>
          </w:p>
          <w:p w:rsidR="003F270F" w:rsidRDefault="00AB7FC4">
            <w:pPr>
              <w:jc w:val="both"/>
              <w:rPr>
                <w:sz w:val="24"/>
                <w:szCs w:val="24"/>
              </w:rPr>
            </w:pPr>
            <w:r>
              <w:rPr>
                <w:sz w:val="24"/>
                <w:szCs w:val="24"/>
                <w:lang w:val="en-US"/>
              </w:rPr>
              <w:t>II</w:t>
            </w:r>
            <w:r w:rsidR="003F270F">
              <w:rPr>
                <w:sz w:val="24"/>
                <w:szCs w:val="24"/>
              </w:rPr>
              <w:t xml:space="preserve"> этап </w:t>
            </w:r>
            <w:r w:rsidRPr="00AB7FC4">
              <w:rPr>
                <w:sz w:val="24"/>
                <w:szCs w:val="24"/>
              </w:rPr>
              <w:t>–</w:t>
            </w:r>
            <w:r w:rsidR="003F270F">
              <w:rPr>
                <w:sz w:val="24"/>
                <w:szCs w:val="24"/>
              </w:rPr>
              <w:t xml:space="preserve"> 2016-2018 годы;</w:t>
            </w:r>
          </w:p>
          <w:p w:rsidR="003F270F" w:rsidRDefault="00AB7FC4" w:rsidP="00AB7FC4">
            <w:pPr>
              <w:jc w:val="both"/>
              <w:rPr>
                <w:sz w:val="24"/>
                <w:szCs w:val="24"/>
              </w:rPr>
            </w:pPr>
            <w:r>
              <w:rPr>
                <w:sz w:val="24"/>
                <w:szCs w:val="24"/>
                <w:lang w:val="en-US"/>
              </w:rPr>
              <w:t>III</w:t>
            </w:r>
            <w:r w:rsidR="003F270F">
              <w:rPr>
                <w:sz w:val="24"/>
                <w:szCs w:val="24"/>
              </w:rPr>
              <w:t xml:space="preserve"> этап </w:t>
            </w:r>
            <w:r w:rsidRPr="00AB7FC4">
              <w:rPr>
                <w:sz w:val="24"/>
                <w:szCs w:val="24"/>
              </w:rPr>
              <w:t>–</w:t>
            </w:r>
            <w:r w:rsidR="003F270F">
              <w:rPr>
                <w:sz w:val="24"/>
                <w:szCs w:val="24"/>
              </w:rPr>
              <w:t xml:space="preserve"> 2019-2020 годы</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подпрограммы </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2F185C">
            <w:pPr>
              <w:jc w:val="both"/>
              <w:rPr>
                <w:sz w:val="24"/>
                <w:szCs w:val="24"/>
                <w:lang w:eastAsia="en-US"/>
              </w:rPr>
            </w:pPr>
            <w:r>
              <w:rPr>
                <w:sz w:val="24"/>
                <w:szCs w:val="24"/>
              </w:rPr>
              <w:t>о</w:t>
            </w:r>
            <w:r w:rsidR="003F270F">
              <w:rPr>
                <w:sz w:val="24"/>
                <w:szCs w:val="24"/>
              </w:rPr>
              <w:t>бщий объем бюджетных ассигнований на реализацию  подпрограммы составляет 245 402,0 тысячи рублей за счет средств бюджета Республики Карелия, из них по годам:</w:t>
            </w:r>
          </w:p>
          <w:p w:rsidR="003F270F" w:rsidRDefault="003F270F">
            <w:pPr>
              <w:ind w:firstLine="34"/>
              <w:jc w:val="both"/>
              <w:rPr>
                <w:sz w:val="24"/>
                <w:szCs w:val="24"/>
              </w:rPr>
            </w:pPr>
            <w:r>
              <w:rPr>
                <w:sz w:val="24"/>
                <w:szCs w:val="24"/>
              </w:rPr>
              <w:t>2014 год – 35 481,2 тысяч</w:t>
            </w:r>
            <w:r w:rsidR="00AB7FC4">
              <w:rPr>
                <w:sz w:val="24"/>
                <w:szCs w:val="24"/>
              </w:rPr>
              <w:t>и</w:t>
            </w:r>
            <w:r>
              <w:rPr>
                <w:sz w:val="24"/>
                <w:szCs w:val="24"/>
              </w:rPr>
              <w:t xml:space="preserve"> рублей</w:t>
            </w:r>
            <w:r w:rsidR="00AB7FC4">
              <w:rPr>
                <w:sz w:val="24"/>
                <w:szCs w:val="24"/>
              </w:rPr>
              <w:t>;</w:t>
            </w:r>
          </w:p>
          <w:p w:rsidR="003F270F" w:rsidRDefault="003F270F">
            <w:pPr>
              <w:ind w:firstLine="34"/>
              <w:jc w:val="both"/>
              <w:rPr>
                <w:sz w:val="24"/>
                <w:szCs w:val="24"/>
              </w:rPr>
            </w:pPr>
            <w:r>
              <w:rPr>
                <w:sz w:val="24"/>
                <w:szCs w:val="24"/>
              </w:rPr>
              <w:t>2015 год –  20 923,1 тысячи рублей</w:t>
            </w:r>
            <w:r w:rsidR="00AB7FC4">
              <w:rPr>
                <w:sz w:val="24"/>
                <w:szCs w:val="24"/>
              </w:rPr>
              <w:t>;</w:t>
            </w:r>
          </w:p>
          <w:p w:rsidR="003F270F" w:rsidRDefault="003F270F">
            <w:pPr>
              <w:ind w:firstLine="34"/>
              <w:jc w:val="both"/>
              <w:rPr>
                <w:sz w:val="24"/>
                <w:szCs w:val="24"/>
              </w:rPr>
            </w:pPr>
            <w:r>
              <w:rPr>
                <w:sz w:val="24"/>
                <w:szCs w:val="24"/>
              </w:rPr>
              <w:t>2016 год – 6 558,2 тысяч</w:t>
            </w:r>
            <w:r w:rsidR="00AB7FC4">
              <w:rPr>
                <w:sz w:val="24"/>
                <w:szCs w:val="24"/>
              </w:rPr>
              <w:t>и рублей;</w:t>
            </w:r>
          </w:p>
          <w:p w:rsidR="003F270F" w:rsidRDefault="003F270F">
            <w:pPr>
              <w:ind w:firstLine="34"/>
              <w:jc w:val="both"/>
              <w:rPr>
                <w:sz w:val="24"/>
                <w:szCs w:val="24"/>
              </w:rPr>
            </w:pPr>
            <w:r>
              <w:rPr>
                <w:sz w:val="24"/>
                <w:szCs w:val="24"/>
              </w:rPr>
              <w:t>2017 год – 40 487,1 тысяч</w:t>
            </w:r>
            <w:r w:rsidR="00AB7FC4">
              <w:rPr>
                <w:sz w:val="24"/>
                <w:szCs w:val="24"/>
              </w:rPr>
              <w:t>и</w:t>
            </w:r>
            <w:r>
              <w:rPr>
                <w:sz w:val="24"/>
                <w:szCs w:val="24"/>
              </w:rPr>
              <w:t xml:space="preserve"> рублей</w:t>
            </w:r>
            <w:r w:rsidR="00AB7FC4">
              <w:rPr>
                <w:sz w:val="24"/>
                <w:szCs w:val="24"/>
              </w:rPr>
              <w:t>;</w:t>
            </w:r>
          </w:p>
          <w:p w:rsidR="003F270F" w:rsidRDefault="003F270F">
            <w:pPr>
              <w:ind w:firstLine="34"/>
              <w:jc w:val="both"/>
              <w:rPr>
                <w:sz w:val="24"/>
                <w:szCs w:val="24"/>
              </w:rPr>
            </w:pPr>
            <w:r>
              <w:rPr>
                <w:sz w:val="24"/>
                <w:szCs w:val="24"/>
              </w:rPr>
              <w:t>2018 год – 43 726,1 тысяч</w:t>
            </w:r>
            <w:r w:rsidR="00AB7FC4">
              <w:rPr>
                <w:sz w:val="24"/>
                <w:szCs w:val="24"/>
              </w:rPr>
              <w:t>и рублей;</w:t>
            </w:r>
          </w:p>
          <w:p w:rsidR="003F270F" w:rsidRDefault="003F270F">
            <w:pPr>
              <w:ind w:firstLine="34"/>
              <w:jc w:val="both"/>
              <w:rPr>
                <w:sz w:val="24"/>
                <w:szCs w:val="24"/>
              </w:rPr>
            </w:pPr>
            <w:r>
              <w:rPr>
                <w:sz w:val="24"/>
                <w:szCs w:val="24"/>
              </w:rPr>
              <w:t xml:space="preserve">2019 </w:t>
            </w:r>
            <w:r w:rsidR="00AB7FC4">
              <w:rPr>
                <w:sz w:val="24"/>
                <w:szCs w:val="24"/>
              </w:rPr>
              <w:t>год – 47 224,2 тысячи рублей;</w:t>
            </w:r>
          </w:p>
          <w:p w:rsidR="003F270F" w:rsidRDefault="003F270F">
            <w:pPr>
              <w:spacing w:line="276" w:lineRule="auto"/>
              <w:ind w:firstLine="34"/>
              <w:jc w:val="both"/>
              <w:rPr>
                <w:sz w:val="24"/>
                <w:szCs w:val="24"/>
                <w:lang w:eastAsia="en-US"/>
              </w:rPr>
            </w:pPr>
            <w:r>
              <w:rPr>
                <w:sz w:val="24"/>
                <w:szCs w:val="24"/>
              </w:rPr>
              <w:t>2020 год – 51 002,1 тысячи рублей</w:t>
            </w:r>
          </w:p>
        </w:tc>
      </w:tr>
      <w:tr w:rsidR="003F270F" w:rsidTr="003F270F">
        <w:tc>
          <w:tcPr>
            <w:tcW w:w="3510" w:type="dxa"/>
            <w:tcBorders>
              <w:top w:val="single" w:sz="4" w:space="0" w:color="000000"/>
              <w:left w:val="single" w:sz="4" w:space="0" w:color="000000"/>
              <w:bottom w:val="single" w:sz="4" w:space="0" w:color="000000"/>
              <w:right w:val="single" w:sz="4" w:space="0" w:color="000000"/>
            </w:tcBorders>
            <w:hideMark/>
          </w:tcPr>
          <w:p w:rsidR="003F270F" w:rsidRDefault="003F270F">
            <w:pPr>
              <w:pStyle w:val="ConsPlusNonformat"/>
              <w:rPr>
                <w:rFonts w:ascii="Times New Roman" w:hAnsi="Times New Roman" w:cs="Times New Roman"/>
                <w:sz w:val="24"/>
                <w:szCs w:val="24"/>
                <w:highlight w:val="yellow"/>
              </w:rPr>
            </w:pPr>
            <w:r>
              <w:rPr>
                <w:rFonts w:ascii="Times New Roman" w:hAnsi="Times New Roman" w:cs="Times New Roman"/>
                <w:sz w:val="24"/>
                <w:szCs w:val="24"/>
              </w:rPr>
              <w:t>Ожидаемые результаты реализации подпрограммы</w:t>
            </w:r>
          </w:p>
        </w:tc>
        <w:tc>
          <w:tcPr>
            <w:tcW w:w="6061" w:type="dxa"/>
            <w:tcBorders>
              <w:top w:val="single" w:sz="4" w:space="0" w:color="000000"/>
              <w:left w:val="single" w:sz="4" w:space="0" w:color="000000"/>
              <w:bottom w:val="single" w:sz="4" w:space="0" w:color="000000"/>
              <w:right w:val="single" w:sz="4" w:space="0" w:color="000000"/>
            </w:tcBorders>
            <w:hideMark/>
          </w:tcPr>
          <w:p w:rsidR="003F270F" w:rsidRDefault="003F270F" w:rsidP="00616253">
            <w:pPr>
              <w:numPr>
                <w:ilvl w:val="0"/>
                <w:numId w:val="15"/>
              </w:numPr>
              <w:ind w:left="34" w:firstLine="0"/>
              <w:jc w:val="both"/>
              <w:rPr>
                <w:sz w:val="24"/>
                <w:szCs w:val="24"/>
                <w:lang w:eastAsia="en-US"/>
              </w:rPr>
            </w:pPr>
            <w:r>
              <w:rPr>
                <w:sz w:val="24"/>
                <w:szCs w:val="24"/>
              </w:rPr>
              <w:t xml:space="preserve">повышение качества и </w:t>
            </w:r>
            <w:r w:rsidR="00AB7FC4">
              <w:rPr>
                <w:sz w:val="24"/>
                <w:szCs w:val="24"/>
              </w:rPr>
              <w:t xml:space="preserve">информационной </w:t>
            </w:r>
            <w:r>
              <w:rPr>
                <w:sz w:val="24"/>
                <w:szCs w:val="24"/>
              </w:rPr>
              <w:t>безопасности государственной итоговой аттестации;</w:t>
            </w:r>
          </w:p>
          <w:p w:rsidR="003F270F" w:rsidRDefault="003F270F" w:rsidP="00616253">
            <w:pPr>
              <w:numPr>
                <w:ilvl w:val="0"/>
                <w:numId w:val="15"/>
              </w:numPr>
              <w:ind w:left="34" w:firstLine="0"/>
              <w:jc w:val="both"/>
              <w:rPr>
                <w:sz w:val="24"/>
                <w:szCs w:val="24"/>
              </w:rPr>
            </w:pPr>
            <w:r>
              <w:rPr>
                <w:sz w:val="24"/>
                <w:szCs w:val="24"/>
              </w:rPr>
              <w:t>сформированная республиканская система оценки качества образования, включающая внешнюю и внутреннюю (самооценку) оценки качества образования;</w:t>
            </w:r>
          </w:p>
          <w:p w:rsidR="003F270F" w:rsidRDefault="003F270F" w:rsidP="00616253">
            <w:pPr>
              <w:numPr>
                <w:ilvl w:val="0"/>
                <w:numId w:val="15"/>
              </w:numPr>
              <w:ind w:left="34" w:firstLine="0"/>
              <w:jc w:val="both"/>
              <w:rPr>
                <w:sz w:val="24"/>
                <w:szCs w:val="24"/>
              </w:rPr>
            </w:pPr>
            <w:r>
              <w:rPr>
                <w:sz w:val="24"/>
                <w:szCs w:val="24"/>
              </w:rPr>
              <w:t>создание регионального центра сертификации профессиональных квалификаций;</w:t>
            </w:r>
          </w:p>
          <w:p w:rsidR="003F270F" w:rsidRDefault="003F270F" w:rsidP="00616253">
            <w:pPr>
              <w:numPr>
                <w:ilvl w:val="0"/>
                <w:numId w:val="15"/>
              </w:numPr>
              <w:ind w:left="34" w:firstLine="0"/>
              <w:jc w:val="both"/>
              <w:rPr>
                <w:sz w:val="24"/>
                <w:szCs w:val="24"/>
                <w:lang w:eastAsia="en-US"/>
              </w:rPr>
            </w:pPr>
            <w:r>
              <w:rPr>
                <w:sz w:val="24"/>
                <w:szCs w:val="24"/>
              </w:rPr>
              <w:t>сформированная система мониторинга индивидуальных образовательных достижений обучающихся</w:t>
            </w:r>
          </w:p>
        </w:tc>
      </w:tr>
    </w:tbl>
    <w:p w:rsidR="003F270F" w:rsidRDefault="003F270F" w:rsidP="003F270F">
      <w:pPr>
        <w:ind w:firstLine="709"/>
        <w:jc w:val="right"/>
        <w:rPr>
          <w:sz w:val="22"/>
          <w:szCs w:val="22"/>
          <w:lang w:eastAsia="en-US"/>
        </w:rPr>
      </w:pPr>
    </w:p>
    <w:p w:rsidR="003F270F" w:rsidRDefault="003F270F" w:rsidP="003F270F">
      <w:pPr>
        <w:widowControl w:val="0"/>
        <w:autoSpaceDE w:val="0"/>
        <w:autoSpaceDN w:val="0"/>
        <w:adjustRightInd w:val="0"/>
        <w:jc w:val="center"/>
        <w:rPr>
          <w:sz w:val="26"/>
          <w:szCs w:val="26"/>
        </w:rPr>
      </w:pPr>
    </w:p>
    <w:p w:rsidR="002F185C" w:rsidRDefault="002F185C" w:rsidP="003F270F">
      <w:pPr>
        <w:widowControl w:val="0"/>
        <w:autoSpaceDE w:val="0"/>
        <w:autoSpaceDN w:val="0"/>
        <w:adjustRightInd w:val="0"/>
        <w:jc w:val="center"/>
        <w:rPr>
          <w:sz w:val="26"/>
          <w:szCs w:val="26"/>
        </w:rPr>
      </w:pPr>
    </w:p>
    <w:p w:rsidR="002F185C" w:rsidRDefault="002F185C" w:rsidP="003F270F">
      <w:pPr>
        <w:widowControl w:val="0"/>
        <w:autoSpaceDE w:val="0"/>
        <w:autoSpaceDN w:val="0"/>
        <w:adjustRightInd w:val="0"/>
        <w:jc w:val="center"/>
        <w:rPr>
          <w:sz w:val="26"/>
          <w:szCs w:val="26"/>
        </w:rPr>
      </w:pPr>
    </w:p>
    <w:p w:rsidR="00A4559F" w:rsidRDefault="00A4559F" w:rsidP="003F270F">
      <w:pPr>
        <w:widowControl w:val="0"/>
        <w:autoSpaceDE w:val="0"/>
        <w:autoSpaceDN w:val="0"/>
        <w:adjustRightInd w:val="0"/>
        <w:jc w:val="center"/>
        <w:rPr>
          <w:sz w:val="26"/>
          <w:szCs w:val="26"/>
        </w:rPr>
      </w:pPr>
    </w:p>
    <w:p w:rsidR="00A4559F" w:rsidRDefault="00A4559F" w:rsidP="003F270F">
      <w:pPr>
        <w:widowControl w:val="0"/>
        <w:autoSpaceDE w:val="0"/>
        <w:autoSpaceDN w:val="0"/>
        <w:adjustRightInd w:val="0"/>
        <w:jc w:val="center"/>
        <w:rPr>
          <w:sz w:val="26"/>
          <w:szCs w:val="26"/>
        </w:rPr>
      </w:pPr>
    </w:p>
    <w:p w:rsidR="00A4559F" w:rsidRDefault="00A4559F" w:rsidP="003F270F">
      <w:pPr>
        <w:widowControl w:val="0"/>
        <w:autoSpaceDE w:val="0"/>
        <w:autoSpaceDN w:val="0"/>
        <w:adjustRightInd w:val="0"/>
        <w:jc w:val="center"/>
        <w:rPr>
          <w:sz w:val="26"/>
          <w:szCs w:val="26"/>
        </w:rPr>
      </w:pPr>
    </w:p>
    <w:p w:rsidR="00A4559F" w:rsidRDefault="00A4559F" w:rsidP="003F270F">
      <w:pPr>
        <w:widowControl w:val="0"/>
        <w:autoSpaceDE w:val="0"/>
        <w:autoSpaceDN w:val="0"/>
        <w:adjustRightInd w:val="0"/>
        <w:jc w:val="center"/>
        <w:rPr>
          <w:sz w:val="26"/>
          <w:szCs w:val="26"/>
        </w:rPr>
      </w:pPr>
    </w:p>
    <w:p w:rsidR="00A4559F" w:rsidRDefault="00A4559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Default="003F270F" w:rsidP="003F270F">
      <w:pPr>
        <w:widowControl w:val="0"/>
        <w:autoSpaceDE w:val="0"/>
        <w:autoSpaceDN w:val="0"/>
        <w:adjustRightInd w:val="0"/>
        <w:jc w:val="center"/>
        <w:rPr>
          <w:sz w:val="26"/>
          <w:szCs w:val="26"/>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lastRenderedPageBreak/>
        <w:t xml:space="preserve">I. Характеристика сферы реализации подпрограммы, описание </w:t>
      </w:r>
      <w:r w:rsidR="00A4559F">
        <w:rPr>
          <w:sz w:val="26"/>
          <w:szCs w:val="26"/>
        </w:rPr>
        <w:br/>
      </w:r>
      <w:r w:rsidRPr="00A4559F">
        <w:rPr>
          <w:sz w:val="26"/>
          <w:szCs w:val="26"/>
        </w:rPr>
        <w:t>основных проблем в указанной сфере и прогноз ее развития</w:t>
      </w:r>
    </w:p>
    <w:p w:rsidR="003F270F" w:rsidRDefault="003F270F" w:rsidP="003F270F">
      <w:pPr>
        <w:pStyle w:val="ConsPlusNormal"/>
        <w:widowControl/>
        <w:ind w:left="2149" w:firstLine="0"/>
        <w:rPr>
          <w:rFonts w:ascii="Times New Roman" w:hAnsi="Times New Roman" w:cs="Times New Roman"/>
          <w:sz w:val="26"/>
          <w:szCs w:val="26"/>
        </w:rPr>
      </w:pPr>
    </w:p>
    <w:p w:rsidR="003F270F" w:rsidRDefault="003F270F" w:rsidP="003F270F">
      <w:pPr>
        <w:ind w:firstLine="708"/>
        <w:jc w:val="both"/>
        <w:rPr>
          <w:sz w:val="24"/>
          <w:szCs w:val="24"/>
        </w:rPr>
      </w:pPr>
      <w:r>
        <w:rPr>
          <w:sz w:val="24"/>
          <w:szCs w:val="24"/>
        </w:rPr>
        <w:t>Сложившаяся в республике региональная система оценки качества образования охватывает все ступени образования и  включает в себя:</w:t>
      </w:r>
    </w:p>
    <w:p w:rsidR="003F270F" w:rsidRDefault="003F270F" w:rsidP="003F270F">
      <w:pPr>
        <w:ind w:firstLine="708"/>
        <w:jc w:val="both"/>
        <w:rPr>
          <w:sz w:val="24"/>
          <w:szCs w:val="24"/>
        </w:rPr>
      </w:pPr>
      <w:r>
        <w:rPr>
          <w:sz w:val="24"/>
          <w:szCs w:val="24"/>
        </w:rPr>
        <w:t>процедуры государственной регламентации образовательной деятельности (лицензирование</w:t>
      </w:r>
      <w:r w:rsidR="00280CEE">
        <w:rPr>
          <w:sz w:val="24"/>
          <w:szCs w:val="24"/>
        </w:rPr>
        <w:t>,</w:t>
      </w:r>
      <w:r w:rsidR="002F185C">
        <w:rPr>
          <w:sz w:val="24"/>
          <w:szCs w:val="24"/>
        </w:rPr>
        <w:t xml:space="preserve"> </w:t>
      </w:r>
      <w:r>
        <w:rPr>
          <w:sz w:val="24"/>
          <w:szCs w:val="24"/>
        </w:rPr>
        <w:t>государственная аккредитация образовательн</w:t>
      </w:r>
      <w:r w:rsidR="002F185C">
        <w:rPr>
          <w:sz w:val="24"/>
          <w:szCs w:val="24"/>
        </w:rPr>
        <w:t>ых</w:t>
      </w:r>
      <w:r>
        <w:rPr>
          <w:sz w:val="24"/>
          <w:szCs w:val="24"/>
        </w:rPr>
        <w:t xml:space="preserve"> организаций,  государственный контроль (надзор) в сфере образования);</w:t>
      </w:r>
    </w:p>
    <w:p w:rsidR="003F270F" w:rsidRDefault="003F270F" w:rsidP="003F270F">
      <w:pPr>
        <w:ind w:firstLine="708"/>
        <w:jc w:val="both"/>
        <w:rPr>
          <w:sz w:val="24"/>
          <w:szCs w:val="24"/>
        </w:rPr>
      </w:pPr>
      <w:r>
        <w:rPr>
          <w:sz w:val="24"/>
          <w:szCs w:val="24"/>
        </w:rPr>
        <w:t>государственные итоговые аттестационные процедуры;</w:t>
      </w:r>
    </w:p>
    <w:p w:rsidR="003F270F" w:rsidRDefault="003F270F" w:rsidP="003F270F">
      <w:pPr>
        <w:ind w:firstLine="708"/>
        <w:jc w:val="both"/>
        <w:rPr>
          <w:sz w:val="24"/>
          <w:szCs w:val="24"/>
        </w:rPr>
      </w:pPr>
      <w:r>
        <w:rPr>
          <w:sz w:val="24"/>
          <w:szCs w:val="24"/>
        </w:rPr>
        <w:t>процедуры независимой оценки качества образования (региональные, муниципальные мониторинговые исследования);</w:t>
      </w:r>
    </w:p>
    <w:p w:rsidR="003F270F" w:rsidRDefault="003F270F" w:rsidP="003F270F">
      <w:pPr>
        <w:ind w:firstLine="708"/>
        <w:jc w:val="both"/>
        <w:rPr>
          <w:sz w:val="24"/>
          <w:szCs w:val="24"/>
        </w:rPr>
      </w:pPr>
      <w:r>
        <w:rPr>
          <w:sz w:val="24"/>
          <w:szCs w:val="24"/>
        </w:rPr>
        <w:t>процедуры самооценки деятельности образовательных организаций.</w:t>
      </w:r>
    </w:p>
    <w:p w:rsidR="003F270F" w:rsidRDefault="003F270F" w:rsidP="003F270F">
      <w:pPr>
        <w:ind w:firstLine="708"/>
        <w:jc w:val="both"/>
        <w:rPr>
          <w:sz w:val="24"/>
          <w:szCs w:val="24"/>
        </w:rPr>
      </w:pPr>
      <w:r>
        <w:rPr>
          <w:sz w:val="24"/>
          <w:szCs w:val="24"/>
        </w:rPr>
        <w:t>Региональная система оценки качества образования проделала большой путь по своему становлению</w:t>
      </w:r>
      <w:r w:rsidR="002F185C">
        <w:rPr>
          <w:sz w:val="24"/>
          <w:szCs w:val="24"/>
        </w:rPr>
        <w:t>, н</w:t>
      </w:r>
      <w:r>
        <w:rPr>
          <w:sz w:val="24"/>
          <w:szCs w:val="24"/>
        </w:rPr>
        <w:t xml:space="preserve">о отсутствие единых нормативных и методических документов,   измерительных процедур (кроме единого государственного экзамена и </w:t>
      </w:r>
      <w:r w:rsidR="002F185C">
        <w:rPr>
          <w:sz w:val="24"/>
          <w:szCs w:val="24"/>
        </w:rPr>
        <w:t xml:space="preserve">государственной </w:t>
      </w:r>
      <w:r>
        <w:rPr>
          <w:sz w:val="24"/>
          <w:szCs w:val="24"/>
        </w:rPr>
        <w:t>итоговой аттестации), функционирующей и доступной пользователям информационной системы затрудняет принятие решений, определяющих развитие качественного образования, доступного всем обучающимся.</w:t>
      </w:r>
    </w:p>
    <w:p w:rsidR="003F270F" w:rsidRDefault="003F270F" w:rsidP="003F270F">
      <w:pPr>
        <w:ind w:firstLine="708"/>
        <w:jc w:val="both"/>
        <w:rPr>
          <w:sz w:val="24"/>
          <w:szCs w:val="24"/>
        </w:rPr>
      </w:pPr>
      <w:proofErr w:type="gramStart"/>
      <w:r>
        <w:rPr>
          <w:sz w:val="24"/>
          <w:szCs w:val="24"/>
        </w:rPr>
        <w:t>В рамках реализации в  Республике Карелия комплексного проекта модернизации образования в соответствии с постановлением Правительства Российской Федерации от 30 декабря 2006 года № 848 «О мерах государственной поддержки субъектов Российской Федерации, внедряющих комплексные проекты модернизации образования» в период с 2008 по 2010 год, проекта модернизации региональной системы общего образования в соответствии с постановлением Правительства Российской Федерации от 31 мая 2011 года</w:t>
      </w:r>
      <w:proofErr w:type="gramEnd"/>
      <w:r>
        <w:rPr>
          <w:sz w:val="24"/>
          <w:szCs w:val="24"/>
        </w:rPr>
        <w:t xml:space="preserve"> № </w:t>
      </w:r>
      <w:proofErr w:type="gramStart"/>
      <w:r>
        <w:rPr>
          <w:sz w:val="24"/>
          <w:szCs w:val="24"/>
        </w:rPr>
        <w:t>436 «О порядке предоставления в 2011-2013 годах субсидий из федерального бюджета бюджетам субъектов Российской Федерации на модернизацию региональных систем общего образования» в период с 2011 по 2013 год  обеспечено значительное продвижение в формировании механизмов общественного участия родителей в управлении общеобразовательными организациями, коллегиальные органы управления с реальными полномочиями созданы почти в 100 процентах общеобразовательных организаций.</w:t>
      </w:r>
      <w:proofErr w:type="gramEnd"/>
      <w:r>
        <w:rPr>
          <w:sz w:val="24"/>
          <w:szCs w:val="24"/>
        </w:rPr>
        <w:t xml:space="preserve"> Однако данная практика медленно распространяется на другие  уровни  образования,  а  многие  из  созданных  органов функционируют формально.</w:t>
      </w:r>
    </w:p>
    <w:p w:rsidR="003F270F" w:rsidRDefault="003F270F" w:rsidP="003F270F">
      <w:pPr>
        <w:pStyle w:val="ConsPlusNormal"/>
        <w:widowControl/>
        <w:ind w:firstLine="0"/>
        <w:jc w:val="both"/>
        <w:rPr>
          <w:rFonts w:ascii="Times New Roman" w:hAnsi="Times New Roman" w:cs="Times New Roman"/>
          <w:sz w:val="26"/>
          <w:szCs w:val="26"/>
          <w:highlight w:val="yellow"/>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F270F" w:rsidRDefault="003F270F" w:rsidP="003F270F">
      <w:pPr>
        <w:pStyle w:val="ConsPlusNormal"/>
        <w:widowControl/>
        <w:ind w:left="567" w:firstLine="0"/>
        <w:jc w:val="both"/>
        <w:rPr>
          <w:rFonts w:ascii="Times New Roman" w:hAnsi="Times New Roman" w:cs="Times New Roman"/>
          <w:sz w:val="26"/>
          <w:szCs w:val="26"/>
        </w:rPr>
      </w:pP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Основные усилия будут сосредоточены на следующих изменениях в региональной системе оценки качества образования:</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развитие системы мониторинговых наблюдений за процессами обучения и социализации;</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развитие процедур оценки результатов обучения на  уровне образовательной организации путем внедрения (апробаци</w:t>
      </w:r>
      <w:r w:rsidR="002F185C">
        <w:rPr>
          <w:rFonts w:ascii="Times New Roman" w:hAnsi="Times New Roman" w:cs="Times New Roman"/>
          <w:sz w:val="24"/>
          <w:szCs w:val="24"/>
        </w:rPr>
        <w:t>и</w:t>
      </w:r>
      <w:r>
        <w:rPr>
          <w:rFonts w:ascii="Times New Roman" w:hAnsi="Times New Roman" w:cs="Times New Roman"/>
          <w:sz w:val="24"/>
          <w:szCs w:val="24"/>
        </w:rPr>
        <w:t>) инструментария оценки  и  учета  разнообразных  индивидуальных образовательных достижений школьников и студентов,  направленны</w:t>
      </w:r>
      <w:r w:rsidR="002F185C">
        <w:rPr>
          <w:rFonts w:ascii="Times New Roman" w:hAnsi="Times New Roman" w:cs="Times New Roman"/>
          <w:sz w:val="24"/>
          <w:szCs w:val="24"/>
        </w:rPr>
        <w:t>х</w:t>
      </w:r>
      <w:r>
        <w:rPr>
          <w:rFonts w:ascii="Times New Roman" w:hAnsi="Times New Roman" w:cs="Times New Roman"/>
          <w:sz w:val="24"/>
          <w:szCs w:val="24"/>
        </w:rPr>
        <w:t xml:space="preserve">  на   поддержку  и  повышение результатов  обучения  конкретных обучаемых;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введение на уровне образовательных организаций прозрачных  процедур внутренней оценки (самооценки) для управления качеством  образования;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внедрение </w:t>
      </w:r>
      <w:proofErr w:type="gramStart"/>
      <w:r>
        <w:rPr>
          <w:rFonts w:ascii="Times New Roman" w:hAnsi="Times New Roman" w:cs="Times New Roman"/>
          <w:sz w:val="24"/>
          <w:szCs w:val="24"/>
        </w:rPr>
        <w:t>механизмов внешней независимой системы оценки  качества работы образовательных организаций</w:t>
      </w:r>
      <w:proofErr w:type="gramEnd"/>
      <w:r>
        <w:rPr>
          <w:rFonts w:ascii="Times New Roman" w:hAnsi="Times New Roman" w:cs="Times New Roman"/>
          <w:sz w:val="24"/>
          <w:szCs w:val="24"/>
        </w:rPr>
        <w:t xml:space="preserve"> с участием общественности  и работодателей;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кадрового потенциала в области педагогических измерений и оценки качества образования на федеральном и региональном уровнях;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участие в создании (апробации) системы сбора и анализа информации об индивидуальных  образовательных  достижениях,  о  результатах  деятельности  образовательных организаций и систем;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участие в создании (апробации)  информационной системы, обеспечивающей сбор данных с  уровня организации и возможност</w:t>
      </w:r>
      <w:r w:rsidR="002F185C">
        <w:rPr>
          <w:rFonts w:ascii="Times New Roman" w:hAnsi="Times New Roman" w:cs="Times New Roman"/>
          <w:sz w:val="24"/>
          <w:szCs w:val="24"/>
        </w:rPr>
        <w:t>ь</w:t>
      </w:r>
      <w:r>
        <w:rPr>
          <w:rFonts w:ascii="Times New Roman" w:hAnsi="Times New Roman" w:cs="Times New Roman"/>
          <w:sz w:val="24"/>
          <w:szCs w:val="24"/>
        </w:rPr>
        <w:t xml:space="preserve"> ее использования для подготовки  аналитики и информирования общественности.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spacing w:val="-1"/>
          <w:sz w:val="24"/>
          <w:szCs w:val="24"/>
        </w:rPr>
        <w:t xml:space="preserve">Целью подпрограммы является </w:t>
      </w:r>
      <w:r>
        <w:rPr>
          <w:rFonts w:ascii="Times New Roman" w:hAnsi="Times New Roman"/>
          <w:sz w:val="24"/>
          <w:szCs w:val="24"/>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Pr>
          <w:rFonts w:ascii="Times New Roman" w:hAnsi="Times New Roman" w:cs="Times New Roman"/>
          <w:sz w:val="24"/>
          <w:szCs w:val="24"/>
        </w:rPr>
        <w:t xml:space="preserve"> </w:t>
      </w:r>
    </w:p>
    <w:p w:rsidR="003F270F" w:rsidRDefault="003F270F" w:rsidP="002F185C">
      <w:pPr>
        <w:shd w:val="clear" w:color="auto" w:fill="FFFFFF"/>
        <w:ind w:firstLine="708"/>
        <w:contextualSpacing/>
        <w:jc w:val="both"/>
        <w:rPr>
          <w:sz w:val="24"/>
          <w:szCs w:val="24"/>
        </w:rPr>
      </w:pPr>
      <w:r>
        <w:rPr>
          <w:sz w:val="24"/>
          <w:szCs w:val="24"/>
        </w:rPr>
        <w:t>Приоритетными задачами в создании современной системы оценки качества образования в Республике Карелия являются:</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F270F">
        <w:rPr>
          <w:rFonts w:ascii="Times New Roman" w:hAnsi="Times New Roman" w:cs="Times New Roman"/>
          <w:sz w:val="24"/>
          <w:szCs w:val="24"/>
        </w:rPr>
        <w:t>обеспечение современного уровня надежности и технологичности процедур оценки качества образования;</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270F">
        <w:rPr>
          <w:rFonts w:ascii="Times New Roman" w:hAnsi="Times New Roman" w:cs="Times New Roman"/>
          <w:sz w:val="24"/>
          <w:szCs w:val="24"/>
        </w:rPr>
        <w:t xml:space="preserve">формирование культуры оценки качества образования на уровне Республики Карелия, муниципальных образований в Республике Карелия,  отдельных организаций через повышение квалификации педагогических работников и руководителей образовательных организаций в Республике Карелия в области педагогических измерений, анализа и использования результатов оценочных процедур; </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270F">
        <w:rPr>
          <w:rFonts w:ascii="Times New Roman" w:hAnsi="Times New Roman" w:cs="Times New Roman"/>
          <w:sz w:val="24"/>
          <w:szCs w:val="24"/>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F270F">
        <w:rPr>
          <w:rFonts w:ascii="Times New Roman" w:hAnsi="Times New Roman" w:cs="Times New Roman"/>
          <w:sz w:val="24"/>
          <w:szCs w:val="24"/>
        </w:rPr>
        <w:t>создание системы поддержки сбора и анализа информации об индивидуальных образовательных достижениях и системы мониторинговых исследований качества образования.</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Результатами подпрограммы станут: </w:t>
      </w:r>
    </w:p>
    <w:p w:rsidR="00280CEE"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F270F">
        <w:rPr>
          <w:rFonts w:ascii="Times New Roman" w:hAnsi="Times New Roman" w:cs="Times New Roman"/>
          <w:sz w:val="24"/>
          <w:szCs w:val="24"/>
        </w:rPr>
        <w:t xml:space="preserve">повышение качества и </w:t>
      </w:r>
      <w:r w:rsidR="002F185C">
        <w:rPr>
          <w:rFonts w:ascii="Times New Roman" w:hAnsi="Times New Roman" w:cs="Times New Roman"/>
          <w:sz w:val="24"/>
          <w:szCs w:val="24"/>
        </w:rPr>
        <w:t xml:space="preserve">информационной </w:t>
      </w:r>
      <w:r w:rsidR="003F270F">
        <w:rPr>
          <w:rFonts w:ascii="Times New Roman" w:hAnsi="Times New Roman" w:cs="Times New Roman"/>
          <w:sz w:val="24"/>
          <w:szCs w:val="24"/>
        </w:rPr>
        <w:t>безопасности государственной итоговой аттестации;</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270F">
        <w:rPr>
          <w:rFonts w:ascii="Times New Roman" w:hAnsi="Times New Roman" w:cs="Times New Roman"/>
          <w:sz w:val="24"/>
          <w:szCs w:val="24"/>
        </w:rPr>
        <w:t>сформированная республиканская система оценки качества образования, включающая внешнюю и внутреннюю (самооценку) оценки качества образования;</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270F">
        <w:rPr>
          <w:rFonts w:ascii="Times New Roman" w:hAnsi="Times New Roman" w:cs="Times New Roman"/>
          <w:sz w:val="24"/>
          <w:szCs w:val="24"/>
        </w:rPr>
        <w:t>создание регионального центра сертификации профессиональных квалификаций;</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F270F">
        <w:rPr>
          <w:rFonts w:ascii="Times New Roman" w:hAnsi="Times New Roman" w:cs="Times New Roman"/>
          <w:sz w:val="24"/>
          <w:szCs w:val="24"/>
        </w:rPr>
        <w:t>сформированная система мониторинга индивидуальных образовательных достижений обучающихся.</w:t>
      </w:r>
    </w:p>
    <w:p w:rsidR="003F270F" w:rsidRDefault="003F270F" w:rsidP="002F185C">
      <w:pPr>
        <w:pStyle w:val="ConsPlusNormal"/>
        <w:ind w:firstLine="709"/>
        <w:jc w:val="both"/>
        <w:rPr>
          <w:rFonts w:ascii="Times New Roman" w:hAnsi="Times New Roman"/>
          <w:sz w:val="24"/>
          <w:szCs w:val="24"/>
        </w:rPr>
      </w:pPr>
      <w:r>
        <w:rPr>
          <w:rFonts w:ascii="Times New Roman" w:hAnsi="Times New Roman" w:cs="Times New Roman"/>
          <w:sz w:val="24"/>
          <w:szCs w:val="24"/>
        </w:rPr>
        <w:t>Показатели результатов подпрограммы:</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F270F">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F270F">
        <w:rPr>
          <w:rFonts w:ascii="Times New Roman" w:hAnsi="Times New Roman" w:cs="Times New Roman"/>
          <w:sz w:val="24"/>
          <w:szCs w:val="24"/>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sidR="002F185C">
        <w:rPr>
          <w:rFonts w:ascii="Times New Roman" w:hAnsi="Times New Roman" w:cs="Times New Roman"/>
          <w:sz w:val="24"/>
          <w:szCs w:val="24"/>
        </w:rPr>
        <w:t>от общего числа</w:t>
      </w:r>
      <w:r w:rsidR="003F270F">
        <w:rPr>
          <w:rFonts w:ascii="Times New Roman" w:hAnsi="Times New Roman" w:cs="Times New Roman"/>
          <w:sz w:val="24"/>
          <w:szCs w:val="24"/>
        </w:rPr>
        <w:t xml:space="preserve"> педагогических работников и руководителей образовательных организаций в Республике Карелия;</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270F">
        <w:rPr>
          <w:rFonts w:ascii="Times New Roman" w:hAnsi="Times New Roman" w:cs="Times New Roman"/>
          <w:sz w:val="24"/>
          <w:szCs w:val="24"/>
        </w:rPr>
        <w:t xml:space="preserve">доля образовательных организаций в Республике Карелия, в которых созданы коллегиальные органы управления, </w:t>
      </w:r>
      <w:r w:rsidR="002F185C">
        <w:rPr>
          <w:rFonts w:ascii="Times New Roman" w:hAnsi="Times New Roman" w:cs="Times New Roman"/>
          <w:sz w:val="24"/>
          <w:szCs w:val="24"/>
        </w:rPr>
        <w:t>от общего числа</w:t>
      </w:r>
      <w:r w:rsidR="003F270F">
        <w:rPr>
          <w:rFonts w:ascii="Times New Roman" w:hAnsi="Times New Roman" w:cs="Times New Roman"/>
          <w:sz w:val="24"/>
          <w:szCs w:val="24"/>
        </w:rPr>
        <w:t xml:space="preserve"> образовательных организаций в Республике Карелия;</w:t>
      </w:r>
    </w:p>
    <w:p w:rsidR="003F270F" w:rsidRDefault="00280CEE" w:rsidP="00280CE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3F270F">
        <w:rPr>
          <w:rFonts w:ascii="Times New Roman" w:hAnsi="Times New Roman" w:cs="Times New Roman"/>
          <w:sz w:val="24"/>
          <w:szCs w:val="24"/>
        </w:rPr>
        <w:t>доля образовательных организаций в Республике Карелия, обеспечивающих предоставление нормативно закрепленного перечня сведений о своей деятельности на официальных сайтах</w:t>
      </w:r>
      <w:r>
        <w:rPr>
          <w:rFonts w:ascii="Times New Roman" w:hAnsi="Times New Roman" w:cs="Times New Roman"/>
          <w:sz w:val="24"/>
          <w:szCs w:val="24"/>
        </w:rPr>
        <w:t>,</w:t>
      </w:r>
      <w:r w:rsidR="002F185C">
        <w:rPr>
          <w:rFonts w:ascii="Times New Roman" w:hAnsi="Times New Roman" w:cs="Times New Roman"/>
          <w:sz w:val="24"/>
          <w:szCs w:val="24"/>
        </w:rPr>
        <w:t xml:space="preserve"> от общего числа</w:t>
      </w:r>
      <w:r w:rsidR="003F270F">
        <w:rPr>
          <w:rFonts w:ascii="Times New Roman" w:hAnsi="Times New Roman" w:cs="Times New Roman"/>
          <w:sz w:val="24"/>
          <w:szCs w:val="24"/>
        </w:rPr>
        <w:t xml:space="preserve"> образовательных организаций в Республике Карелия.</w:t>
      </w:r>
    </w:p>
    <w:p w:rsidR="003F270F" w:rsidRDefault="003F270F" w:rsidP="002F18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подпрограммы –  2014-2020 годы:</w:t>
      </w:r>
    </w:p>
    <w:p w:rsidR="003F270F" w:rsidRDefault="002F185C" w:rsidP="002F18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val="en-US"/>
        </w:rPr>
        <w:t>I</w:t>
      </w:r>
      <w:r w:rsidR="003F270F">
        <w:rPr>
          <w:rFonts w:ascii="Times New Roman" w:hAnsi="Times New Roman" w:cs="Times New Roman"/>
          <w:sz w:val="24"/>
          <w:szCs w:val="24"/>
        </w:rPr>
        <w:t xml:space="preserve"> этап </w:t>
      </w:r>
      <w:r>
        <w:rPr>
          <w:rFonts w:ascii="Times New Roman" w:hAnsi="Times New Roman" w:cs="Times New Roman"/>
          <w:sz w:val="24"/>
          <w:szCs w:val="24"/>
        </w:rPr>
        <w:t xml:space="preserve">– </w:t>
      </w:r>
      <w:r w:rsidR="003F270F">
        <w:rPr>
          <w:rFonts w:ascii="Times New Roman" w:hAnsi="Times New Roman" w:cs="Times New Roman"/>
          <w:sz w:val="24"/>
          <w:szCs w:val="24"/>
        </w:rPr>
        <w:t xml:space="preserve">2014-2015 годы; </w:t>
      </w:r>
    </w:p>
    <w:p w:rsidR="003F270F" w:rsidRDefault="002F185C" w:rsidP="002F18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val="en-US"/>
        </w:rPr>
        <w:t>II</w:t>
      </w:r>
      <w:r w:rsidR="003F270F">
        <w:rPr>
          <w:rFonts w:ascii="Times New Roman" w:hAnsi="Times New Roman" w:cs="Times New Roman"/>
          <w:sz w:val="24"/>
          <w:szCs w:val="24"/>
        </w:rPr>
        <w:t xml:space="preserve"> этап </w:t>
      </w:r>
      <w:r>
        <w:rPr>
          <w:rFonts w:ascii="Times New Roman" w:hAnsi="Times New Roman" w:cs="Times New Roman"/>
          <w:sz w:val="24"/>
          <w:szCs w:val="24"/>
        </w:rPr>
        <w:t xml:space="preserve">– </w:t>
      </w:r>
      <w:r w:rsidR="003F270F">
        <w:rPr>
          <w:rFonts w:ascii="Times New Roman" w:hAnsi="Times New Roman" w:cs="Times New Roman"/>
          <w:sz w:val="24"/>
          <w:szCs w:val="24"/>
        </w:rPr>
        <w:t xml:space="preserve">2016-2018 годы; </w:t>
      </w:r>
    </w:p>
    <w:p w:rsidR="003F270F" w:rsidRDefault="002F185C" w:rsidP="002F185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III</w:t>
      </w:r>
      <w:r w:rsidR="003F270F">
        <w:rPr>
          <w:rFonts w:ascii="Times New Roman" w:hAnsi="Times New Roman" w:cs="Times New Roman"/>
          <w:sz w:val="24"/>
          <w:szCs w:val="24"/>
        </w:rPr>
        <w:t xml:space="preserve"> этап</w:t>
      </w:r>
      <w:r>
        <w:rPr>
          <w:rFonts w:ascii="Times New Roman" w:hAnsi="Times New Roman" w:cs="Times New Roman"/>
          <w:sz w:val="24"/>
          <w:szCs w:val="24"/>
        </w:rPr>
        <w:t xml:space="preserve"> –</w:t>
      </w:r>
      <w:r w:rsidR="003F270F">
        <w:rPr>
          <w:rFonts w:ascii="Times New Roman" w:hAnsi="Times New Roman" w:cs="Times New Roman"/>
          <w:sz w:val="24"/>
          <w:szCs w:val="24"/>
        </w:rPr>
        <w:t xml:space="preserve"> 2019-2020 годы.</w:t>
      </w:r>
      <w:proofErr w:type="gramEnd"/>
    </w:p>
    <w:p w:rsidR="003F270F" w:rsidRDefault="003F270F" w:rsidP="002F185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По  итогам  первого  этапа  </w:t>
      </w:r>
      <w:r>
        <w:rPr>
          <w:rFonts w:ascii="Times New Roman" w:hAnsi="Times New Roman"/>
          <w:sz w:val="24"/>
          <w:szCs w:val="24"/>
        </w:rPr>
        <w:t>(2014</w:t>
      </w:r>
      <w:r w:rsidR="002F185C">
        <w:rPr>
          <w:rFonts w:ascii="Times New Roman" w:hAnsi="Times New Roman"/>
          <w:sz w:val="24"/>
          <w:szCs w:val="24"/>
        </w:rPr>
        <w:t>-</w:t>
      </w:r>
      <w:r>
        <w:rPr>
          <w:rFonts w:ascii="Times New Roman" w:hAnsi="Times New Roman"/>
          <w:sz w:val="24"/>
          <w:szCs w:val="24"/>
        </w:rPr>
        <w:t xml:space="preserve">2015 годы) </w:t>
      </w:r>
      <w:r>
        <w:rPr>
          <w:rFonts w:ascii="Times New Roman" w:hAnsi="Times New Roman" w:cs="Times New Roman"/>
          <w:sz w:val="24"/>
          <w:szCs w:val="24"/>
        </w:rPr>
        <w:t>реализации  подпрограммы будет реализована система мер, направленных на повышение качества и информационной безопасности государственной итоговой аттестации, создана система учета индивидуальных образовательных достижений  выпускников  общеобразовательных  организаций Республики Карелия, обеспечена разработка и апробация инструментария мониторинговых исследований на разных  уровнях  образования, начнется формирование  независимой  системы  оценки  качества,  повысится доступность информации о системе  образования.</w:t>
      </w:r>
      <w:proofErr w:type="gramEnd"/>
    </w:p>
    <w:p w:rsidR="003F270F" w:rsidRDefault="003F270F" w:rsidP="002F185C">
      <w:pPr>
        <w:ind w:firstLine="708"/>
        <w:jc w:val="both"/>
        <w:rPr>
          <w:sz w:val="24"/>
          <w:szCs w:val="24"/>
        </w:rPr>
      </w:pPr>
      <w:r>
        <w:rPr>
          <w:sz w:val="24"/>
          <w:szCs w:val="24"/>
        </w:rPr>
        <w:t xml:space="preserve">По итогам первого этапа: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r>
        <w:rPr>
          <w:rFonts w:ascii="Times New Roman" w:hAnsi="Times New Roman"/>
          <w:sz w:val="24"/>
          <w:szCs w:val="24"/>
        </w:rPr>
        <w:t xml:space="preserve"> возрастет с 2 до 4 единиц</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sidR="002F185C">
        <w:rPr>
          <w:rFonts w:ascii="Times New Roman" w:hAnsi="Times New Roman" w:cs="Times New Roman"/>
          <w:sz w:val="24"/>
          <w:szCs w:val="24"/>
        </w:rPr>
        <w:t>в</w:t>
      </w:r>
      <w:r>
        <w:rPr>
          <w:rFonts w:ascii="Times New Roman" w:hAnsi="Times New Roman"/>
          <w:sz w:val="24"/>
          <w:szCs w:val="24"/>
        </w:rPr>
        <w:t xml:space="preserve">озрастет с </w:t>
      </w:r>
      <w:r w:rsidR="002F185C">
        <w:rPr>
          <w:rFonts w:ascii="Times New Roman" w:hAnsi="Times New Roman"/>
          <w:sz w:val="24"/>
          <w:szCs w:val="24"/>
        </w:rPr>
        <w:t>4</w:t>
      </w:r>
      <w:r>
        <w:rPr>
          <w:rFonts w:ascii="Times New Roman" w:hAnsi="Times New Roman"/>
          <w:sz w:val="24"/>
          <w:szCs w:val="24"/>
        </w:rPr>
        <w:t xml:space="preserve"> до 8 процентов</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Республике Карелия, в которых созданы коллегиальные органы управления</w:t>
      </w:r>
      <w:r w:rsidR="00D83F30">
        <w:rPr>
          <w:rFonts w:ascii="Times New Roman" w:hAnsi="Times New Roman" w:cs="Times New Roman"/>
          <w:sz w:val="24"/>
          <w:szCs w:val="24"/>
        </w:rPr>
        <w:t>,</w:t>
      </w:r>
      <w:r w:rsidR="007B5ADB">
        <w:rPr>
          <w:rFonts w:ascii="Times New Roman" w:hAnsi="Times New Roman" w:cs="Times New Roman"/>
          <w:sz w:val="24"/>
          <w:szCs w:val="24"/>
        </w:rPr>
        <w:t xml:space="preserve"> будет соответствовать</w:t>
      </w:r>
      <w:r>
        <w:rPr>
          <w:rFonts w:ascii="Times New Roman" w:hAnsi="Times New Roman" w:cs="Times New Roman"/>
          <w:sz w:val="24"/>
          <w:szCs w:val="24"/>
        </w:rPr>
        <w:t xml:space="preserve"> 100 процент</w:t>
      </w:r>
      <w:r w:rsidR="007B5ADB">
        <w:rPr>
          <w:rFonts w:ascii="Times New Roman" w:hAnsi="Times New Roman" w:cs="Times New Roman"/>
          <w:sz w:val="24"/>
          <w:szCs w:val="24"/>
        </w:rPr>
        <w:t>ам</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доля образовательных организаций в Республике Карелия, обеспечивающих предоставление нормативно закрепленного перечня сведений о своей деятельности на официальных сайтах</w:t>
      </w:r>
      <w:r w:rsidR="00D83F30">
        <w:rPr>
          <w:rFonts w:ascii="Times New Roman" w:hAnsi="Times New Roman" w:cs="Times New Roman"/>
          <w:sz w:val="24"/>
          <w:szCs w:val="24"/>
        </w:rPr>
        <w:t>,</w:t>
      </w:r>
      <w:r w:rsidR="007B5ADB">
        <w:rPr>
          <w:rFonts w:ascii="Times New Roman" w:hAnsi="Times New Roman" w:cs="Times New Roman"/>
          <w:sz w:val="24"/>
          <w:szCs w:val="24"/>
        </w:rPr>
        <w:t xml:space="preserve"> будет соответствовать</w:t>
      </w:r>
      <w:r>
        <w:rPr>
          <w:rFonts w:ascii="Times New Roman" w:hAnsi="Times New Roman" w:cs="Times New Roman"/>
          <w:sz w:val="24"/>
          <w:szCs w:val="24"/>
        </w:rPr>
        <w:t xml:space="preserve"> 100 процент</w:t>
      </w:r>
      <w:r w:rsidR="007B5ADB">
        <w:rPr>
          <w:rFonts w:ascii="Times New Roman" w:hAnsi="Times New Roman" w:cs="Times New Roman"/>
          <w:sz w:val="24"/>
          <w:szCs w:val="24"/>
        </w:rPr>
        <w:t>ам</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proofErr w:type="gramStart"/>
      <w:r>
        <w:rPr>
          <w:rFonts w:ascii="Times New Roman" w:hAnsi="Times New Roman"/>
          <w:sz w:val="24"/>
          <w:szCs w:val="24"/>
        </w:rPr>
        <w:t>На втором этапе (2016</w:t>
      </w:r>
      <w:r w:rsidR="007B5ADB">
        <w:rPr>
          <w:rFonts w:ascii="Times New Roman" w:hAnsi="Times New Roman"/>
          <w:sz w:val="24"/>
          <w:szCs w:val="24"/>
        </w:rPr>
        <w:t>-</w:t>
      </w:r>
      <w:r>
        <w:rPr>
          <w:rFonts w:ascii="Times New Roman" w:hAnsi="Times New Roman"/>
          <w:sz w:val="24"/>
          <w:szCs w:val="24"/>
        </w:rPr>
        <w:t xml:space="preserve">2018 годы) </w:t>
      </w:r>
      <w:r>
        <w:rPr>
          <w:rFonts w:ascii="Times New Roman" w:hAnsi="Times New Roman" w:cs="Times New Roman"/>
          <w:sz w:val="24"/>
          <w:szCs w:val="24"/>
        </w:rPr>
        <w:t xml:space="preserve">реализации  подпрограммы будет   сформирована система  региональных мониторингов качества образования и социализации, введена как устойчивая практика внешняя оценка качества образования на четырех уровнях образования, продолжится повышение квалификации и (или) </w:t>
      </w:r>
      <w:r w:rsidR="0051622B">
        <w:rPr>
          <w:rFonts w:ascii="Times New Roman" w:hAnsi="Times New Roman" w:cs="Times New Roman"/>
          <w:sz w:val="24"/>
          <w:szCs w:val="24"/>
        </w:rPr>
        <w:t xml:space="preserve">профессиональная </w:t>
      </w:r>
      <w:r>
        <w:rPr>
          <w:rFonts w:ascii="Times New Roman" w:hAnsi="Times New Roman" w:cs="Times New Roman"/>
          <w:sz w:val="24"/>
          <w:szCs w:val="24"/>
        </w:rPr>
        <w:t>переподготовка педагогических работников и руководителей образовательных организаций Республики Карелия в области оценки качества образования, продолжит совершенствоваться система информирования потребителей образовательных услуг.</w:t>
      </w:r>
      <w:proofErr w:type="gramEnd"/>
    </w:p>
    <w:p w:rsidR="003F270F" w:rsidRDefault="003F270F" w:rsidP="002F185C">
      <w:pPr>
        <w:widowControl w:val="0"/>
        <w:autoSpaceDE w:val="0"/>
        <w:autoSpaceDN w:val="0"/>
        <w:adjustRightInd w:val="0"/>
        <w:ind w:firstLine="708"/>
        <w:jc w:val="both"/>
        <w:rPr>
          <w:sz w:val="24"/>
          <w:szCs w:val="24"/>
        </w:rPr>
      </w:pPr>
      <w:r>
        <w:rPr>
          <w:sz w:val="24"/>
          <w:szCs w:val="24"/>
        </w:rPr>
        <w:t xml:space="preserve">По итогам второго этапа: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r>
        <w:rPr>
          <w:rFonts w:ascii="Times New Roman" w:hAnsi="Times New Roman"/>
          <w:sz w:val="24"/>
          <w:szCs w:val="24"/>
        </w:rPr>
        <w:t xml:space="preserve"> возрастет с 4 до 5 единиц</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Pr>
          <w:rFonts w:ascii="Times New Roman" w:hAnsi="Times New Roman"/>
          <w:sz w:val="24"/>
          <w:szCs w:val="24"/>
        </w:rPr>
        <w:t>возрастет с 8 до 16 процентов</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Республике Карелия, в которых созданы коллегиальные органы управления, </w:t>
      </w:r>
      <w:r>
        <w:rPr>
          <w:rFonts w:ascii="Times New Roman" w:hAnsi="Times New Roman"/>
          <w:sz w:val="24"/>
          <w:szCs w:val="24"/>
        </w:rPr>
        <w:t>будет соответствовать 100 процентам</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Республике Карелия, обеспечивающих предоставление нормативно закрепленного перечня сведений о своей деятельности на официальных сайтах, </w:t>
      </w:r>
      <w:r>
        <w:rPr>
          <w:rFonts w:ascii="Times New Roman" w:hAnsi="Times New Roman"/>
          <w:sz w:val="24"/>
          <w:szCs w:val="24"/>
        </w:rPr>
        <w:t>будет соответствовать 100 процентам</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sz w:val="24"/>
          <w:szCs w:val="24"/>
        </w:rPr>
        <w:t>На третьем этапе (2018</w:t>
      </w:r>
      <w:r w:rsidR="0051622B">
        <w:rPr>
          <w:rFonts w:ascii="Times New Roman" w:hAnsi="Times New Roman"/>
          <w:sz w:val="24"/>
          <w:szCs w:val="24"/>
        </w:rPr>
        <w:t>-</w:t>
      </w:r>
      <w:r>
        <w:rPr>
          <w:rFonts w:ascii="Times New Roman" w:hAnsi="Times New Roman"/>
          <w:sz w:val="24"/>
          <w:szCs w:val="24"/>
        </w:rPr>
        <w:t xml:space="preserve">2020 годы) </w:t>
      </w:r>
      <w:r>
        <w:rPr>
          <w:rFonts w:ascii="Times New Roman" w:hAnsi="Times New Roman" w:cs="Times New Roman"/>
          <w:sz w:val="24"/>
          <w:szCs w:val="24"/>
        </w:rPr>
        <w:t xml:space="preserve">реализации  подпрограммы будет создана  система  оценки  </w:t>
      </w:r>
      <w:proofErr w:type="gramStart"/>
      <w:r>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образования, введена как устойчивая практика внешняя оценка качества образования на пяти уровнях образования, обеспечено развитие единого образовательного пространства в Республике Карелия.</w:t>
      </w:r>
    </w:p>
    <w:p w:rsidR="003F270F" w:rsidRDefault="003F270F" w:rsidP="002F185C">
      <w:pPr>
        <w:widowControl w:val="0"/>
        <w:autoSpaceDE w:val="0"/>
        <w:autoSpaceDN w:val="0"/>
        <w:adjustRightInd w:val="0"/>
        <w:ind w:firstLine="708"/>
        <w:jc w:val="both"/>
        <w:rPr>
          <w:sz w:val="24"/>
          <w:szCs w:val="24"/>
        </w:rPr>
      </w:pPr>
      <w:r>
        <w:rPr>
          <w:sz w:val="24"/>
          <w:szCs w:val="24"/>
        </w:rPr>
        <w:t xml:space="preserve">По итогам третьего этапа: </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 будет соответствовать</w:t>
      </w:r>
      <w:r>
        <w:rPr>
          <w:rFonts w:ascii="Times New Roman" w:hAnsi="Times New Roman"/>
          <w:sz w:val="24"/>
          <w:szCs w:val="24"/>
        </w:rPr>
        <w:t xml:space="preserve"> 5 единицам</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доля педагогических работников и руководителей образовательных организаций в Республике Карелия, прошедших повышение квалификации в области оценки качества образования и педагогических измерений, </w:t>
      </w:r>
      <w:r>
        <w:rPr>
          <w:rFonts w:ascii="Times New Roman" w:hAnsi="Times New Roman"/>
          <w:sz w:val="24"/>
          <w:szCs w:val="24"/>
        </w:rPr>
        <w:t>возрастет с 16 до 20 процентов</w:t>
      </w:r>
      <w:r>
        <w:rPr>
          <w:rFonts w:ascii="Times New Roman" w:hAnsi="Times New Roman" w:cs="Times New Roman"/>
          <w:sz w:val="24"/>
          <w:szCs w:val="24"/>
        </w:rPr>
        <w:t>;</w:t>
      </w: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доля образовательных организаций в Республике Карелия, в которых созданы коллегиальные органы управления, </w:t>
      </w:r>
      <w:r>
        <w:rPr>
          <w:rFonts w:ascii="Times New Roman" w:hAnsi="Times New Roman"/>
          <w:sz w:val="24"/>
          <w:szCs w:val="24"/>
        </w:rPr>
        <w:t>будет соответствовать 100 процентам</w:t>
      </w:r>
      <w:r>
        <w:rPr>
          <w:rFonts w:ascii="Times New Roman" w:hAnsi="Times New Roman" w:cs="Times New Roman"/>
          <w:sz w:val="24"/>
          <w:szCs w:val="24"/>
        </w:rPr>
        <w:t>;</w:t>
      </w:r>
    </w:p>
    <w:p w:rsidR="00D83F30" w:rsidRDefault="00D83F30" w:rsidP="002F185C">
      <w:pPr>
        <w:pStyle w:val="ConsPlusNormal"/>
        <w:ind w:firstLine="708"/>
        <w:jc w:val="both"/>
        <w:rPr>
          <w:rFonts w:ascii="Times New Roman" w:hAnsi="Times New Roman" w:cs="Times New Roman"/>
          <w:sz w:val="24"/>
          <w:szCs w:val="24"/>
        </w:rPr>
      </w:pPr>
    </w:p>
    <w:p w:rsidR="00D83F30" w:rsidRDefault="00D83F30" w:rsidP="002F185C">
      <w:pPr>
        <w:pStyle w:val="ConsPlusNormal"/>
        <w:ind w:firstLine="708"/>
        <w:jc w:val="both"/>
        <w:rPr>
          <w:rFonts w:ascii="Times New Roman" w:hAnsi="Times New Roman" w:cs="Times New Roman"/>
          <w:sz w:val="24"/>
          <w:szCs w:val="24"/>
        </w:rPr>
      </w:pPr>
    </w:p>
    <w:p w:rsidR="003F270F" w:rsidRDefault="003F270F" w:rsidP="002F185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доля образовательных организаций в Республике Карелия, обеспечивающих предоставление нормативно закрепленного перечня сведений о своей деятельности на официальных сайтах, </w:t>
      </w:r>
      <w:r>
        <w:rPr>
          <w:rFonts w:ascii="Times New Roman" w:hAnsi="Times New Roman"/>
          <w:sz w:val="24"/>
          <w:szCs w:val="24"/>
        </w:rPr>
        <w:t>будет соответствовать 100 процентам</w:t>
      </w:r>
      <w:r>
        <w:rPr>
          <w:rFonts w:ascii="Times New Roman" w:hAnsi="Times New Roman" w:cs="Times New Roman"/>
          <w:sz w:val="24"/>
          <w:szCs w:val="24"/>
        </w:rPr>
        <w:t>.</w:t>
      </w:r>
    </w:p>
    <w:p w:rsidR="003F270F" w:rsidRDefault="003F270F" w:rsidP="003F270F">
      <w:pPr>
        <w:pStyle w:val="ConsPlusNormal"/>
        <w:widowControl/>
        <w:ind w:firstLine="0"/>
        <w:jc w:val="both"/>
        <w:rPr>
          <w:rFonts w:ascii="Times New Roman" w:hAnsi="Times New Roman" w:cs="Times New Roman"/>
          <w:sz w:val="26"/>
          <w:szCs w:val="26"/>
        </w:rPr>
      </w:pPr>
    </w:p>
    <w:p w:rsidR="003F270F" w:rsidRPr="0051622B" w:rsidRDefault="003F270F" w:rsidP="003F270F">
      <w:pPr>
        <w:widowControl w:val="0"/>
        <w:autoSpaceDE w:val="0"/>
        <w:autoSpaceDN w:val="0"/>
        <w:adjustRightInd w:val="0"/>
        <w:jc w:val="center"/>
        <w:rPr>
          <w:sz w:val="26"/>
          <w:szCs w:val="26"/>
        </w:rPr>
      </w:pPr>
      <w:r w:rsidRPr="0051622B">
        <w:rPr>
          <w:sz w:val="26"/>
          <w:szCs w:val="26"/>
        </w:rPr>
        <w:t>III. Характеристика ведомственных и иных  программ, включенных в подпрограмму</w:t>
      </w:r>
      <w:r w:rsidR="0051622B">
        <w:rPr>
          <w:sz w:val="26"/>
          <w:szCs w:val="26"/>
        </w:rPr>
        <w:t>,</w:t>
      </w:r>
      <w:r w:rsidRPr="0051622B">
        <w:rPr>
          <w:sz w:val="26"/>
          <w:szCs w:val="26"/>
        </w:rPr>
        <w:t xml:space="preserve">  и основных мероприятий подпрограммы</w:t>
      </w:r>
    </w:p>
    <w:p w:rsidR="003F270F" w:rsidRDefault="003F270F" w:rsidP="003F270F">
      <w:pPr>
        <w:pStyle w:val="ConsPlusNormal"/>
        <w:jc w:val="both"/>
        <w:rPr>
          <w:rFonts w:ascii="Times New Roman" w:hAnsi="Times New Roman" w:cs="Times New Roman"/>
          <w:sz w:val="26"/>
          <w:szCs w:val="26"/>
        </w:rPr>
      </w:pPr>
    </w:p>
    <w:p w:rsidR="003F270F" w:rsidRDefault="003F270F" w:rsidP="003F270F">
      <w:pPr>
        <w:widowControl w:val="0"/>
        <w:autoSpaceDE w:val="0"/>
        <w:autoSpaceDN w:val="0"/>
        <w:adjustRightInd w:val="0"/>
        <w:ind w:firstLine="708"/>
        <w:jc w:val="both"/>
        <w:rPr>
          <w:sz w:val="24"/>
          <w:szCs w:val="24"/>
        </w:rPr>
      </w:pPr>
      <w:r>
        <w:rPr>
          <w:sz w:val="24"/>
          <w:szCs w:val="24"/>
        </w:rPr>
        <w:t>В рамках подпрограммы реализация ведомственных целевых программ не предполагается.</w:t>
      </w:r>
    </w:p>
    <w:p w:rsidR="0051622B" w:rsidRDefault="0051622B" w:rsidP="003F270F">
      <w:pPr>
        <w:widowControl w:val="0"/>
        <w:autoSpaceDE w:val="0"/>
        <w:autoSpaceDN w:val="0"/>
        <w:adjustRightInd w:val="0"/>
        <w:ind w:firstLine="708"/>
        <w:jc w:val="both"/>
        <w:rPr>
          <w:sz w:val="24"/>
          <w:szCs w:val="24"/>
        </w:rPr>
      </w:pPr>
      <w:r>
        <w:rPr>
          <w:sz w:val="24"/>
          <w:szCs w:val="24"/>
        </w:rPr>
        <w:t>Подпрограмма предполагает реализацию основных мероприятий, перечень которых представлен в приложении 3.</w:t>
      </w:r>
    </w:p>
    <w:p w:rsidR="003F270F" w:rsidRDefault="003F270F" w:rsidP="003F270F">
      <w:pPr>
        <w:widowControl w:val="0"/>
        <w:autoSpaceDE w:val="0"/>
        <w:autoSpaceDN w:val="0"/>
        <w:adjustRightInd w:val="0"/>
        <w:jc w:val="center"/>
        <w:rPr>
          <w:sz w:val="26"/>
          <w:szCs w:val="26"/>
        </w:rPr>
      </w:pPr>
    </w:p>
    <w:p w:rsidR="003F270F" w:rsidRPr="00A4559F" w:rsidRDefault="003F270F" w:rsidP="003F270F">
      <w:pPr>
        <w:widowControl w:val="0"/>
        <w:autoSpaceDE w:val="0"/>
        <w:autoSpaceDN w:val="0"/>
        <w:adjustRightInd w:val="0"/>
        <w:jc w:val="center"/>
        <w:rPr>
          <w:sz w:val="26"/>
          <w:szCs w:val="26"/>
        </w:rPr>
      </w:pPr>
      <w:r w:rsidRPr="00A4559F">
        <w:rPr>
          <w:sz w:val="26"/>
          <w:szCs w:val="26"/>
        </w:rPr>
        <w:t>IV. Характеристика мер государственного регулирования</w:t>
      </w:r>
    </w:p>
    <w:p w:rsidR="003F270F" w:rsidRDefault="003F270F" w:rsidP="003F270F">
      <w:pPr>
        <w:ind w:firstLine="708"/>
        <w:jc w:val="both"/>
        <w:rPr>
          <w:sz w:val="24"/>
          <w:szCs w:val="24"/>
        </w:rPr>
      </w:pPr>
    </w:p>
    <w:p w:rsidR="003F270F" w:rsidRDefault="003F270F" w:rsidP="003F270F">
      <w:pPr>
        <w:autoSpaceDE w:val="0"/>
        <w:autoSpaceDN w:val="0"/>
        <w:adjustRightInd w:val="0"/>
        <w:ind w:firstLine="709"/>
        <w:jc w:val="both"/>
        <w:rPr>
          <w:rFonts w:eastAsia="Calibri"/>
          <w:sz w:val="24"/>
          <w:szCs w:val="24"/>
          <w:lang w:eastAsia="en-US"/>
        </w:rPr>
      </w:pPr>
      <w:r>
        <w:rPr>
          <w:sz w:val="24"/>
          <w:szCs w:val="24"/>
        </w:rPr>
        <w:t>Меры государственного регулирования реализации подпрограммы не предусмотрены.</w:t>
      </w:r>
    </w:p>
    <w:p w:rsidR="003F270F" w:rsidRDefault="003F270F" w:rsidP="003F270F">
      <w:pPr>
        <w:widowControl w:val="0"/>
        <w:autoSpaceDE w:val="0"/>
        <w:autoSpaceDN w:val="0"/>
        <w:adjustRightInd w:val="0"/>
        <w:jc w:val="center"/>
        <w:rPr>
          <w:sz w:val="26"/>
          <w:szCs w:val="26"/>
        </w:rPr>
      </w:pPr>
    </w:p>
    <w:p w:rsidR="003F270F" w:rsidRPr="00A4559F" w:rsidRDefault="003F270F" w:rsidP="003F270F">
      <w:pPr>
        <w:pStyle w:val="ConsPlusNormal"/>
        <w:ind w:firstLine="0"/>
        <w:jc w:val="center"/>
        <w:rPr>
          <w:rFonts w:ascii="Times New Roman" w:eastAsia="Calibri" w:hAnsi="Times New Roman" w:cs="Times New Roman"/>
          <w:sz w:val="26"/>
          <w:szCs w:val="26"/>
          <w:lang w:eastAsia="en-US"/>
        </w:rPr>
      </w:pPr>
      <w:r w:rsidRPr="00A4559F">
        <w:rPr>
          <w:rFonts w:ascii="Times New Roman" w:eastAsia="Calibri" w:hAnsi="Times New Roman" w:cs="Times New Roman"/>
          <w:sz w:val="26"/>
          <w:szCs w:val="26"/>
          <w:lang w:eastAsia="en-US"/>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F270F" w:rsidRDefault="003F270F" w:rsidP="003F270F">
      <w:pPr>
        <w:pStyle w:val="ConsPlusNormal"/>
        <w:ind w:firstLine="0"/>
        <w:jc w:val="center"/>
        <w:rPr>
          <w:rFonts w:ascii="Times New Roman" w:hAnsi="Times New Roman" w:cs="Times New Roman"/>
          <w:sz w:val="26"/>
          <w:szCs w:val="26"/>
        </w:rPr>
      </w:pPr>
    </w:p>
    <w:p w:rsidR="003F270F" w:rsidRDefault="003F270F" w:rsidP="003F270F">
      <w:pPr>
        <w:ind w:firstLine="709"/>
        <w:jc w:val="both"/>
        <w:rPr>
          <w:sz w:val="24"/>
          <w:szCs w:val="24"/>
        </w:rPr>
      </w:pPr>
      <w:r>
        <w:rPr>
          <w:sz w:val="24"/>
          <w:szCs w:val="24"/>
        </w:rPr>
        <w:t xml:space="preserve">Прогноз сводных показателей государственных заданий по этапам реализации подпрограммы </w:t>
      </w:r>
      <w:r w:rsidR="003C6787">
        <w:rPr>
          <w:sz w:val="24"/>
          <w:szCs w:val="24"/>
        </w:rPr>
        <w:t>приведен в приложении 7.</w:t>
      </w:r>
      <w:r>
        <w:rPr>
          <w:sz w:val="24"/>
          <w:szCs w:val="24"/>
        </w:rPr>
        <w:t xml:space="preserve"> </w:t>
      </w:r>
    </w:p>
    <w:p w:rsidR="003F270F" w:rsidRDefault="003F270F" w:rsidP="003F270F">
      <w:pPr>
        <w:pStyle w:val="ConsPlusNormal"/>
        <w:ind w:firstLine="0"/>
        <w:jc w:val="center"/>
        <w:rPr>
          <w:rFonts w:ascii="Times New Roman" w:eastAsia="Calibri" w:hAnsi="Times New Roman" w:cs="Times New Roman"/>
          <w:sz w:val="24"/>
          <w:szCs w:val="24"/>
          <w:lang w:eastAsia="en-US"/>
        </w:rPr>
      </w:pPr>
    </w:p>
    <w:p w:rsidR="003F270F" w:rsidRDefault="003F270F" w:rsidP="003F270F">
      <w:pPr>
        <w:pStyle w:val="ConsPlusNormal"/>
        <w:ind w:firstLine="0"/>
        <w:jc w:val="center"/>
        <w:rPr>
          <w:rFonts w:ascii="Times New Roman" w:eastAsia="Calibri" w:hAnsi="Times New Roman" w:cs="Times New Roman"/>
          <w:sz w:val="26"/>
          <w:szCs w:val="26"/>
          <w:lang w:eastAsia="en-US"/>
        </w:rPr>
      </w:pPr>
      <w:r w:rsidRPr="00A4559F">
        <w:rPr>
          <w:rFonts w:ascii="Times New Roman" w:eastAsia="Calibri" w:hAnsi="Times New Roman" w:cs="Times New Roman"/>
          <w:sz w:val="26"/>
          <w:szCs w:val="26"/>
          <w:lang w:eastAsia="en-US"/>
        </w:rPr>
        <w:t xml:space="preserve">VI. Характеристика основных мероприятий, реализуемых муниципальными образованиями в случае их участия в разработке и реализации подпрограммы </w:t>
      </w:r>
    </w:p>
    <w:p w:rsidR="003C6787" w:rsidRDefault="003C6787" w:rsidP="003F270F">
      <w:pPr>
        <w:pStyle w:val="ConsPlusNormal"/>
        <w:ind w:firstLine="0"/>
        <w:jc w:val="center"/>
        <w:rPr>
          <w:rFonts w:ascii="Times New Roman" w:eastAsia="Calibri" w:hAnsi="Times New Roman" w:cs="Times New Roman"/>
          <w:sz w:val="26"/>
          <w:szCs w:val="26"/>
          <w:lang w:eastAsia="en-US"/>
        </w:rPr>
      </w:pPr>
    </w:p>
    <w:p w:rsidR="003F270F" w:rsidRDefault="003F270F" w:rsidP="003F270F">
      <w:pPr>
        <w:autoSpaceDE w:val="0"/>
        <w:autoSpaceDN w:val="0"/>
        <w:adjustRightInd w:val="0"/>
        <w:ind w:firstLine="708"/>
        <w:jc w:val="both"/>
        <w:rPr>
          <w:sz w:val="24"/>
          <w:szCs w:val="24"/>
        </w:rPr>
      </w:pPr>
      <w:r>
        <w:rPr>
          <w:sz w:val="24"/>
          <w:szCs w:val="24"/>
        </w:rPr>
        <w:t xml:space="preserve">Муниципальные образования </w:t>
      </w:r>
      <w:r w:rsidR="00294C9A">
        <w:rPr>
          <w:sz w:val="24"/>
          <w:szCs w:val="24"/>
        </w:rPr>
        <w:t xml:space="preserve">в </w:t>
      </w:r>
      <w:r>
        <w:rPr>
          <w:sz w:val="24"/>
          <w:szCs w:val="24"/>
        </w:rPr>
        <w:t>Республик</w:t>
      </w:r>
      <w:r w:rsidR="00294C9A">
        <w:rPr>
          <w:sz w:val="24"/>
          <w:szCs w:val="24"/>
        </w:rPr>
        <w:t>е</w:t>
      </w:r>
      <w:r>
        <w:rPr>
          <w:sz w:val="24"/>
          <w:szCs w:val="24"/>
        </w:rPr>
        <w:t xml:space="preserve"> Карелия не участвуют в разработке и реализации подпрограммы.</w:t>
      </w:r>
    </w:p>
    <w:p w:rsidR="003F270F" w:rsidRDefault="003F270F" w:rsidP="003F270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мероприятий подпрограммы будет осуществляться взаимодействие с органами местного самоуправления муниципальных образований </w:t>
      </w:r>
      <w:r w:rsidR="00294C9A">
        <w:rPr>
          <w:rFonts w:ascii="Times New Roman" w:hAnsi="Times New Roman" w:cs="Times New Roman"/>
          <w:sz w:val="24"/>
          <w:szCs w:val="24"/>
        </w:rPr>
        <w:t xml:space="preserve">в </w:t>
      </w:r>
      <w:r>
        <w:rPr>
          <w:rFonts w:ascii="Times New Roman" w:hAnsi="Times New Roman" w:cs="Times New Roman"/>
          <w:sz w:val="24"/>
          <w:szCs w:val="24"/>
        </w:rPr>
        <w:t>Республик</w:t>
      </w:r>
      <w:r w:rsidR="00294C9A">
        <w:rPr>
          <w:rFonts w:ascii="Times New Roman" w:hAnsi="Times New Roman" w:cs="Times New Roman"/>
          <w:sz w:val="24"/>
          <w:szCs w:val="24"/>
        </w:rPr>
        <w:t>е</w:t>
      </w:r>
      <w:r>
        <w:rPr>
          <w:rFonts w:ascii="Times New Roman" w:hAnsi="Times New Roman" w:cs="Times New Roman"/>
          <w:sz w:val="24"/>
          <w:szCs w:val="24"/>
        </w:rPr>
        <w:t xml:space="preserve"> Карелия по вопросам:</w:t>
      </w:r>
    </w:p>
    <w:p w:rsidR="003F270F" w:rsidRDefault="003F270F" w:rsidP="003F270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обеспечения 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включая осуществление функций регионального центра обработки информации и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F270F" w:rsidRDefault="003F270F" w:rsidP="003F270F">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организационно-технического обеспечения и проведения мониторинговых исследований качества образования в образовательных организациях и их филиалах, расположенных на территории Республики Карелия;</w:t>
      </w:r>
    </w:p>
    <w:p w:rsidR="003F270F" w:rsidRDefault="003F270F" w:rsidP="003F270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организационно-технического сопровождения разработки контрольно-измерительных материалов, необходимых для оценки качества подготовки обучающихся и выпускников в соответствии с требованиями федеральных государственных образовательных стандартов; </w:t>
      </w:r>
    </w:p>
    <w:p w:rsidR="003F270F" w:rsidRDefault="003F270F" w:rsidP="003F270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участия в апробации (разработке) контрольных измерительных материалов  для региональных процедур оценки качества образования;</w:t>
      </w:r>
    </w:p>
    <w:p w:rsidR="003F270F" w:rsidRDefault="003F270F" w:rsidP="003F270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повышения квалификации и (или) переподготовки общественных управляющих.</w:t>
      </w:r>
    </w:p>
    <w:p w:rsidR="003F270F" w:rsidRPr="00A4559F" w:rsidRDefault="003F270F" w:rsidP="00911E8F">
      <w:pPr>
        <w:jc w:val="center"/>
        <w:rPr>
          <w:sz w:val="26"/>
          <w:szCs w:val="26"/>
        </w:rPr>
      </w:pPr>
      <w:r w:rsidRPr="00A4559F">
        <w:rPr>
          <w:sz w:val="26"/>
          <w:szCs w:val="26"/>
        </w:rPr>
        <w:lastRenderedPageBreak/>
        <w:t xml:space="preserve">VII. Информация об участии государственных корпораций, акционерных </w:t>
      </w:r>
      <w:r w:rsidR="00911E8F">
        <w:rPr>
          <w:sz w:val="26"/>
          <w:szCs w:val="26"/>
        </w:rPr>
        <w:br/>
      </w:r>
      <w:r w:rsidRPr="00A4559F">
        <w:rPr>
          <w:sz w:val="26"/>
          <w:szCs w:val="26"/>
        </w:rPr>
        <w:t xml:space="preserve">обществ с государственным участием, общественных, научных и иных организаций, а также государственных внебюджетных фондов </w:t>
      </w:r>
      <w:r w:rsidR="00911E8F">
        <w:rPr>
          <w:sz w:val="26"/>
          <w:szCs w:val="26"/>
        </w:rPr>
        <w:br/>
      </w:r>
      <w:r w:rsidRPr="00A4559F">
        <w:rPr>
          <w:sz w:val="26"/>
          <w:szCs w:val="26"/>
        </w:rPr>
        <w:t>в реализации подпрограммы</w:t>
      </w:r>
    </w:p>
    <w:p w:rsidR="003F270F" w:rsidRPr="00A4559F" w:rsidRDefault="003F270F" w:rsidP="003F270F">
      <w:pPr>
        <w:ind w:firstLine="567"/>
        <w:jc w:val="center"/>
        <w:rPr>
          <w:sz w:val="26"/>
          <w:szCs w:val="26"/>
        </w:rPr>
      </w:pPr>
    </w:p>
    <w:p w:rsidR="003F270F" w:rsidRDefault="003F270F" w:rsidP="003F270F">
      <w:pPr>
        <w:ind w:firstLine="567"/>
        <w:jc w:val="both"/>
        <w:rPr>
          <w:sz w:val="24"/>
          <w:szCs w:val="24"/>
        </w:rPr>
      </w:pPr>
      <w:r>
        <w:rPr>
          <w:sz w:val="24"/>
          <w:szCs w:val="24"/>
        </w:rPr>
        <w:t xml:space="preserve">В реализации подпрограммы примут участие </w:t>
      </w:r>
      <w:r w:rsidR="00911E8F">
        <w:rPr>
          <w:sz w:val="24"/>
          <w:szCs w:val="24"/>
        </w:rPr>
        <w:t>государственные,</w:t>
      </w:r>
      <w:r>
        <w:rPr>
          <w:sz w:val="24"/>
          <w:szCs w:val="24"/>
        </w:rPr>
        <w:t xml:space="preserve"> общественные </w:t>
      </w:r>
      <w:r w:rsidR="00911E8F">
        <w:rPr>
          <w:sz w:val="24"/>
          <w:szCs w:val="24"/>
        </w:rPr>
        <w:t xml:space="preserve"> и иные</w:t>
      </w:r>
      <w:r>
        <w:rPr>
          <w:sz w:val="24"/>
          <w:szCs w:val="24"/>
        </w:rPr>
        <w:t xml:space="preserve"> организации. </w:t>
      </w:r>
    </w:p>
    <w:p w:rsidR="003F270F" w:rsidRDefault="003F270F" w:rsidP="003F270F">
      <w:pPr>
        <w:autoSpaceDE w:val="0"/>
        <w:autoSpaceDN w:val="0"/>
        <w:adjustRightInd w:val="0"/>
        <w:ind w:firstLine="540"/>
        <w:jc w:val="both"/>
        <w:outlineLvl w:val="0"/>
        <w:rPr>
          <w:sz w:val="24"/>
          <w:szCs w:val="24"/>
        </w:rPr>
      </w:pPr>
      <w:r>
        <w:rPr>
          <w:sz w:val="24"/>
          <w:szCs w:val="24"/>
        </w:rPr>
        <w:t>В результате данного партнерства будут вырабатываться управленческие решения по различным проблемам сферы образования, прежде всего по вопросам повышения качества предоставляемых образовательными организациями образовательных услуг и привлечения общественности к внешней оценке деятельности образовательных организаций.</w:t>
      </w:r>
    </w:p>
    <w:p w:rsidR="003F270F" w:rsidRDefault="003F270F" w:rsidP="003F270F">
      <w:pPr>
        <w:ind w:firstLine="567"/>
        <w:jc w:val="both"/>
        <w:rPr>
          <w:sz w:val="24"/>
          <w:szCs w:val="24"/>
        </w:rPr>
      </w:pPr>
      <w:r>
        <w:rPr>
          <w:sz w:val="24"/>
          <w:szCs w:val="24"/>
        </w:rPr>
        <w:tab/>
        <w:t>Это позволит формировать открытое участие сообщества в решении проблем сферы образования, привлекать дополнительные инвестиции из различных источников, совершенствовать модели получения образования.</w:t>
      </w:r>
    </w:p>
    <w:p w:rsidR="003F270F" w:rsidRDefault="003F270F" w:rsidP="003F270F">
      <w:pPr>
        <w:ind w:firstLine="567"/>
        <w:jc w:val="center"/>
        <w:rPr>
          <w:sz w:val="26"/>
          <w:szCs w:val="26"/>
        </w:rPr>
      </w:pPr>
    </w:p>
    <w:p w:rsidR="003F270F" w:rsidRPr="00A4559F" w:rsidRDefault="003F270F" w:rsidP="00911E8F">
      <w:pPr>
        <w:jc w:val="center"/>
        <w:rPr>
          <w:sz w:val="26"/>
          <w:szCs w:val="26"/>
        </w:rPr>
      </w:pPr>
      <w:r w:rsidRPr="00A4559F">
        <w:rPr>
          <w:sz w:val="26"/>
          <w:szCs w:val="26"/>
        </w:rPr>
        <w:t>VIII. Обоснование объема финансовых ресурсов, необходимых</w:t>
      </w:r>
      <w:r w:rsidR="00911E8F">
        <w:rPr>
          <w:sz w:val="26"/>
          <w:szCs w:val="26"/>
        </w:rPr>
        <w:br/>
      </w:r>
      <w:r w:rsidRPr="00A4559F">
        <w:rPr>
          <w:sz w:val="26"/>
          <w:szCs w:val="26"/>
        </w:rPr>
        <w:t xml:space="preserve"> для реализации подпрограммы</w:t>
      </w:r>
    </w:p>
    <w:p w:rsidR="003F270F" w:rsidRDefault="003F270F" w:rsidP="003F270F">
      <w:pPr>
        <w:ind w:firstLine="567"/>
        <w:jc w:val="center"/>
        <w:rPr>
          <w:sz w:val="26"/>
          <w:szCs w:val="26"/>
        </w:rPr>
      </w:pPr>
    </w:p>
    <w:p w:rsidR="003F270F" w:rsidRDefault="003F270F" w:rsidP="003F270F">
      <w:pPr>
        <w:ind w:firstLine="709"/>
        <w:jc w:val="both"/>
        <w:rPr>
          <w:sz w:val="24"/>
          <w:szCs w:val="24"/>
        </w:rPr>
      </w:pPr>
      <w:r>
        <w:rPr>
          <w:sz w:val="24"/>
          <w:szCs w:val="24"/>
        </w:rPr>
        <w:t>Общий объем бюджетных ассигнований на реализацию  подпрограммы составляет 245 402,0 тысячи рублей за счет средств бюджета Республики Карелия, из них по годам:</w:t>
      </w:r>
    </w:p>
    <w:p w:rsidR="003F270F" w:rsidRDefault="003F270F" w:rsidP="003F270F">
      <w:pPr>
        <w:ind w:firstLine="709"/>
        <w:jc w:val="both"/>
        <w:rPr>
          <w:sz w:val="24"/>
          <w:szCs w:val="24"/>
        </w:rPr>
      </w:pPr>
      <w:r>
        <w:rPr>
          <w:sz w:val="24"/>
          <w:szCs w:val="24"/>
        </w:rPr>
        <w:t>2014 год – 35 481,2 тысяч</w:t>
      </w:r>
      <w:r w:rsidR="00911E8F">
        <w:rPr>
          <w:sz w:val="24"/>
          <w:szCs w:val="24"/>
        </w:rPr>
        <w:t>и</w:t>
      </w:r>
      <w:r>
        <w:rPr>
          <w:sz w:val="24"/>
          <w:szCs w:val="24"/>
        </w:rPr>
        <w:t xml:space="preserve"> рублей</w:t>
      </w:r>
      <w:r w:rsidR="00911E8F">
        <w:rPr>
          <w:sz w:val="24"/>
          <w:szCs w:val="24"/>
        </w:rPr>
        <w:t>;</w:t>
      </w:r>
    </w:p>
    <w:p w:rsidR="003F270F" w:rsidRDefault="003F270F" w:rsidP="003F270F">
      <w:pPr>
        <w:ind w:firstLine="709"/>
        <w:jc w:val="both"/>
        <w:rPr>
          <w:sz w:val="24"/>
          <w:szCs w:val="24"/>
        </w:rPr>
      </w:pPr>
      <w:r>
        <w:rPr>
          <w:sz w:val="24"/>
          <w:szCs w:val="24"/>
        </w:rPr>
        <w:t>2015 год –  20 923,1 тысячи рублей</w:t>
      </w:r>
      <w:r w:rsidR="00911E8F">
        <w:rPr>
          <w:sz w:val="24"/>
          <w:szCs w:val="24"/>
        </w:rPr>
        <w:t>;</w:t>
      </w:r>
    </w:p>
    <w:p w:rsidR="003F270F" w:rsidRDefault="003F270F" w:rsidP="003F270F">
      <w:pPr>
        <w:ind w:firstLine="709"/>
        <w:jc w:val="both"/>
        <w:rPr>
          <w:sz w:val="24"/>
          <w:szCs w:val="24"/>
        </w:rPr>
      </w:pPr>
      <w:r>
        <w:rPr>
          <w:sz w:val="24"/>
          <w:szCs w:val="24"/>
        </w:rPr>
        <w:t>2016 год – 6 558,2 тысяч</w:t>
      </w:r>
      <w:r w:rsidR="00911E8F">
        <w:rPr>
          <w:sz w:val="24"/>
          <w:szCs w:val="24"/>
        </w:rPr>
        <w:t>и рублей;</w:t>
      </w:r>
    </w:p>
    <w:p w:rsidR="003F270F" w:rsidRDefault="003F270F" w:rsidP="003F270F">
      <w:pPr>
        <w:ind w:firstLine="709"/>
        <w:jc w:val="both"/>
        <w:rPr>
          <w:sz w:val="24"/>
          <w:szCs w:val="24"/>
        </w:rPr>
      </w:pPr>
      <w:r>
        <w:rPr>
          <w:sz w:val="24"/>
          <w:szCs w:val="24"/>
        </w:rPr>
        <w:t>2017 год – 40 487,1 тысяч</w:t>
      </w:r>
      <w:r w:rsidR="00911E8F">
        <w:rPr>
          <w:sz w:val="24"/>
          <w:szCs w:val="24"/>
        </w:rPr>
        <w:t xml:space="preserve">и </w:t>
      </w:r>
      <w:r>
        <w:rPr>
          <w:sz w:val="24"/>
          <w:szCs w:val="24"/>
        </w:rPr>
        <w:t>рублей</w:t>
      </w:r>
      <w:r w:rsidR="00911E8F">
        <w:rPr>
          <w:sz w:val="24"/>
          <w:szCs w:val="24"/>
        </w:rPr>
        <w:t>;</w:t>
      </w:r>
    </w:p>
    <w:p w:rsidR="003F270F" w:rsidRDefault="003F270F" w:rsidP="003F270F">
      <w:pPr>
        <w:ind w:firstLine="709"/>
        <w:jc w:val="both"/>
        <w:rPr>
          <w:sz w:val="24"/>
          <w:szCs w:val="24"/>
        </w:rPr>
      </w:pPr>
      <w:r>
        <w:rPr>
          <w:sz w:val="24"/>
          <w:szCs w:val="24"/>
        </w:rPr>
        <w:t>2018 год – 43 726,1 тысяч</w:t>
      </w:r>
      <w:r w:rsidR="00911E8F">
        <w:rPr>
          <w:sz w:val="24"/>
          <w:szCs w:val="24"/>
        </w:rPr>
        <w:t>и рублей;</w:t>
      </w:r>
    </w:p>
    <w:p w:rsidR="003F270F" w:rsidRDefault="003F270F" w:rsidP="003F270F">
      <w:pPr>
        <w:ind w:firstLine="709"/>
        <w:jc w:val="both"/>
        <w:rPr>
          <w:sz w:val="24"/>
          <w:szCs w:val="24"/>
        </w:rPr>
      </w:pPr>
      <w:r>
        <w:rPr>
          <w:sz w:val="24"/>
          <w:szCs w:val="24"/>
        </w:rPr>
        <w:t>20</w:t>
      </w:r>
      <w:r w:rsidR="00911E8F">
        <w:rPr>
          <w:sz w:val="24"/>
          <w:szCs w:val="24"/>
        </w:rPr>
        <w:t>19 год – 47 224,2 тысячи рублей;</w:t>
      </w:r>
    </w:p>
    <w:p w:rsidR="003F270F" w:rsidRDefault="003F270F" w:rsidP="003F270F">
      <w:pPr>
        <w:ind w:firstLine="709"/>
        <w:jc w:val="both"/>
        <w:rPr>
          <w:sz w:val="24"/>
          <w:szCs w:val="24"/>
        </w:rPr>
      </w:pPr>
      <w:r>
        <w:rPr>
          <w:sz w:val="24"/>
          <w:szCs w:val="24"/>
        </w:rPr>
        <w:t>2020 год – 51 002,1 тысячи рублей.</w:t>
      </w:r>
    </w:p>
    <w:p w:rsidR="003F270F" w:rsidRDefault="003F270F" w:rsidP="003F270F">
      <w:pPr>
        <w:autoSpaceDE w:val="0"/>
        <w:autoSpaceDN w:val="0"/>
        <w:adjustRightInd w:val="0"/>
        <w:ind w:firstLine="709"/>
        <w:jc w:val="both"/>
        <w:rPr>
          <w:sz w:val="24"/>
          <w:szCs w:val="24"/>
        </w:rPr>
      </w:pPr>
      <w:r>
        <w:rPr>
          <w:sz w:val="24"/>
          <w:szCs w:val="24"/>
        </w:rPr>
        <w:t xml:space="preserve">Расходы на реализацию подпрограммы </w:t>
      </w:r>
      <w:r w:rsidR="00911E8F">
        <w:rPr>
          <w:sz w:val="24"/>
          <w:szCs w:val="24"/>
        </w:rPr>
        <w:t>приведены в приложениях 8, 9</w:t>
      </w:r>
      <w:r>
        <w:rPr>
          <w:sz w:val="24"/>
          <w:szCs w:val="24"/>
        </w:rPr>
        <w:t xml:space="preserve"> с распределением по главным распорядителям средств бюджета Республики Карелия (по ответственному исполнителю и соисполнителям государственной программы) по годам реализации Программы.</w:t>
      </w:r>
    </w:p>
    <w:p w:rsidR="003F270F" w:rsidRDefault="003F270F" w:rsidP="003F270F">
      <w:pPr>
        <w:autoSpaceDE w:val="0"/>
        <w:autoSpaceDN w:val="0"/>
        <w:adjustRightInd w:val="0"/>
        <w:ind w:firstLine="709"/>
        <w:jc w:val="both"/>
        <w:rPr>
          <w:sz w:val="24"/>
          <w:szCs w:val="24"/>
        </w:rPr>
      </w:pPr>
      <w:proofErr w:type="gramStart"/>
      <w:r>
        <w:rPr>
          <w:sz w:val="24"/>
          <w:szCs w:val="24"/>
        </w:rPr>
        <w:t>Финансовое обеспечение подпрограммы за счет средств бюджета Республики Карелия на 2014-2016 годы представлено в соответствии с Законом Республики Карелия от 20 декабря 2013 года № 1759-ЗРК «О бюджете Республики Карелия на 2014 год и на плановый период 2015 и 2016 годов», на 2017</w:t>
      </w:r>
      <w:r w:rsidR="00911E8F">
        <w:rPr>
          <w:sz w:val="24"/>
          <w:szCs w:val="24"/>
        </w:rPr>
        <w:t>-</w:t>
      </w:r>
      <w:r>
        <w:rPr>
          <w:sz w:val="24"/>
          <w:szCs w:val="24"/>
        </w:rPr>
        <w:t xml:space="preserve">2020 годы </w:t>
      </w:r>
      <w:r w:rsidR="00911E8F">
        <w:rPr>
          <w:sz w:val="24"/>
          <w:szCs w:val="24"/>
        </w:rPr>
        <w:t>–</w:t>
      </w:r>
      <w:r>
        <w:rPr>
          <w:sz w:val="24"/>
          <w:szCs w:val="24"/>
        </w:rPr>
        <w:t xml:space="preserve"> с учетом темпов роста инвестиционного сценария динамики валового регионального продукта, определенного постановлением Законодательного собрания Республики Карелия 24</w:t>
      </w:r>
      <w:proofErr w:type="gramEnd"/>
      <w:r>
        <w:rPr>
          <w:sz w:val="24"/>
          <w:szCs w:val="24"/>
        </w:rPr>
        <w:t xml:space="preserve"> июня 2010 года </w:t>
      </w:r>
      <w:r w:rsidR="00911E8F">
        <w:rPr>
          <w:sz w:val="24"/>
          <w:szCs w:val="24"/>
        </w:rPr>
        <w:br/>
      </w:r>
      <w:r>
        <w:rPr>
          <w:sz w:val="24"/>
          <w:szCs w:val="24"/>
        </w:rPr>
        <w:t xml:space="preserve">№ 1755-IV ЗС «О Стратегии социально-экономического развития Республики Карелия до 2020 года», распоряжением Правительства Республики Карелия от 29 апреля 2013 </w:t>
      </w:r>
      <w:r w:rsidR="00911E8F">
        <w:rPr>
          <w:sz w:val="24"/>
          <w:szCs w:val="24"/>
        </w:rPr>
        <w:t xml:space="preserve">года </w:t>
      </w:r>
      <w:r w:rsidR="00911E8F">
        <w:rPr>
          <w:sz w:val="24"/>
          <w:szCs w:val="24"/>
        </w:rPr>
        <w:br/>
      </w:r>
      <w:r>
        <w:rPr>
          <w:sz w:val="24"/>
          <w:szCs w:val="24"/>
        </w:rPr>
        <w:t>№ 224р-П.</w:t>
      </w:r>
    </w:p>
    <w:p w:rsidR="003F270F" w:rsidRDefault="003F270F" w:rsidP="003F270F">
      <w:pPr>
        <w:ind w:firstLine="567"/>
        <w:jc w:val="center"/>
        <w:rPr>
          <w:rFonts w:eastAsia="Calibri"/>
          <w:sz w:val="24"/>
          <w:szCs w:val="26"/>
          <w:lang w:eastAsia="en-US"/>
        </w:rPr>
      </w:pPr>
    </w:p>
    <w:p w:rsidR="003F270F" w:rsidRPr="00A4559F" w:rsidRDefault="003F270F" w:rsidP="00A4559F">
      <w:pPr>
        <w:jc w:val="center"/>
        <w:rPr>
          <w:sz w:val="26"/>
          <w:szCs w:val="26"/>
        </w:rPr>
      </w:pPr>
      <w:r w:rsidRPr="00A4559F">
        <w:rPr>
          <w:sz w:val="26"/>
          <w:szCs w:val="26"/>
        </w:rPr>
        <w:t xml:space="preserve">IX. Анализ рисков реализации подпрограммы и описание мер управления </w:t>
      </w:r>
      <w:r w:rsidR="00A4559F">
        <w:rPr>
          <w:sz w:val="26"/>
          <w:szCs w:val="26"/>
        </w:rPr>
        <w:br/>
      </w:r>
      <w:r w:rsidRPr="00A4559F">
        <w:rPr>
          <w:sz w:val="26"/>
          <w:szCs w:val="26"/>
        </w:rPr>
        <w:t>рисками реализации подпрограммы</w:t>
      </w:r>
    </w:p>
    <w:p w:rsidR="003F270F" w:rsidRPr="00A4559F" w:rsidRDefault="003F270F" w:rsidP="00A4559F">
      <w:pPr>
        <w:jc w:val="both"/>
        <w:rPr>
          <w:bCs/>
          <w:sz w:val="26"/>
          <w:szCs w:val="26"/>
        </w:rPr>
      </w:pPr>
    </w:p>
    <w:p w:rsidR="00911E8F" w:rsidRDefault="00911E8F" w:rsidP="00911E8F">
      <w:pPr>
        <w:ind w:firstLine="709"/>
        <w:jc w:val="both"/>
        <w:rPr>
          <w:bCs/>
          <w:sz w:val="24"/>
          <w:szCs w:val="24"/>
        </w:rPr>
      </w:pPr>
      <w:r>
        <w:rPr>
          <w:bCs/>
          <w:sz w:val="24"/>
          <w:szCs w:val="24"/>
        </w:rP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911E8F" w:rsidRDefault="00911E8F" w:rsidP="00911E8F">
      <w:pPr>
        <w:ind w:firstLine="709"/>
        <w:jc w:val="both"/>
        <w:rPr>
          <w:bCs/>
          <w:sz w:val="24"/>
          <w:szCs w:val="24"/>
        </w:rPr>
      </w:pPr>
      <w:r>
        <w:rPr>
          <w:bCs/>
          <w:sz w:val="24"/>
          <w:szCs w:val="24"/>
        </w:rPr>
        <w:t xml:space="preserve">риски, связанные с недостаточно активным участием (слабым взаимодействием) органов исполнительной власти при решении задач и определений приоритетов развития. Устранение рисков, связанных с недостаточно активным участием (слабым </w:t>
      </w:r>
      <w:r>
        <w:rPr>
          <w:bCs/>
          <w:sz w:val="24"/>
          <w:szCs w:val="24"/>
        </w:rPr>
        <w:lastRenderedPageBreak/>
        <w:t xml:space="preserve">взаимодействием) региональных органов власти при решении задач и определением приоритетов развития сферы образования, возможно через информационное обеспечение, операционное сопровождение реализации подпрограммы, включающее мониторинг реализации подпрограммы и оперативное консультирование всех ее исполнителей; </w:t>
      </w:r>
    </w:p>
    <w:p w:rsidR="00911E8F" w:rsidRDefault="00911E8F" w:rsidP="00911E8F">
      <w:pPr>
        <w:autoSpaceDE w:val="0"/>
        <w:autoSpaceDN w:val="0"/>
        <w:adjustRightInd w:val="0"/>
        <w:ind w:firstLine="709"/>
        <w:jc w:val="both"/>
        <w:rPr>
          <w:rFonts w:eastAsia="Calibri"/>
          <w:sz w:val="24"/>
          <w:szCs w:val="24"/>
        </w:rPr>
      </w:pPr>
      <w:r>
        <w:rPr>
          <w:sz w:val="24"/>
          <w:szCs w:val="24"/>
        </w:rPr>
        <w:t xml:space="preserve">финансово-экономические – недофинансирование мероприятий подпрограммы.  Устранение (минимизация) финансово-экономических рисков возможно </w:t>
      </w:r>
      <w:proofErr w:type="gramStart"/>
      <w:r>
        <w:rPr>
          <w:sz w:val="24"/>
          <w:szCs w:val="24"/>
        </w:rPr>
        <w:t>через</w:t>
      </w:r>
      <w:proofErr w:type="gramEnd"/>
      <w:r>
        <w:rPr>
          <w:sz w:val="24"/>
          <w:szCs w:val="24"/>
        </w:rPr>
        <w:t>:</w:t>
      </w:r>
    </w:p>
    <w:p w:rsidR="00911E8F" w:rsidRDefault="00911E8F" w:rsidP="00911E8F">
      <w:pPr>
        <w:autoSpaceDE w:val="0"/>
        <w:autoSpaceDN w:val="0"/>
        <w:adjustRightInd w:val="0"/>
        <w:ind w:firstLine="709"/>
        <w:jc w:val="both"/>
        <w:rPr>
          <w:sz w:val="24"/>
          <w:szCs w:val="24"/>
        </w:rPr>
      </w:pPr>
      <w:r>
        <w:rPr>
          <w:sz w:val="24"/>
          <w:szCs w:val="24"/>
        </w:rPr>
        <w:t xml:space="preserve">заключение соглашений о реализации основных мероприятий подпрограммы с исполнителями подпрограммы, направленных на достижение цели и решение задач подпрограммы, через институционализацию механизмов </w:t>
      </w:r>
      <w:proofErr w:type="spellStart"/>
      <w:r>
        <w:rPr>
          <w:sz w:val="24"/>
          <w:szCs w:val="24"/>
        </w:rPr>
        <w:t>софинансирования</w:t>
      </w:r>
      <w:proofErr w:type="spellEnd"/>
      <w:r>
        <w:rPr>
          <w:sz w:val="24"/>
          <w:szCs w:val="24"/>
        </w:rPr>
        <w:t xml:space="preserve"> со стороны бюджета Республики Карелия; </w:t>
      </w:r>
    </w:p>
    <w:p w:rsidR="00911E8F" w:rsidRDefault="00911E8F" w:rsidP="00911E8F">
      <w:pPr>
        <w:autoSpaceDE w:val="0"/>
        <w:autoSpaceDN w:val="0"/>
        <w:adjustRightInd w:val="0"/>
        <w:ind w:firstLine="709"/>
        <w:jc w:val="both"/>
        <w:rPr>
          <w:sz w:val="24"/>
          <w:szCs w:val="24"/>
        </w:rPr>
      </w:pPr>
      <w:r>
        <w:rPr>
          <w:sz w:val="24"/>
          <w:szCs w:val="24"/>
        </w:rPr>
        <w:t>обеспечение правильного расчета необходимых объемов средств бюджета Республики Карелия и необходимого дополнительного финансирования из федерального бюджета, а также привлечения внебюджетных источников;</w:t>
      </w:r>
    </w:p>
    <w:p w:rsidR="00911E8F" w:rsidRDefault="00911E8F" w:rsidP="00911E8F">
      <w:pPr>
        <w:autoSpaceDE w:val="0"/>
        <w:autoSpaceDN w:val="0"/>
        <w:adjustRightInd w:val="0"/>
        <w:ind w:firstLine="709"/>
        <w:jc w:val="both"/>
        <w:rPr>
          <w:sz w:val="24"/>
          <w:szCs w:val="24"/>
        </w:rPr>
      </w:pPr>
      <w:r>
        <w:rPr>
          <w:sz w:val="24"/>
          <w:szCs w:val="24"/>
        </w:rPr>
        <w:t>нормативные правовые риски – непринятие или несвоевременное принятие нормативных правовых актов Республики Карелия, внесение изменений в Федеральный закон от 29 декабря 2012 года № 273-ФЗ «Об образовании в Российской Федерации» и иные нормативные правовые акты, влияющие на мероприятия подпрограммы. Устранение (минимизация)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1E8F" w:rsidRDefault="00911E8F" w:rsidP="00911E8F">
      <w:pPr>
        <w:autoSpaceDE w:val="0"/>
        <w:autoSpaceDN w:val="0"/>
        <w:adjustRightInd w:val="0"/>
        <w:ind w:firstLine="709"/>
        <w:jc w:val="both"/>
        <w:rPr>
          <w:sz w:val="24"/>
          <w:szCs w:val="24"/>
        </w:rPr>
      </w:pPr>
      <w:r>
        <w:rPr>
          <w:sz w:val="24"/>
          <w:szCs w:val="24"/>
        </w:rPr>
        <w:t>социальные риски – неудовлетворенность населения Республики Карелия, профессиональной общественности, политических партий, общественных объединений последствиями при достижении целей и решении задач реализации подпрограммы.   Устранение (минимизация) социальных рисков возможно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3F270F" w:rsidRDefault="00911E8F" w:rsidP="00911E8F">
      <w:pPr>
        <w:autoSpaceDE w:val="0"/>
        <w:autoSpaceDN w:val="0"/>
        <w:adjustRightInd w:val="0"/>
        <w:ind w:firstLine="709"/>
        <w:jc w:val="both"/>
        <w:rPr>
          <w:sz w:val="24"/>
          <w:szCs w:val="24"/>
        </w:rPr>
      </w:pPr>
      <w:r>
        <w:rPr>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неадекватность системы мониторинга реализации подпрограммы, отставание от сроков реализации мероприятий. Устранение (минимизация) организационных и управленческих рисков возможно за счет организации единого координационного органа по реализации подпрограммы и обеспечения постоянного и оперативного мониторинга (в том числе социологического) реализации подпрограммы, а также за счет корректировки подпрограммы на основе анализа данных мониторинга. Важным средством снижения организационных и управленческих рисков является проведение аттестации и повышение квалификации и (или) профессиональная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0673C" w:rsidRDefault="0080673C" w:rsidP="00911E8F">
      <w:pPr>
        <w:autoSpaceDE w:val="0"/>
        <w:autoSpaceDN w:val="0"/>
        <w:adjustRightInd w:val="0"/>
        <w:ind w:firstLine="709"/>
        <w:jc w:val="both"/>
        <w:sectPr w:rsidR="0080673C" w:rsidSect="00700931">
          <w:pgSz w:w="11906" w:h="16838"/>
          <w:pgMar w:top="1134" w:right="850" w:bottom="993" w:left="1701" w:header="708" w:footer="84" w:gutter="0"/>
          <w:pgNumType w:start="1"/>
          <w:cols w:space="720"/>
          <w:titlePg/>
          <w:docGrid w:linePitch="381"/>
        </w:sectPr>
      </w:pPr>
    </w:p>
    <w:p w:rsidR="00617037" w:rsidRPr="00617037" w:rsidRDefault="00617037" w:rsidP="003C72D2">
      <w:pPr>
        <w:pStyle w:val="1"/>
        <w:pBdr>
          <w:top w:val="single" w:sz="4" w:space="1" w:color="auto"/>
          <w:left w:val="single" w:sz="4" w:space="0" w:color="auto"/>
          <w:bottom w:val="single" w:sz="4" w:space="1" w:color="auto"/>
          <w:right w:val="single" w:sz="4" w:space="4" w:color="auto"/>
        </w:pBdr>
        <w:rPr>
          <w:b w:val="0"/>
          <w:sz w:val="27"/>
          <w:szCs w:val="27"/>
        </w:rPr>
      </w:pPr>
    </w:p>
    <w:sectPr w:rsidR="00617037" w:rsidRPr="00617037" w:rsidSect="00C55A9A">
      <w:pgSz w:w="11906" w:h="16838"/>
      <w:pgMar w:top="1134" w:right="426" w:bottom="992" w:left="851" w:header="708" w:footer="7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7B" w:rsidRDefault="0042647B" w:rsidP="00CE0D98">
      <w:r>
        <w:separator/>
      </w:r>
    </w:p>
  </w:endnote>
  <w:endnote w:type="continuationSeparator" w:id="0">
    <w:p w:rsidR="0042647B" w:rsidRDefault="0042647B"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7B" w:rsidRDefault="0042647B" w:rsidP="00CE0D98">
      <w:r>
        <w:separator/>
      </w:r>
    </w:p>
  </w:footnote>
  <w:footnote w:type="continuationSeparator" w:id="0">
    <w:p w:rsidR="0042647B" w:rsidRDefault="0042647B"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076184"/>
      <w:docPartObj>
        <w:docPartGallery w:val="Page Numbers (Top of Page)"/>
        <w:docPartUnique/>
      </w:docPartObj>
    </w:sdtPr>
    <w:sdtEndPr/>
    <w:sdtContent>
      <w:p w:rsidR="0042647B" w:rsidRDefault="00F86252">
        <w:pPr>
          <w:pStyle w:val="a7"/>
          <w:jc w:val="center"/>
        </w:pPr>
        <w:r>
          <w:fldChar w:fldCharType="begin"/>
        </w:r>
        <w:r w:rsidR="0042647B">
          <w:instrText>PAGE   \* MERGEFORMAT</w:instrText>
        </w:r>
        <w:r>
          <w:fldChar w:fldCharType="separate"/>
        </w:r>
        <w:r w:rsidR="00440A11">
          <w:rPr>
            <w:noProof/>
          </w:rPr>
          <w:t>2</w:t>
        </w:r>
        <w:r>
          <w:fldChar w:fldCharType="end"/>
        </w:r>
      </w:p>
    </w:sdtContent>
  </w:sdt>
  <w:p w:rsidR="0042647B" w:rsidRDefault="004264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7B" w:rsidRDefault="0042647B"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121"/>
    <w:multiLevelType w:val="hybridMultilevel"/>
    <w:tmpl w:val="30605AEA"/>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510B25"/>
    <w:multiLevelType w:val="hybridMultilevel"/>
    <w:tmpl w:val="7B46A5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AB3E1A"/>
    <w:multiLevelType w:val="hybridMultilevel"/>
    <w:tmpl w:val="D840A5B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1CF47212"/>
    <w:multiLevelType w:val="hybridMultilevel"/>
    <w:tmpl w:val="E2BE32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0B0CB4"/>
    <w:multiLevelType w:val="hybridMultilevel"/>
    <w:tmpl w:val="1BC4968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E5961EC"/>
    <w:multiLevelType w:val="hybridMultilevel"/>
    <w:tmpl w:val="D840A5B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4FB47956"/>
    <w:multiLevelType w:val="hybridMultilevel"/>
    <w:tmpl w:val="750CB6A2"/>
    <w:lvl w:ilvl="0" w:tplc="77DA466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7E06A83"/>
    <w:multiLevelType w:val="hybridMultilevel"/>
    <w:tmpl w:val="F4D2DE10"/>
    <w:lvl w:ilvl="0" w:tplc="04190011">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7D065E"/>
    <w:multiLevelType w:val="hybridMultilevel"/>
    <w:tmpl w:val="D840A5B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591E2394"/>
    <w:multiLevelType w:val="hybridMultilevel"/>
    <w:tmpl w:val="1D40A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91F389F"/>
    <w:multiLevelType w:val="hybridMultilevel"/>
    <w:tmpl w:val="B0DA3E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61FB2C36"/>
    <w:multiLevelType w:val="hybridMultilevel"/>
    <w:tmpl w:val="F4D2DE10"/>
    <w:lvl w:ilvl="0" w:tplc="04190011">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7352FE9"/>
    <w:multiLevelType w:val="hybridMultilevel"/>
    <w:tmpl w:val="CB842D5E"/>
    <w:lvl w:ilvl="0" w:tplc="04190011">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74D31B9"/>
    <w:multiLevelType w:val="hybridMultilevel"/>
    <w:tmpl w:val="9F1691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6FA312D"/>
    <w:multiLevelType w:val="hybridMultilevel"/>
    <w:tmpl w:val="3C1415DE"/>
    <w:lvl w:ilvl="0" w:tplc="B32649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8A81184"/>
    <w:multiLevelType w:val="hybridMultilevel"/>
    <w:tmpl w:val="684C9C7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674114"/>
    <w:multiLevelType w:val="hybridMultilevel"/>
    <w:tmpl w:val="C840FD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F220EE4"/>
    <w:multiLevelType w:val="hybridMultilevel"/>
    <w:tmpl w:val="F4D2DE10"/>
    <w:lvl w:ilvl="0" w:tplc="04190011">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5C37"/>
    <w:rsid w:val="0000779B"/>
    <w:rsid w:val="00012E50"/>
    <w:rsid w:val="000306BC"/>
    <w:rsid w:val="0003591E"/>
    <w:rsid w:val="00067D81"/>
    <w:rsid w:val="00072106"/>
    <w:rsid w:val="0007217A"/>
    <w:rsid w:val="000729CC"/>
    <w:rsid w:val="000C4274"/>
    <w:rsid w:val="000D32E1"/>
    <w:rsid w:val="000E0EA4"/>
    <w:rsid w:val="000F4138"/>
    <w:rsid w:val="00103C69"/>
    <w:rsid w:val="0013077C"/>
    <w:rsid w:val="001605B0"/>
    <w:rsid w:val="00170559"/>
    <w:rsid w:val="001766AD"/>
    <w:rsid w:val="00195D34"/>
    <w:rsid w:val="001F0C58"/>
    <w:rsid w:val="001F1370"/>
    <w:rsid w:val="001F4355"/>
    <w:rsid w:val="00232890"/>
    <w:rsid w:val="00232ECE"/>
    <w:rsid w:val="00265050"/>
    <w:rsid w:val="00280CEE"/>
    <w:rsid w:val="00294C9A"/>
    <w:rsid w:val="002A6B23"/>
    <w:rsid w:val="002F185C"/>
    <w:rsid w:val="002F209B"/>
    <w:rsid w:val="003044EE"/>
    <w:rsid w:val="00307849"/>
    <w:rsid w:val="00371766"/>
    <w:rsid w:val="0038487A"/>
    <w:rsid w:val="003970D7"/>
    <w:rsid w:val="003C4D42"/>
    <w:rsid w:val="003C6787"/>
    <w:rsid w:val="003C6BBF"/>
    <w:rsid w:val="003C72D2"/>
    <w:rsid w:val="003E6EA6"/>
    <w:rsid w:val="003F270F"/>
    <w:rsid w:val="0042647B"/>
    <w:rsid w:val="00440A11"/>
    <w:rsid w:val="00443AE9"/>
    <w:rsid w:val="004653C9"/>
    <w:rsid w:val="00465C76"/>
    <w:rsid w:val="004731EA"/>
    <w:rsid w:val="00474714"/>
    <w:rsid w:val="004A24AD"/>
    <w:rsid w:val="004C5199"/>
    <w:rsid w:val="004D445C"/>
    <w:rsid w:val="004E2056"/>
    <w:rsid w:val="004F0B24"/>
    <w:rsid w:val="00506888"/>
    <w:rsid w:val="0051622B"/>
    <w:rsid w:val="00533557"/>
    <w:rsid w:val="00562B05"/>
    <w:rsid w:val="00574808"/>
    <w:rsid w:val="00593C32"/>
    <w:rsid w:val="005B49D0"/>
    <w:rsid w:val="005C332A"/>
    <w:rsid w:val="005C45D2"/>
    <w:rsid w:val="005C6C28"/>
    <w:rsid w:val="005D6EA3"/>
    <w:rsid w:val="005E4DA8"/>
    <w:rsid w:val="005F0A11"/>
    <w:rsid w:val="00600A41"/>
    <w:rsid w:val="0060161A"/>
    <w:rsid w:val="006055A2"/>
    <w:rsid w:val="00610B10"/>
    <w:rsid w:val="00612DDC"/>
    <w:rsid w:val="00616253"/>
    <w:rsid w:val="00617037"/>
    <w:rsid w:val="006429B5"/>
    <w:rsid w:val="00646673"/>
    <w:rsid w:val="00653398"/>
    <w:rsid w:val="0067101F"/>
    <w:rsid w:val="006732FF"/>
    <w:rsid w:val="006A0808"/>
    <w:rsid w:val="006D08E2"/>
    <w:rsid w:val="006E64E6"/>
    <w:rsid w:val="00700931"/>
    <w:rsid w:val="007072B5"/>
    <w:rsid w:val="007142B6"/>
    <w:rsid w:val="00725CD3"/>
    <w:rsid w:val="00726286"/>
    <w:rsid w:val="00755676"/>
    <w:rsid w:val="00756C1D"/>
    <w:rsid w:val="00757706"/>
    <w:rsid w:val="007705AD"/>
    <w:rsid w:val="007771A7"/>
    <w:rsid w:val="00786AAB"/>
    <w:rsid w:val="007979F6"/>
    <w:rsid w:val="007B5ADB"/>
    <w:rsid w:val="007C2C1F"/>
    <w:rsid w:val="007C7486"/>
    <w:rsid w:val="0080673C"/>
    <w:rsid w:val="008068F5"/>
    <w:rsid w:val="0081332B"/>
    <w:rsid w:val="008333C2"/>
    <w:rsid w:val="00855CCC"/>
    <w:rsid w:val="00856FA3"/>
    <w:rsid w:val="008573B7"/>
    <w:rsid w:val="00860B53"/>
    <w:rsid w:val="00884F2A"/>
    <w:rsid w:val="008A1AF8"/>
    <w:rsid w:val="008A3180"/>
    <w:rsid w:val="008F18AB"/>
    <w:rsid w:val="00911E8F"/>
    <w:rsid w:val="00931CA3"/>
    <w:rsid w:val="00961BBC"/>
    <w:rsid w:val="0098043C"/>
    <w:rsid w:val="00985879"/>
    <w:rsid w:val="00994C62"/>
    <w:rsid w:val="009A4193"/>
    <w:rsid w:val="009B2E19"/>
    <w:rsid w:val="009D2DE2"/>
    <w:rsid w:val="009E192A"/>
    <w:rsid w:val="00A1479B"/>
    <w:rsid w:val="00A2446E"/>
    <w:rsid w:val="00A26500"/>
    <w:rsid w:val="00A272A0"/>
    <w:rsid w:val="00A34944"/>
    <w:rsid w:val="00A36C25"/>
    <w:rsid w:val="00A4559F"/>
    <w:rsid w:val="00A545D1"/>
    <w:rsid w:val="00A72BAF"/>
    <w:rsid w:val="00A921FE"/>
    <w:rsid w:val="00A9267C"/>
    <w:rsid w:val="00A92C19"/>
    <w:rsid w:val="00A92C29"/>
    <w:rsid w:val="00AA36E4"/>
    <w:rsid w:val="00AB6E2A"/>
    <w:rsid w:val="00AB7255"/>
    <w:rsid w:val="00AB7FC4"/>
    <w:rsid w:val="00AC3683"/>
    <w:rsid w:val="00AC72DD"/>
    <w:rsid w:val="00AC7D1C"/>
    <w:rsid w:val="00AE3683"/>
    <w:rsid w:val="00AF7CE6"/>
    <w:rsid w:val="00B168AD"/>
    <w:rsid w:val="00B2344E"/>
    <w:rsid w:val="00B30732"/>
    <w:rsid w:val="00B378FE"/>
    <w:rsid w:val="00B62F7E"/>
    <w:rsid w:val="00B637B8"/>
    <w:rsid w:val="00B71684"/>
    <w:rsid w:val="00B72179"/>
    <w:rsid w:val="00B74F90"/>
    <w:rsid w:val="00B86ED4"/>
    <w:rsid w:val="00B901D8"/>
    <w:rsid w:val="00BA1074"/>
    <w:rsid w:val="00BA52E2"/>
    <w:rsid w:val="00BA5A72"/>
    <w:rsid w:val="00BB2941"/>
    <w:rsid w:val="00BC3B22"/>
    <w:rsid w:val="00BD2EB2"/>
    <w:rsid w:val="00C0029F"/>
    <w:rsid w:val="00C24172"/>
    <w:rsid w:val="00C26937"/>
    <w:rsid w:val="00C311EB"/>
    <w:rsid w:val="00C55A9A"/>
    <w:rsid w:val="00C92BA5"/>
    <w:rsid w:val="00C976E2"/>
    <w:rsid w:val="00C97F75"/>
    <w:rsid w:val="00CA3156"/>
    <w:rsid w:val="00CB23A1"/>
    <w:rsid w:val="00CB3FDE"/>
    <w:rsid w:val="00CB421A"/>
    <w:rsid w:val="00CC17DA"/>
    <w:rsid w:val="00CC1D45"/>
    <w:rsid w:val="00CD6BC4"/>
    <w:rsid w:val="00CE0D98"/>
    <w:rsid w:val="00CF001D"/>
    <w:rsid w:val="00CF5812"/>
    <w:rsid w:val="00D03709"/>
    <w:rsid w:val="00D22F40"/>
    <w:rsid w:val="00D303B3"/>
    <w:rsid w:val="00D52137"/>
    <w:rsid w:val="00D83F30"/>
    <w:rsid w:val="00D90D77"/>
    <w:rsid w:val="00DB34EF"/>
    <w:rsid w:val="00DC1EE7"/>
    <w:rsid w:val="00DC600E"/>
    <w:rsid w:val="00DD3A39"/>
    <w:rsid w:val="00DF3DAD"/>
    <w:rsid w:val="00DF7E12"/>
    <w:rsid w:val="00E01EE5"/>
    <w:rsid w:val="00E356BC"/>
    <w:rsid w:val="00E4256C"/>
    <w:rsid w:val="00E5498D"/>
    <w:rsid w:val="00E775CF"/>
    <w:rsid w:val="00E90623"/>
    <w:rsid w:val="00EC4208"/>
    <w:rsid w:val="00ED4E9E"/>
    <w:rsid w:val="00ED69B7"/>
    <w:rsid w:val="00ED6C2A"/>
    <w:rsid w:val="00EE0FE0"/>
    <w:rsid w:val="00F15E7A"/>
    <w:rsid w:val="00F15EC6"/>
    <w:rsid w:val="00F20421"/>
    <w:rsid w:val="00F22809"/>
    <w:rsid w:val="00F258A0"/>
    <w:rsid w:val="00F27FDD"/>
    <w:rsid w:val="00F349EF"/>
    <w:rsid w:val="00F51E2B"/>
    <w:rsid w:val="00F6440E"/>
    <w:rsid w:val="00F86252"/>
    <w:rsid w:val="00FA0CD6"/>
    <w:rsid w:val="00FA61CF"/>
    <w:rsid w:val="00FC01B9"/>
    <w:rsid w:val="00FD03CE"/>
    <w:rsid w:val="00FD5EA8"/>
    <w:rsid w:val="00FE33C2"/>
    <w:rsid w:val="00FE3B33"/>
    <w:rsid w:val="00FF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uiPriority w:val="99"/>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d">
    <w:name w:val="footnote text"/>
    <w:basedOn w:val="a"/>
    <w:link w:val="ae"/>
    <w:uiPriority w:val="99"/>
    <w:semiHidden/>
    <w:rsid w:val="000E0EA4"/>
    <w:rPr>
      <w:sz w:val="20"/>
    </w:rPr>
  </w:style>
  <w:style w:type="character" w:customStyle="1" w:styleId="ae">
    <w:name w:val="Текст сноски Знак"/>
    <w:basedOn w:val="a0"/>
    <w:link w:val="ad"/>
    <w:uiPriority w:val="99"/>
    <w:semiHidden/>
    <w:rsid w:val="000E0EA4"/>
  </w:style>
  <w:style w:type="character" w:styleId="af">
    <w:name w:val="footnote reference"/>
    <w:basedOn w:val="a0"/>
    <w:uiPriority w:val="99"/>
    <w:semiHidden/>
    <w:rsid w:val="000E0EA4"/>
    <w:rPr>
      <w:vertAlign w:val="superscript"/>
    </w:rPr>
  </w:style>
  <w:style w:type="character" w:styleId="af0">
    <w:name w:val="Strong"/>
    <w:basedOn w:val="a0"/>
    <w:qFormat/>
    <w:rsid w:val="000E0EA4"/>
    <w:rPr>
      <w:b/>
      <w:bCs/>
    </w:rPr>
  </w:style>
  <w:style w:type="character" w:styleId="af1">
    <w:name w:val="Hyperlink"/>
    <w:basedOn w:val="a0"/>
    <w:semiHidden/>
    <w:unhideWhenUsed/>
    <w:rsid w:val="008A1AF8"/>
    <w:rPr>
      <w:color w:val="0000FF"/>
      <w:u w:val="single"/>
    </w:rPr>
  </w:style>
  <w:style w:type="table" w:styleId="af2">
    <w:name w:val="Table Grid"/>
    <w:basedOn w:val="a1"/>
    <w:rsid w:val="0061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semiHidden/>
    <w:unhideWhenUsed/>
    <w:rsid w:val="003F270F"/>
    <w:rPr>
      <w:color w:val="800080"/>
      <w:u w:val="single"/>
    </w:rPr>
  </w:style>
  <w:style w:type="paragraph" w:styleId="HTML">
    <w:name w:val="HTML Preformatted"/>
    <w:basedOn w:val="a"/>
    <w:link w:val="HTML0"/>
    <w:semiHidden/>
    <w:unhideWhenUsed/>
    <w:rsid w:val="003F2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lang w:eastAsia="en-US"/>
    </w:rPr>
  </w:style>
  <w:style w:type="character" w:customStyle="1" w:styleId="HTML0">
    <w:name w:val="Стандартный HTML Знак"/>
    <w:basedOn w:val="a0"/>
    <w:link w:val="HTML"/>
    <w:semiHidden/>
    <w:rsid w:val="003F270F"/>
    <w:rPr>
      <w:rFonts w:ascii="Consolas" w:hAnsi="Consolas"/>
      <w:lang w:eastAsia="en-US"/>
    </w:rPr>
  </w:style>
  <w:style w:type="paragraph" w:styleId="af4">
    <w:name w:val="Normal (Web)"/>
    <w:basedOn w:val="a"/>
    <w:uiPriority w:val="99"/>
    <w:semiHidden/>
    <w:unhideWhenUsed/>
    <w:rsid w:val="003F270F"/>
    <w:pPr>
      <w:spacing w:before="100" w:beforeAutospacing="1" w:after="100" w:afterAutospacing="1"/>
    </w:pPr>
    <w:rPr>
      <w:sz w:val="24"/>
      <w:szCs w:val="24"/>
    </w:rPr>
  </w:style>
  <w:style w:type="paragraph" w:styleId="11">
    <w:name w:val="toc 1"/>
    <w:basedOn w:val="a"/>
    <w:next w:val="a"/>
    <w:autoRedefine/>
    <w:uiPriority w:val="99"/>
    <w:semiHidden/>
    <w:unhideWhenUsed/>
    <w:rsid w:val="003F270F"/>
    <w:pPr>
      <w:tabs>
        <w:tab w:val="right" w:leader="dot" w:pos="9345"/>
      </w:tabs>
      <w:spacing w:after="200" w:line="276" w:lineRule="auto"/>
      <w:jc w:val="right"/>
    </w:pPr>
    <w:rPr>
      <w:rFonts w:ascii="Calibri" w:hAnsi="Calibri" w:cs="Calibri"/>
      <w:sz w:val="22"/>
      <w:szCs w:val="22"/>
    </w:rPr>
  </w:style>
  <w:style w:type="paragraph" w:styleId="22">
    <w:name w:val="toc 2"/>
    <w:basedOn w:val="a"/>
    <w:next w:val="a"/>
    <w:autoRedefine/>
    <w:uiPriority w:val="99"/>
    <w:semiHidden/>
    <w:unhideWhenUsed/>
    <w:rsid w:val="003F270F"/>
    <w:pPr>
      <w:spacing w:after="200" w:line="276" w:lineRule="auto"/>
      <w:ind w:left="220"/>
    </w:pPr>
    <w:rPr>
      <w:rFonts w:ascii="Calibri" w:hAnsi="Calibri" w:cs="Calibri"/>
      <w:sz w:val="22"/>
      <w:szCs w:val="22"/>
    </w:rPr>
  </w:style>
  <w:style w:type="paragraph" w:styleId="33">
    <w:name w:val="toc 3"/>
    <w:basedOn w:val="a"/>
    <w:next w:val="a"/>
    <w:autoRedefine/>
    <w:uiPriority w:val="99"/>
    <w:semiHidden/>
    <w:unhideWhenUsed/>
    <w:rsid w:val="003F270F"/>
    <w:pPr>
      <w:spacing w:after="200" w:line="276" w:lineRule="auto"/>
      <w:ind w:left="440"/>
    </w:pPr>
    <w:rPr>
      <w:rFonts w:ascii="Calibri" w:hAnsi="Calibri" w:cs="Calibri"/>
      <w:sz w:val="22"/>
      <w:szCs w:val="22"/>
    </w:rPr>
  </w:style>
  <w:style w:type="paragraph" w:styleId="af5">
    <w:name w:val="annotation text"/>
    <w:basedOn w:val="a"/>
    <w:link w:val="af6"/>
    <w:uiPriority w:val="99"/>
    <w:semiHidden/>
    <w:unhideWhenUsed/>
    <w:rsid w:val="003F270F"/>
    <w:pPr>
      <w:spacing w:after="200" w:line="276" w:lineRule="auto"/>
    </w:pPr>
    <w:rPr>
      <w:rFonts w:ascii="Calibri" w:eastAsia="Calibri" w:hAnsi="Calibri"/>
      <w:sz w:val="20"/>
      <w:lang w:eastAsia="en-US"/>
    </w:rPr>
  </w:style>
  <w:style w:type="character" w:customStyle="1" w:styleId="af6">
    <w:name w:val="Текст примечания Знак"/>
    <w:basedOn w:val="a0"/>
    <w:link w:val="af5"/>
    <w:uiPriority w:val="99"/>
    <w:semiHidden/>
    <w:rsid w:val="003F270F"/>
    <w:rPr>
      <w:rFonts w:ascii="Calibri" w:eastAsia="Calibri" w:hAnsi="Calibri"/>
      <w:lang w:eastAsia="en-US"/>
    </w:rPr>
  </w:style>
  <w:style w:type="paragraph" w:styleId="af7">
    <w:name w:val="footer"/>
    <w:basedOn w:val="a"/>
    <w:link w:val="af8"/>
    <w:uiPriority w:val="99"/>
    <w:unhideWhenUsed/>
    <w:rsid w:val="003F270F"/>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3F270F"/>
    <w:rPr>
      <w:rFonts w:ascii="Calibri" w:eastAsia="Calibri" w:hAnsi="Calibri"/>
      <w:sz w:val="22"/>
      <w:szCs w:val="22"/>
      <w:lang w:eastAsia="en-US"/>
    </w:rPr>
  </w:style>
  <w:style w:type="paragraph" w:styleId="af9">
    <w:name w:val="No Spacing"/>
    <w:uiPriority w:val="1"/>
    <w:qFormat/>
    <w:rsid w:val="003F270F"/>
    <w:rPr>
      <w:sz w:val="24"/>
      <w:szCs w:val="24"/>
    </w:rPr>
  </w:style>
  <w:style w:type="paragraph" w:customStyle="1" w:styleId="ConsPlusNonformat">
    <w:name w:val="ConsPlusNonformat"/>
    <w:uiPriority w:val="99"/>
    <w:semiHidden/>
    <w:rsid w:val="003F270F"/>
    <w:pPr>
      <w:widowControl w:val="0"/>
      <w:autoSpaceDE w:val="0"/>
      <w:autoSpaceDN w:val="0"/>
      <w:adjustRightInd w:val="0"/>
    </w:pPr>
    <w:rPr>
      <w:rFonts w:ascii="Courier New" w:hAnsi="Courier New" w:cs="Courier New"/>
    </w:rPr>
  </w:style>
  <w:style w:type="character" w:customStyle="1" w:styleId="afa">
    <w:name w:val="Основной текст_"/>
    <w:link w:val="7"/>
    <w:semiHidden/>
    <w:locked/>
    <w:rsid w:val="003F270F"/>
    <w:rPr>
      <w:sz w:val="28"/>
      <w:szCs w:val="28"/>
      <w:shd w:val="clear" w:color="auto" w:fill="FFFFFF"/>
    </w:rPr>
  </w:style>
  <w:style w:type="paragraph" w:customStyle="1" w:styleId="7">
    <w:name w:val="Основной текст7"/>
    <w:basedOn w:val="a"/>
    <w:link w:val="afa"/>
    <w:semiHidden/>
    <w:rsid w:val="003F270F"/>
    <w:pPr>
      <w:widowControl w:val="0"/>
      <w:shd w:val="clear" w:color="auto" w:fill="FFFFFF"/>
      <w:spacing w:before="300" w:line="614" w:lineRule="exact"/>
      <w:ind w:hanging="1400"/>
      <w:jc w:val="center"/>
    </w:pPr>
    <w:rPr>
      <w:szCs w:val="28"/>
    </w:rPr>
  </w:style>
  <w:style w:type="paragraph" w:customStyle="1" w:styleId="41">
    <w:name w:val="Основной текст4"/>
    <w:basedOn w:val="a"/>
    <w:uiPriority w:val="99"/>
    <w:semiHidden/>
    <w:rsid w:val="003F270F"/>
    <w:pPr>
      <w:widowControl w:val="0"/>
      <w:shd w:val="clear" w:color="auto" w:fill="FFFFFF"/>
      <w:spacing w:line="322" w:lineRule="exact"/>
    </w:pPr>
    <w:rPr>
      <w:sz w:val="27"/>
      <w:szCs w:val="27"/>
    </w:rPr>
  </w:style>
  <w:style w:type="paragraph" w:customStyle="1" w:styleId="Style23">
    <w:name w:val="Style23"/>
    <w:basedOn w:val="a"/>
    <w:uiPriority w:val="99"/>
    <w:semiHidden/>
    <w:rsid w:val="003F270F"/>
    <w:pPr>
      <w:widowControl w:val="0"/>
      <w:autoSpaceDE w:val="0"/>
      <w:autoSpaceDN w:val="0"/>
      <w:adjustRightInd w:val="0"/>
      <w:spacing w:line="283" w:lineRule="exact"/>
      <w:ind w:hanging="106"/>
    </w:pPr>
    <w:rPr>
      <w:sz w:val="24"/>
      <w:szCs w:val="24"/>
    </w:rPr>
  </w:style>
  <w:style w:type="paragraph" w:customStyle="1" w:styleId="Style32">
    <w:name w:val="Style32"/>
    <w:basedOn w:val="a"/>
    <w:uiPriority w:val="99"/>
    <w:semiHidden/>
    <w:rsid w:val="003F270F"/>
    <w:pPr>
      <w:widowControl w:val="0"/>
      <w:autoSpaceDE w:val="0"/>
      <w:autoSpaceDN w:val="0"/>
      <w:adjustRightInd w:val="0"/>
      <w:spacing w:line="278" w:lineRule="exact"/>
    </w:pPr>
    <w:rPr>
      <w:sz w:val="24"/>
      <w:szCs w:val="24"/>
    </w:rPr>
  </w:style>
  <w:style w:type="character" w:customStyle="1" w:styleId="23">
    <w:name w:val="Основной текст (2)_"/>
    <w:link w:val="24"/>
    <w:semiHidden/>
    <w:locked/>
    <w:rsid w:val="003F270F"/>
    <w:rPr>
      <w:sz w:val="23"/>
      <w:szCs w:val="23"/>
      <w:shd w:val="clear" w:color="auto" w:fill="FFFFFF"/>
    </w:rPr>
  </w:style>
  <w:style w:type="paragraph" w:customStyle="1" w:styleId="24">
    <w:name w:val="Основной текст (2)"/>
    <w:basedOn w:val="a"/>
    <w:link w:val="23"/>
    <w:semiHidden/>
    <w:rsid w:val="003F270F"/>
    <w:pPr>
      <w:widowControl w:val="0"/>
      <w:shd w:val="clear" w:color="auto" w:fill="FFFFFF"/>
      <w:spacing w:line="274" w:lineRule="exact"/>
    </w:pPr>
    <w:rPr>
      <w:sz w:val="23"/>
      <w:szCs w:val="23"/>
    </w:rPr>
  </w:style>
  <w:style w:type="paragraph" w:customStyle="1" w:styleId="Default">
    <w:name w:val="Default"/>
    <w:uiPriority w:val="99"/>
    <w:semiHidden/>
    <w:rsid w:val="003F270F"/>
    <w:pPr>
      <w:autoSpaceDE w:val="0"/>
      <w:autoSpaceDN w:val="0"/>
      <w:adjustRightInd w:val="0"/>
    </w:pPr>
    <w:rPr>
      <w:color w:val="000000"/>
      <w:sz w:val="24"/>
      <w:szCs w:val="24"/>
    </w:rPr>
  </w:style>
  <w:style w:type="paragraph" w:customStyle="1" w:styleId="25">
    <w:name w:val="Знак Знак Знак Знак2"/>
    <w:basedOn w:val="a"/>
    <w:uiPriority w:val="99"/>
    <w:semiHidden/>
    <w:rsid w:val="003F270F"/>
    <w:rPr>
      <w:rFonts w:ascii="Verdana" w:hAnsi="Verdana" w:cs="Verdana"/>
      <w:sz w:val="20"/>
      <w:lang w:val="en-US" w:eastAsia="en-US"/>
    </w:rPr>
  </w:style>
  <w:style w:type="paragraph" w:customStyle="1" w:styleId="ConsPlusDocList">
    <w:name w:val="ConsPlusDocList"/>
    <w:uiPriority w:val="99"/>
    <w:semiHidden/>
    <w:rsid w:val="003F270F"/>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semiHidden/>
    <w:rsid w:val="003F270F"/>
    <w:pPr>
      <w:spacing w:after="200" w:line="276" w:lineRule="auto"/>
      <w:ind w:left="720"/>
    </w:pPr>
    <w:rPr>
      <w:rFonts w:ascii="Calibri" w:hAnsi="Calibri" w:cs="Calibri"/>
      <w:sz w:val="22"/>
      <w:szCs w:val="22"/>
      <w:lang w:eastAsia="en-US"/>
    </w:rPr>
  </w:style>
  <w:style w:type="paragraph" w:customStyle="1" w:styleId="afb">
    <w:name w:val="Знак Знак Знак Знак"/>
    <w:basedOn w:val="a"/>
    <w:uiPriority w:val="99"/>
    <w:semiHidden/>
    <w:rsid w:val="003F270F"/>
    <w:rPr>
      <w:rFonts w:ascii="Verdana" w:hAnsi="Verdana" w:cs="Verdana"/>
      <w:sz w:val="20"/>
      <w:lang w:val="en-US" w:eastAsia="en-US"/>
    </w:rPr>
  </w:style>
  <w:style w:type="paragraph" w:customStyle="1" w:styleId="13">
    <w:name w:val="Знак Знак Знак Знак1"/>
    <w:basedOn w:val="a"/>
    <w:uiPriority w:val="99"/>
    <w:semiHidden/>
    <w:rsid w:val="003F270F"/>
    <w:rPr>
      <w:rFonts w:ascii="Verdana" w:hAnsi="Verdana" w:cs="Verdana"/>
      <w:sz w:val="20"/>
      <w:lang w:val="en-US" w:eastAsia="en-US"/>
    </w:rPr>
  </w:style>
  <w:style w:type="paragraph" w:customStyle="1" w:styleId="34">
    <w:name w:val="Знак Знак Знак Знак3"/>
    <w:basedOn w:val="a"/>
    <w:uiPriority w:val="99"/>
    <w:semiHidden/>
    <w:rsid w:val="003F270F"/>
    <w:rPr>
      <w:rFonts w:ascii="Verdana" w:hAnsi="Verdana" w:cs="Verdana"/>
      <w:sz w:val="20"/>
      <w:lang w:val="en-US" w:eastAsia="en-US"/>
    </w:rPr>
  </w:style>
  <w:style w:type="paragraph" w:customStyle="1" w:styleId="afc">
    <w:name w:val="Знак"/>
    <w:basedOn w:val="a"/>
    <w:uiPriority w:val="99"/>
    <w:semiHidden/>
    <w:rsid w:val="003F270F"/>
    <w:pPr>
      <w:spacing w:after="160" w:line="240" w:lineRule="exact"/>
    </w:pPr>
    <w:rPr>
      <w:rFonts w:ascii="Verdana" w:hAnsi="Verdana" w:cs="Verdana"/>
      <w:sz w:val="20"/>
      <w:lang w:val="en-US" w:eastAsia="en-US"/>
    </w:rPr>
  </w:style>
  <w:style w:type="paragraph" w:customStyle="1" w:styleId="35">
    <w:name w:val="стиль3"/>
    <w:basedOn w:val="a"/>
    <w:uiPriority w:val="99"/>
    <w:semiHidden/>
    <w:rsid w:val="003F270F"/>
    <w:pPr>
      <w:spacing w:before="100" w:beforeAutospacing="1" w:after="100" w:afterAutospacing="1"/>
    </w:pPr>
    <w:rPr>
      <w:color w:val="000000"/>
      <w:sz w:val="24"/>
      <w:szCs w:val="24"/>
    </w:rPr>
  </w:style>
  <w:style w:type="paragraph" w:customStyle="1" w:styleId="afd">
    <w:name w:val="Знак Знак Знак Знак Знак Знак Знак Знак Знак Знак Знак"/>
    <w:basedOn w:val="a"/>
    <w:uiPriority w:val="99"/>
    <w:semiHidden/>
    <w:rsid w:val="003F270F"/>
    <w:pPr>
      <w:spacing w:before="100" w:beforeAutospacing="1" w:after="100" w:afterAutospacing="1"/>
    </w:pPr>
    <w:rPr>
      <w:rFonts w:ascii="Tahoma" w:hAnsi="Tahoma"/>
      <w:sz w:val="20"/>
      <w:lang w:val="en-US" w:eastAsia="en-US"/>
    </w:rPr>
  </w:style>
  <w:style w:type="paragraph" w:customStyle="1" w:styleId="14">
    <w:name w:val="Абзац списка1"/>
    <w:basedOn w:val="a"/>
    <w:uiPriority w:val="99"/>
    <w:semiHidden/>
    <w:rsid w:val="003F270F"/>
    <w:pPr>
      <w:spacing w:after="200" w:line="276" w:lineRule="auto"/>
      <w:ind w:left="720"/>
    </w:pPr>
    <w:rPr>
      <w:rFonts w:ascii="Calibri" w:hAnsi="Calibri" w:cs="Calibri"/>
      <w:sz w:val="22"/>
      <w:szCs w:val="22"/>
      <w:lang w:eastAsia="en-US"/>
    </w:rPr>
  </w:style>
  <w:style w:type="paragraph" w:customStyle="1" w:styleId="26">
    <w:name w:val="Основной текст2"/>
    <w:basedOn w:val="a"/>
    <w:uiPriority w:val="99"/>
    <w:semiHidden/>
    <w:rsid w:val="003F270F"/>
    <w:pPr>
      <w:widowControl w:val="0"/>
      <w:shd w:val="clear" w:color="auto" w:fill="FFFFFF"/>
      <w:spacing w:before="300" w:line="648" w:lineRule="exact"/>
      <w:ind w:hanging="1380"/>
    </w:pPr>
    <w:rPr>
      <w:sz w:val="26"/>
      <w:szCs w:val="26"/>
    </w:rPr>
  </w:style>
  <w:style w:type="paragraph" w:customStyle="1" w:styleId="afe">
    <w:name w:val="Знак Знак Знак Знак Знак Знак"/>
    <w:basedOn w:val="a"/>
    <w:uiPriority w:val="99"/>
    <w:semiHidden/>
    <w:rsid w:val="003F270F"/>
    <w:pPr>
      <w:spacing w:after="160" w:line="240" w:lineRule="exact"/>
    </w:pPr>
    <w:rPr>
      <w:rFonts w:ascii="Arial" w:hAnsi="Arial" w:cs="Arial"/>
      <w:sz w:val="20"/>
      <w:lang w:val="en-US" w:eastAsia="en-US"/>
    </w:rPr>
  </w:style>
  <w:style w:type="character" w:styleId="aff">
    <w:name w:val="annotation reference"/>
    <w:semiHidden/>
    <w:unhideWhenUsed/>
    <w:rsid w:val="003F270F"/>
    <w:rPr>
      <w:sz w:val="16"/>
      <w:szCs w:val="16"/>
    </w:rPr>
  </w:style>
  <w:style w:type="character" w:customStyle="1" w:styleId="110">
    <w:name w:val="Основной текст + 11"/>
    <w:aliases w:val="5 pt"/>
    <w:rsid w:val="003F270F"/>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FontStyle44">
    <w:name w:val="Font Style44"/>
    <w:uiPriority w:val="99"/>
    <w:rsid w:val="003F270F"/>
    <w:rPr>
      <w:rFonts w:ascii="Times New Roman" w:hAnsi="Times New Roman" w:cs="Times New Roman" w:hint="default"/>
      <w:color w:val="000000"/>
      <w:sz w:val="24"/>
      <w:szCs w:val="24"/>
    </w:rPr>
  </w:style>
  <w:style w:type="character" w:customStyle="1" w:styleId="menu3br1">
    <w:name w:val="menu3br1"/>
    <w:rsid w:val="003F270F"/>
    <w:rPr>
      <w:rFonts w:ascii="Arial" w:hAnsi="Arial" w:cs="Arial" w:hint="default"/>
      <w:b/>
      <w:bCs/>
      <w:color w:val="10386E"/>
      <w:sz w:val="21"/>
      <w:szCs w:val="21"/>
    </w:rPr>
  </w:style>
  <w:style w:type="character" w:customStyle="1" w:styleId="apple-style-span">
    <w:name w:val="apple-style-span"/>
    <w:rsid w:val="003F270F"/>
    <w:rPr>
      <w:rFonts w:ascii="Times New Roman" w:hAnsi="Times New Roman" w:cs="Times New Roman" w:hint="default"/>
    </w:rPr>
  </w:style>
  <w:style w:type="character" w:customStyle="1" w:styleId="apple-converted-space">
    <w:name w:val="apple-converted-space"/>
    <w:basedOn w:val="a0"/>
    <w:rsid w:val="003F2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23324664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1268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E4E8-715E-4BE3-826B-74532A72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65</Pages>
  <Words>19941</Words>
  <Characters>155036</Characters>
  <Application>Microsoft Office Word</Application>
  <DocSecurity>0</DocSecurity>
  <Lines>1291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174628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Комарова</cp:lastModifiedBy>
  <cp:revision>64</cp:revision>
  <cp:lastPrinted>2014-06-19T13:06:00Z</cp:lastPrinted>
  <dcterms:created xsi:type="dcterms:W3CDTF">2014-06-06T07:09:00Z</dcterms:created>
  <dcterms:modified xsi:type="dcterms:W3CDTF">2014-06-23T07:39:00Z</dcterms:modified>
</cp:coreProperties>
</file>