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5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0569">
      <w:pPr>
        <w:spacing w:before="240"/>
        <w:ind w:left="-142"/>
        <w:jc w:val="center"/>
      </w:pPr>
      <w:r>
        <w:t>от</w:t>
      </w:r>
      <w:r w:rsidR="00B60569">
        <w:t xml:space="preserve"> 30 июля 2015 года № 226-П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E762E9" w:rsidRPr="00016A80" w:rsidRDefault="00E762E9" w:rsidP="00E762E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016A80">
        <w:rPr>
          <w:rFonts w:ascii="Times New Roman" w:hAnsi="Times New Roman" w:cs="Times New Roman"/>
          <w:b/>
          <w:bCs/>
          <w:sz w:val="27"/>
          <w:szCs w:val="27"/>
        </w:rPr>
        <w:t xml:space="preserve">Об образовании </w:t>
      </w:r>
      <w:r w:rsidRPr="00016A80">
        <w:rPr>
          <w:rFonts w:ascii="Times New Roman" w:hAnsi="Times New Roman" w:cs="Times New Roman"/>
          <w:b/>
          <w:sz w:val="27"/>
          <w:szCs w:val="27"/>
        </w:rPr>
        <w:t>Штаба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</w:t>
      </w:r>
      <w:r w:rsidR="00016A80" w:rsidRPr="00016A80">
        <w:rPr>
          <w:rFonts w:ascii="Times New Roman" w:hAnsi="Times New Roman" w:cs="Times New Roman"/>
          <w:b/>
          <w:sz w:val="27"/>
          <w:szCs w:val="27"/>
        </w:rPr>
        <w:t xml:space="preserve">ации </w:t>
      </w:r>
      <w:r w:rsidR="00016A80" w:rsidRPr="00016A80">
        <w:rPr>
          <w:rFonts w:ascii="Times New Roman" w:hAnsi="Times New Roman" w:cs="Times New Roman"/>
          <w:b/>
          <w:sz w:val="27"/>
          <w:szCs w:val="27"/>
        </w:rPr>
        <w:br/>
        <w:t>от 9 июня  2015 года № 570</w:t>
      </w:r>
      <w:r w:rsidRPr="00016A8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bookmarkEnd w:id="0"/>
    <w:p w:rsidR="00E762E9" w:rsidRPr="00016A80" w:rsidRDefault="00E762E9" w:rsidP="00E762E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762E9" w:rsidRPr="00016A80" w:rsidRDefault="00E762E9" w:rsidP="00E7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6A80">
        <w:rPr>
          <w:rFonts w:ascii="Times New Roman" w:hAnsi="Times New Roman" w:cs="Times New Roman"/>
          <w:sz w:val="27"/>
          <w:szCs w:val="27"/>
        </w:rPr>
        <w:t>В целях реализации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 2015 года № 570, повышения эффективности  реализации, контроля за выполнением е</w:t>
      </w:r>
      <w:r w:rsidR="00B26CE0">
        <w:rPr>
          <w:rFonts w:ascii="Times New Roman" w:hAnsi="Times New Roman" w:cs="Times New Roman"/>
          <w:sz w:val="27"/>
          <w:szCs w:val="27"/>
        </w:rPr>
        <w:t>е мероприятий</w:t>
      </w:r>
      <w:r w:rsidRPr="00016A80">
        <w:rPr>
          <w:rFonts w:ascii="Times New Roman" w:hAnsi="Times New Roman" w:cs="Times New Roman"/>
          <w:sz w:val="27"/>
          <w:szCs w:val="27"/>
        </w:rPr>
        <w:t xml:space="preserve"> Правительство Республики Карелия </w:t>
      </w:r>
      <w:proofErr w:type="gramStart"/>
      <w:r w:rsidRPr="00016A80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016A80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E762E9" w:rsidRPr="00016A80" w:rsidRDefault="00E762E9" w:rsidP="00E762E9">
      <w:pPr>
        <w:pStyle w:val="ac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7"/>
          <w:szCs w:val="27"/>
        </w:rPr>
      </w:pPr>
      <w:r w:rsidRPr="00016A80">
        <w:rPr>
          <w:sz w:val="27"/>
          <w:szCs w:val="27"/>
        </w:rPr>
        <w:t>Образовать Штаб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 2015 года № 570.</w:t>
      </w:r>
    </w:p>
    <w:p w:rsidR="00E762E9" w:rsidRDefault="00E762E9" w:rsidP="00E762E9">
      <w:pPr>
        <w:pStyle w:val="ac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7"/>
          <w:szCs w:val="27"/>
        </w:rPr>
      </w:pPr>
      <w:r w:rsidRPr="00016A80">
        <w:rPr>
          <w:sz w:val="27"/>
          <w:szCs w:val="27"/>
        </w:rPr>
        <w:t xml:space="preserve">Утвердить прилагаемое Положение о Штабе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 2015 года </w:t>
      </w:r>
      <w:r w:rsidR="00016A80">
        <w:rPr>
          <w:sz w:val="27"/>
          <w:szCs w:val="27"/>
        </w:rPr>
        <w:br/>
      </w:r>
      <w:r w:rsidRPr="00016A80">
        <w:rPr>
          <w:sz w:val="27"/>
          <w:szCs w:val="27"/>
        </w:rPr>
        <w:t>№ 570.</w:t>
      </w:r>
    </w:p>
    <w:p w:rsidR="002344F6" w:rsidRPr="002344F6" w:rsidRDefault="002344F6" w:rsidP="002344F6">
      <w:p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40"/>
        <w:jc w:val="both"/>
        <w:rPr>
          <w:sz w:val="27"/>
          <w:szCs w:val="27"/>
        </w:rPr>
      </w:pPr>
    </w:p>
    <w:p w:rsidR="00E762E9" w:rsidRPr="00016A80" w:rsidRDefault="00E762E9" w:rsidP="00E762E9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016A80"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016A80">
        <w:rPr>
          <w:rFonts w:ascii="Times New Roman" w:hAnsi="Times New Roman" w:cs="Times New Roman"/>
          <w:sz w:val="27"/>
          <w:szCs w:val="27"/>
        </w:rPr>
        <w:br/>
        <w:t xml:space="preserve">Республики Карелия                                                                   А.П. </w:t>
      </w:r>
      <w:proofErr w:type="spellStart"/>
      <w:r w:rsidRPr="00016A80">
        <w:rPr>
          <w:rFonts w:ascii="Times New Roman" w:hAnsi="Times New Roman" w:cs="Times New Roman"/>
          <w:sz w:val="27"/>
          <w:szCs w:val="27"/>
        </w:rPr>
        <w:t>Худилайнен</w:t>
      </w:r>
      <w:proofErr w:type="spellEnd"/>
    </w:p>
    <w:p w:rsidR="00016A80" w:rsidRDefault="00016A80" w:rsidP="00E762E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16A80" w:rsidSect="00E762E9">
          <w:headerReference w:type="default" r:id="rId10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762E9" w:rsidRDefault="00E762E9" w:rsidP="00E762E9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762E9" w:rsidRDefault="00E762E9" w:rsidP="00E762E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E762E9" w:rsidRDefault="00E762E9" w:rsidP="00E762E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E762E9" w:rsidRDefault="00E762E9" w:rsidP="00E762E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0569">
        <w:rPr>
          <w:rFonts w:ascii="Times New Roman" w:hAnsi="Times New Roman" w:cs="Times New Roman"/>
          <w:sz w:val="28"/>
          <w:szCs w:val="28"/>
        </w:rPr>
        <w:t>30 июля 2015 года № 226-П</w:t>
      </w:r>
    </w:p>
    <w:p w:rsidR="00E762E9" w:rsidRDefault="00E762E9" w:rsidP="00E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E0" w:rsidRDefault="00B26CE0" w:rsidP="00E76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E0" w:rsidRPr="00E762E9" w:rsidRDefault="00B26CE0" w:rsidP="00B26CE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762E9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B26CE0" w:rsidRPr="00E762E9" w:rsidRDefault="00B26CE0" w:rsidP="00B26C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Штабе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 2015 года № 570 </w:t>
      </w:r>
    </w:p>
    <w:p w:rsidR="00B26CE0" w:rsidRDefault="00B26CE0" w:rsidP="00B26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E0" w:rsidRDefault="00B26CE0" w:rsidP="00B26CE0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Штаб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 2015 года № 570 (далее – Штаб),  является постоянно действующим коллегиальным органом, образованным в целях повышения эффективности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органов исполнительной власти Республики Карелия, организаций, участвующих в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 2015 года № 570 (далее – Программа).</w:t>
      </w:r>
    </w:p>
    <w:p w:rsidR="00B26CE0" w:rsidRDefault="00B26CE0" w:rsidP="00B26CE0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Штаб в своей деятельности руководствуется </w:t>
      </w:r>
      <w:r w:rsidRPr="00E762E9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законодательством, законодательством Республики Карелия, настоящим Положением.</w:t>
      </w:r>
    </w:p>
    <w:p w:rsidR="00B26CE0" w:rsidRDefault="00B26CE0" w:rsidP="00B26CE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Непосредственное руководство деятельностью Штаба осуществляет руководитель.</w:t>
      </w:r>
    </w:p>
    <w:p w:rsidR="00B26CE0" w:rsidRDefault="00B26CE0" w:rsidP="00B26CE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Штаба обеспечивает разработку перечня органов исполнительной власти Республики Карелия, организаций (по согласованию), обеспечивающих реализацию конкретных мероприятий Программы (далее – участники Программы),  порядка (регламента) взаимодействия участников Программы и представление их на утверждение Главе Республики Карелия. </w:t>
      </w:r>
    </w:p>
    <w:p w:rsidR="00B26CE0" w:rsidRDefault="00B26CE0" w:rsidP="00B26CE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Штаба имеет заместителей.</w:t>
      </w:r>
    </w:p>
    <w:p w:rsidR="00B26CE0" w:rsidRDefault="00B26CE0" w:rsidP="00B26CE0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Штаба утверждается распоряжением Правительства  Республики Карелия.</w:t>
      </w:r>
    </w:p>
    <w:p w:rsidR="00B26CE0" w:rsidRDefault="00B26CE0" w:rsidP="00B26CE0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Заседания Штаба </w:t>
      </w:r>
      <w:r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две недели. </w:t>
      </w:r>
    </w:p>
    <w:p w:rsidR="00B26CE0" w:rsidRDefault="00B26CE0" w:rsidP="00B26CE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Штаба считается правомочным, если на нем присутствует не менее половины его членов.</w:t>
      </w:r>
    </w:p>
    <w:p w:rsidR="00B26CE0" w:rsidRDefault="00B26CE0" w:rsidP="00B26CE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Штаба проводит руководитель Штаба или по его поручению  – один из его заместителей.</w:t>
      </w:r>
    </w:p>
    <w:p w:rsidR="00B26CE0" w:rsidRDefault="00B26CE0" w:rsidP="00B26CE0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материалов к заседанию Штаба осуществляется органами исполнительной власти Республики Карелия, к полномочиям которых отнесены вопросы, включенные в повестку дня заседания.</w:t>
      </w:r>
    </w:p>
    <w:p w:rsidR="00B26CE0" w:rsidRDefault="00B26CE0" w:rsidP="00B26CE0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Решения Штаба принимаются простым большинством голосов от числа присутствующих на заседании членов Штаба. В случае равенства голосов решающим является голос руководителя Штаба  или  его заместителя, председательствующего на заседании Штаба.</w:t>
      </w:r>
    </w:p>
    <w:p w:rsidR="00B26CE0" w:rsidRDefault="00B26CE0" w:rsidP="00B26CE0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Решения Штаба оформляются протоколами, которые подписываются руководителем Штаба или его  заместителем, председательствующим на заседании Штаба.  </w:t>
      </w:r>
    </w:p>
    <w:p w:rsidR="00B26CE0" w:rsidRDefault="00B26CE0" w:rsidP="00B26CE0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Организационно-техническое обеспечение деятельности Штаба осуществляет Администрация Главы Республики Карелия.</w:t>
      </w:r>
    </w:p>
    <w:p w:rsidR="00B26CE0" w:rsidRDefault="00B26CE0" w:rsidP="00B26CE0">
      <w:pPr>
        <w:ind w:firstLine="709"/>
        <w:jc w:val="both"/>
        <w:rPr>
          <w:szCs w:val="28"/>
        </w:rPr>
      </w:pPr>
    </w:p>
    <w:p w:rsidR="00B26CE0" w:rsidRDefault="00B26CE0" w:rsidP="00B26CE0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B02337" w:rsidRDefault="00B02337" w:rsidP="00B26CE0">
      <w:pPr>
        <w:pStyle w:val="ConsPlusNormal"/>
        <w:ind w:firstLine="0"/>
        <w:jc w:val="center"/>
        <w:rPr>
          <w:szCs w:val="28"/>
        </w:rPr>
      </w:pPr>
    </w:p>
    <w:sectPr w:rsidR="00B02337" w:rsidSect="00016A80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233888"/>
      <w:docPartObj>
        <w:docPartGallery w:val="Page Numbers (Top of Page)"/>
        <w:docPartUnique/>
      </w:docPartObj>
    </w:sdtPr>
    <w:sdtEndPr/>
    <w:sdtContent>
      <w:p w:rsidR="00E762E9" w:rsidRDefault="003E4092">
        <w:pPr>
          <w:pStyle w:val="a7"/>
          <w:jc w:val="center"/>
        </w:pPr>
        <w:r>
          <w:fldChar w:fldCharType="begin"/>
        </w:r>
        <w:r w:rsidR="00E762E9">
          <w:instrText>PAGE   \* MERGEFORMAT</w:instrText>
        </w:r>
        <w:r>
          <w:fldChar w:fldCharType="separate"/>
        </w:r>
        <w:r w:rsidR="00B60569">
          <w:rPr>
            <w:noProof/>
          </w:rPr>
          <w:t>2</w:t>
        </w:r>
        <w:r>
          <w:fldChar w:fldCharType="end"/>
        </w:r>
      </w:p>
    </w:sdtContent>
  </w:sdt>
  <w:p w:rsidR="00E762E9" w:rsidRDefault="00E762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F6D65"/>
    <w:multiLevelType w:val="hybridMultilevel"/>
    <w:tmpl w:val="236AFD40"/>
    <w:lvl w:ilvl="0" w:tplc="C66813B2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A0DB6"/>
    <w:multiLevelType w:val="hybridMultilevel"/>
    <w:tmpl w:val="809EA04E"/>
    <w:lvl w:ilvl="0" w:tplc="F198EAF0">
      <w:start w:val="1"/>
      <w:numFmt w:val="decimal"/>
      <w:lvlText w:val="%1."/>
      <w:lvlJc w:val="left"/>
      <w:pPr>
        <w:ind w:left="2100" w:hanging="102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0526811"/>
    <w:multiLevelType w:val="hybridMultilevel"/>
    <w:tmpl w:val="3998EE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82637DE"/>
    <w:multiLevelType w:val="hybridMultilevel"/>
    <w:tmpl w:val="39CCA6B2"/>
    <w:lvl w:ilvl="0" w:tplc="C5DE6886">
      <w:start w:val="1"/>
      <w:numFmt w:val="decimal"/>
      <w:lvlText w:val="%1."/>
      <w:lvlJc w:val="left"/>
      <w:pPr>
        <w:ind w:left="1314" w:hanging="888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A53772"/>
    <w:multiLevelType w:val="hybridMultilevel"/>
    <w:tmpl w:val="B13E282E"/>
    <w:lvl w:ilvl="0" w:tplc="F198EAF0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16A8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44F6"/>
    <w:rsid w:val="00265050"/>
    <w:rsid w:val="002A6B23"/>
    <w:rsid w:val="00307849"/>
    <w:rsid w:val="00330B89"/>
    <w:rsid w:val="0038487A"/>
    <w:rsid w:val="003970D7"/>
    <w:rsid w:val="003C4D42"/>
    <w:rsid w:val="003C6BBF"/>
    <w:rsid w:val="003E409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26CE0"/>
    <w:rsid w:val="00B378FE"/>
    <w:rsid w:val="00B60569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62E9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762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762E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4A6C-7B04-4311-BF1E-D795C87E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2015-07-30T13:54:00Z</cp:lastPrinted>
  <dcterms:created xsi:type="dcterms:W3CDTF">2015-07-30T12:58:00Z</dcterms:created>
  <dcterms:modified xsi:type="dcterms:W3CDTF">2015-08-05T07:59:00Z</dcterms:modified>
</cp:coreProperties>
</file>