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7D139C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7D139C" w:rsidRDefault="00C55070" w:rsidP="007D139C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7D139C">
        <w:t>2 ноября 2017 года № 59</w:t>
      </w:r>
      <w:r w:rsidR="007D139C">
        <w:t>4</w:t>
      </w:r>
      <w:r w:rsidR="007D139C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AC0878" w:rsidRPr="00F12A87" w:rsidRDefault="00C02B77" w:rsidP="00F12A87">
      <w:pPr>
        <w:pStyle w:val="ConsPlusNormal"/>
        <w:ind w:firstLine="0"/>
        <w:jc w:val="both"/>
        <w:rPr>
          <w:sz w:val="28"/>
          <w:szCs w:val="28"/>
        </w:rPr>
      </w:pPr>
      <w:r w:rsidRPr="00F12A87">
        <w:rPr>
          <w:sz w:val="28"/>
          <w:szCs w:val="28"/>
        </w:rPr>
        <w:tab/>
      </w:r>
      <w:r w:rsidR="00F12A87" w:rsidRPr="00F12A87">
        <w:rPr>
          <w:sz w:val="28"/>
          <w:szCs w:val="28"/>
        </w:rPr>
        <w:t xml:space="preserve">Утвердить прилагаемую структуру Министерства </w:t>
      </w:r>
      <w:r w:rsidR="00F12A87">
        <w:rPr>
          <w:sz w:val="28"/>
          <w:szCs w:val="28"/>
        </w:rPr>
        <w:t xml:space="preserve">социальной защиты </w:t>
      </w:r>
      <w:r w:rsidR="00F12A87" w:rsidRPr="00F12A87">
        <w:rPr>
          <w:sz w:val="28"/>
          <w:szCs w:val="28"/>
        </w:rPr>
        <w:t>Республики Карелия</w:t>
      </w:r>
      <w:r w:rsidR="00F12A87">
        <w:rPr>
          <w:sz w:val="28"/>
          <w:szCs w:val="28"/>
        </w:rPr>
        <w:t>.</w:t>
      </w: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4213F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8457CB" w:rsidRDefault="00A75952" w:rsidP="00AC0878">
      <w:pPr>
        <w:pStyle w:val="ConsPlusNormal"/>
        <w:ind w:firstLine="0"/>
        <w:rPr>
          <w:sz w:val="28"/>
          <w:szCs w:val="28"/>
        </w:r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</w:t>
      </w:r>
      <w:r w:rsidR="00F12A87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p w:rsidR="00F12A87" w:rsidRDefault="00F12A87" w:rsidP="00AC0878">
      <w:pPr>
        <w:pStyle w:val="ConsPlusNormal"/>
        <w:ind w:firstLine="0"/>
        <w:rPr>
          <w:sz w:val="28"/>
          <w:szCs w:val="28"/>
        </w:rPr>
      </w:pPr>
    </w:p>
    <w:p w:rsidR="00F12A87" w:rsidRDefault="00F12A87" w:rsidP="00AC0878">
      <w:pPr>
        <w:pStyle w:val="ConsPlusNormal"/>
        <w:ind w:firstLine="0"/>
        <w:rPr>
          <w:sz w:val="28"/>
          <w:szCs w:val="28"/>
        </w:rPr>
      </w:pPr>
    </w:p>
    <w:p w:rsidR="00F12A87" w:rsidRDefault="00F12A87" w:rsidP="00F12A87">
      <w:pPr>
        <w:ind w:left="-142" w:right="424" w:firstLine="568"/>
        <w:jc w:val="both"/>
        <w:rPr>
          <w:szCs w:val="28"/>
        </w:rPr>
      </w:pPr>
    </w:p>
    <w:p w:rsidR="00F12A87" w:rsidRDefault="00F12A87" w:rsidP="00F12A87">
      <w:pPr>
        <w:ind w:left="-142" w:right="424" w:firstLine="568"/>
        <w:jc w:val="both"/>
        <w:rPr>
          <w:szCs w:val="28"/>
        </w:rPr>
      </w:pPr>
    </w:p>
    <w:p w:rsidR="00F12A87" w:rsidRDefault="00F12A87" w:rsidP="00F12A87">
      <w:pPr>
        <w:ind w:left="-142" w:right="424" w:firstLine="568"/>
        <w:jc w:val="both"/>
        <w:rPr>
          <w:szCs w:val="28"/>
        </w:rPr>
      </w:pPr>
    </w:p>
    <w:p w:rsidR="00F12A87" w:rsidRDefault="00F12A87" w:rsidP="00F12A87">
      <w:pPr>
        <w:rPr>
          <w:szCs w:val="28"/>
        </w:rPr>
        <w:sectPr w:rsidR="00F12A87">
          <w:pgSz w:w="11906" w:h="16838"/>
          <w:pgMar w:top="567" w:right="851" w:bottom="567" w:left="1701" w:header="709" w:footer="709" w:gutter="0"/>
          <w:pgNumType w:start="1"/>
          <w:cols w:space="720"/>
        </w:sectPr>
      </w:pPr>
    </w:p>
    <w:p w:rsidR="00F12A87" w:rsidRDefault="00F12A87" w:rsidP="00F12A87">
      <w:pPr>
        <w:ind w:left="4536" w:right="424"/>
        <w:rPr>
          <w:szCs w:val="28"/>
        </w:rPr>
      </w:pPr>
      <w:r>
        <w:rPr>
          <w:szCs w:val="28"/>
        </w:rPr>
        <w:lastRenderedPageBreak/>
        <w:t>Утверждена распоряжением Правительства Республики Карелия от</w:t>
      </w:r>
      <w:r w:rsidR="007D139C">
        <w:rPr>
          <w:szCs w:val="28"/>
        </w:rPr>
        <w:t xml:space="preserve">  2 ноября 2017 года № 594р-П</w:t>
      </w:r>
      <w:bookmarkStart w:id="0" w:name="_GoBack"/>
      <w:bookmarkEnd w:id="0"/>
    </w:p>
    <w:p w:rsidR="00F12A87" w:rsidRDefault="00F12A87" w:rsidP="00F12A87">
      <w:pPr>
        <w:ind w:left="4536" w:right="424"/>
        <w:rPr>
          <w:szCs w:val="28"/>
        </w:rPr>
      </w:pPr>
    </w:p>
    <w:p w:rsidR="00F12A87" w:rsidRDefault="00F12A87" w:rsidP="00F12A87">
      <w:pPr>
        <w:ind w:left="4536" w:right="424"/>
        <w:rPr>
          <w:szCs w:val="28"/>
        </w:rPr>
      </w:pPr>
    </w:p>
    <w:p w:rsidR="00F12A87" w:rsidRDefault="00F12A87" w:rsidP="00F12A87">
      <w:pPr>
        <w:ind w:left="4536" w:right="424"/>
        <w:rPr>
          <w:szCs w:val="28"/>
        </w:rPr>
      </w:pPr>
    </w:p>
    <w:p w:rsidR="00F12A87" w:rsidRDefault="00F12A87" w:rsidP="00F12A87">
      <w:pPr>
        <w:ind w:left="4536" w:right="424"/>
        <w:rPr>
          <w:szCs w:val="28"/>
        </w:rPr>
      </w:pPr>
    </w:p>
    <w:p w:rsidR="00F12A87" w:rsidRDefault="00F12A87" w:rsidP="00F12A87">
      <w:pPr>
        <w:ind w:left="-142" w:right="424"/>
        <w:jc w:val="center"/>
        <w:rPr>
          <w:szCs w:val="28"/>
        </w:rPr>
      </w:pPr>
      <w:r>
        <w:rPr>
          <w:szCs w:val="28"/>
        </w:rPr>
        <w:t>Структура</w:t>
      </w:r>
    </w:p>
    <w:p w:rsidR="00F12A87" w:rsidRDefault="00F12A87" w:rsidP="00F12A87">
      <w:pPr>
        <w:ind w:left="-142" w:right="424"/>
        <w:jc w:val="center"/>
        <w:rPr>
          <w:szCs w:val="28"/>
        </w:rPr>
      </w:pPr>
      <w:r>
        <w:rPr>
          <w:szCs w:val="28"/>
        </w:rPr>
        <w:t xml:space="preserve">Министерства социальной защиты Республики Карелия </w:t>
      </w:r>
    </w:p>
    <w:p w:rsidR="00F12A87" w:rsidRDefault="00F12A87" w:rsidP="00F12A87">
      <w:pPr>
        <w:ind w:left="-142" w:right="424"/>
        <w:jc w:val="center"/>
        <w:rPr>
          <w:szCs w:val="28"/>
        </w:rPr>
      </w:pPr>
    </w:p>
    <w:p w:rsidR="00F12A87" w:rsidRDefault="00F12A87" w:rsidP="00F12A87">
      <w:pPr>
        <w:spacing w:before="60" w:after="60"/>
        <w:ind w:right="424" w:firstLine="567"/>
        <w:jc w:val="both"/>
        <w:rPr>
          <w:szCs w:val="28"/>
        </w:rPr>
      </w:pPr>
    </w:p>
    <w:p w:rsidR="00F12A87" w:rsidRDefault="00F12A87" w:rsidP="00062664">
      <w:pPr>
        <w:ind w:right="282" w:firstLine="567"/>
        <w:jc w:val="both"/>
        <w:rPr>
          <w:szCs w:val="28"/>
        </w:rPr>
      </w:pPr>
      <w:r>
        <w:rPr>
          <w:szCs w:val="28"/>
        </w:rPr>
        <w:t>Министр</w:t>
      </w:r>
    </w:p>
    <w:p w:rsidR="00F12A87" w:rsidRDefault="00F12A87" w:rsidP="00062664">
      <w:pPr>
        <w:ind w:right="282" w:firstLine="567"/>
        <w:jc w:val="both"/>
        <w:rPr>
          <w:szCs w:val="28"/>
        </w:rPr>
      </w:pPr>
      <w:r>
        <w:rPr>
          <w:szCs w:val="28"/>
        </w:rPr>
        <w:t>Первый заместитель Министра</w:t>
      </w:r>
    </w:p>
    <w:p w:rsidR="00F12A87" w:rsidRDefault="00F12A87" w:rsidP="00062664">
      <w:pPr>
        <w:spacing w:after="240"/>
        <w:ind w:right="282" w:firstLine="567"/>
        <w:jc w:val="both"/>
        <w:rPr>
          <w:szCs w:val="28"/>
        </w:rPr>
      </w:pPr>
      <w:r>
        <w:rPr>
          <w:szCs w:val="28"/>
        </w:rPr>
        <w:t>Заместитель Министра</w:t>
      </w:r>
    </w:p>
    <w:p w:rsidR="00F12A87" w:rsidRDefault="00F12A87" w:rsidP="00062664">
      <w:pPr>
        <w:ind w:right="282" w:firstLine="567"/>
        <w:jc w:val="both"/>
        <w:rPr>
          <w:szCs w:val="28"/>
        </w:rPr>
      </w:pPr>
      <w:r>
        <w:rPr>
          <w:szCs w:val="28"/>
        </w:rPr>
        <w:t xml:space="preserve">Отдел </w:t>
      </w:r>
      <w:r w:rsidR="00062664">
        <w:rPr>
          <w:szCs w:val="28"/>
        </w:rPr>
        <w:t>разработки и мониторинга социальных программ</w:t>
      </w:r>
    </w:p>
    <w:p w:rsidR="00F12A87" w:rsidRDefault="00F12A87" w:rsidP="00062664">
      <w:pPr>
        <w:spacing w:after="240"/>
        <w:ind w:right="282" w:firstLine="567"/>
        <w:jc w:val="both"/>
        <w:rPr>
          <w:szCs w:val="28"/>
        </w:rPr>
      </w:pPr>
      <w:r>
        <w:rPr>
          <w:szCs w:val="28"/>
        </w:rPr>
        <w:t>Отдел правовой, кадровой и организационной работы</w:t>
      </w:r>
    </w:p>
    <w:p w:rsidR="00062664" w:rsidRDefault="00062664" w:rsidP="00062664">
      <w:pPr>
        <w:ind w:right="282" w:firstLine="567"/>
        <w:jc w:val="both"/>
        <w:rPr>
          <w:szCs w:val="28"/>
        </w:rPr>
      </w:pPr>
      <w:r>
        <w:rPr>
          <w:szCs w:val="28"/>
        </w:rPr>
        <w:t>Финансово-хозяйственное управление:</w:t>
      </w:r>
    </w:p>
    <w:p w:rsidR="00062664" w:rsidRDefault="00062664" w:rsidP="00062664">
      <w:pPr>
        <w:ind w:right="282" w:firstLine="567"/>
        <w:jc w:val="both"/>
        <w:rPr>
          <w:szCs w:val="28"/>
        </w:rPr>
      </w:pPr>
      <w:r>
        <w:rPr>
          <w:szCs w:val="28"/>
        </w:rPr>
        <w:t>финансово-экономический отдел</w:t>
      </w:r>
    </w:p>
    <w:p w:rsidR="00062664" w:rsidRDefault="00062664" w:rsidP="00062664">
      <w:pPr>
        <w:spacing w:after="240"/>
        <w:ind w:right="282" w:firstLine="567"/>
        <w:jc w:val="both"/>
        <w:rPr>
          <w:szCs w:val="28"/>
        </w:rPr>
      </w:pPr>
      <w:r>
        <w:rPr>
          <w:szCs w:val="28"/>
        </w:rPr>
        <w:t>отдел материального и информационного развития</w:t>
      </w:r>
    </w:p>
    <w:p w:rsidR="00062664" w:rsidRDefault="00062664" w:rsidP="00062664">
      <w:pPr>
        <w:ind w:right="282" w:firstLine="567"/>
        <w:jc w:val="both"/>
        <w:rPr>
          <w:szCs w:val="28"/>
        </w:rPr>
      </w:pPr>
      <w:r>
        <w:rPr>
          <w:szCs w:val="28"/>
        </w:rPr>
        <w:t>Управление социальной поддержки:</w:t>
      </w:r>
    </w:p>
    <w:p w:rsidR="00062664" w:rsidRDefault="00062664" w:rsidP="00062664">
      <w:pPr>
        <w:ind w:right="282" w:firstLine="567"/>
        <w:jc w:val="both"/>
        <w:rPr>
          <w:szCs w:val="28"/>
        </w:rPr>
      </w:pPr>
      <w:r>
        <w:rPr>
          <w:szCs w:val="28"/>
        </w:rPr>
        <w:t>отдел социальной помощи</w:t>
      </w:r>
    </w:p>
    <w:p w:rsidR="00062664" w:rsidRDefault="00062664" w:rsidP="00062664">
      <w:pPr>
        <w:spacing w:after="240"/>
        <w:ind w:right="282" w:firstLine="567"/>
        <w:jc w:val="both"/>
        <w:rPr>
          <w:szCs w:val="28"/>
        </w:rPr>
      </w:pPr>
      <w:r>
        <w:rPr>
          <w:szCs w:val="28"/>
        </w:rPr>
        <w:t>отдел социальных выплат</w:t>
      </w:r>
    </w:p>
    <w:p w:rsidR="00062664" w:rsidRDefault="00062664" w:rsidP="00062664">
      <w:pPr>
        <w:ind w:right="282" w:firstLine="567"/>
        <w:jc w:val="both"/>
        <w:rPr>
          <w:szCs w:val="28"/>
        </w:rPr>
      </w:pPr>
      <w:r>
        <w:rPr>
          <w:szCs w:val="28"/>
        </w:rPr>
        <w:t>Управление социального развития:</w:t>
      </w:r>
    </w:p>
    <w:p w:rsidR="00257BD3" w:rsidRDefault="00257BD3" w:rsidP="00062664">
      <w:pPr>
        <w:ind w:right="282" w:firstLine="567"/>
        <w:jc w:val="both"/>
        <w:rPr>
          <w:szCs w:val="28"/>
        </w:rPr>
      </w:pPr>
      <w:r>
        <w:rPr>
          <w:szCs w:val="28"/>
        </w:rPr>
        <w:t>отдел опеки и социального обслуживания населения</w:t>
      </w:r>
    </w:p>
    <w:p w:rsidR="00257BD3" w:rsidRDefault="00257BD3" w:rsidP="00062664">
      <w:pPr>
        <w:ind w:right="282" w:firstLine="567"/>
        <w:jc w:val="both"/>
        <w:rPr>
          <w:szCs w:val="28"/>
        </w:rPr>
      </w:pPr>
      <w:r>
        <w:rPr>
          <w:szCs w:val="28"/>
        </w:rPr>
        <w:t>отдел профилактики социального сиротства</w:t>
      </w:r>
    </w:p>
    <w:p w:rsidR="00062664" w:rsidRDefault="00062664" w:rsidP="00F12A87">
      <w:pPr>
        <w:spacing w:before="60" w:after="60"/>
        <w:ind w:right="282" w:firstLine="567"/>
        <w:jc w:val="both"/>
        <w:rPr>
          <w:szCs w:val="28"/>
        </w:rPr>
      </w:pPr>
    </w:p>
    <w:p w:rsidR="00F12A87" w:rsidRDefault="00F12A87" w:rsidP="00F12A87">
      <w:pPr>
        <w:ind w:right="424" w:firstLine="567"/>
        <w:jc w:val="both"/>
        <w:rPr>
          <w:szCs w:val="28"/>
        </w:rPr>
      </w:pPr>
    </w:p>
    <w:p w:rsidR="00F12A87" w:rsidRDefault="00F12A87" w:rsidP="00E173F3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Всего численность – </w:t>
      </w:r>
      <w:r w:rsidR="00E173F3">
        <w:rPr>
          <w:szCs w:val="28"/>
        </w:rPr>
        <w:t>44</w:t>
      </w:r>
      <w:r>
        <w:rPr>
          <w:szCs w:val="28"/>
        </w:rPr>
        <w:t xml:space="preserve"> единиц</w:t>
      </w:r>
      <w:r w:rsidR="00E173F3">
        <w:rPr>
          <w:szCs w:val="28"/>
        </w:rPr>
        <w:t>ы</w:t>
      </w:r>
      <w:r>
        <w:rPr>
          <w:szCs w:val="28"/>
        </w:rPr>
        <w:t>.</w:t>
      </w:r>
    </w:p>
    <w:p w:rsidR="00E173F3" w:rsidRDefault="00E173F3" w:rsidP="00E173F3">
      <w:pPr>
        <w:ind w:right="424" w:firstLine="567"/>
        <w:jc w:val="both"/>
        <w:rPr>
          <w:szCs w:val="28"/>
        </w:rPr>
      </w:pPr>
    </w:p>
    <w:p w:rsidR="00F12A87" w:rsidRDefault="00F12A87" w:rsidP="00F12A87">
      <w:pPr>
        <w:ind w:left="-142" w:right="424"/>
        <w:jc w:val="center"/>
        <w:rPr>
          <w:szCs w:val="28"/>
        </w:rPr>
      </w:pPr>
      <w:r>
        <w:rPr>
          <w:szCs w:val="28"/>
        </w:rPr>
        <w:t>___________</w:t>
      </w:r>
    </w:p>
    <w:p w:rsidR="00F12A87" w:rsidRDefault="00F12A87" w:rsidP="00F12A87">
      <w:pPr>
        <w:pStyle w:val="ConsPlusNormal"/>
        <w:ind w:firstLine="0"/>
        <w:rPr>
          <w:sz w:val="28"/>
          <w:szCs w:val="28"/>
        </w:rPr>
      </w:pPr>
    </w:p>
    <w:p w:rsidR="00F12A87" w:rsidRDefault="00F12A87" w:rsidP="00F12A87">
      <w:pPr>
        <w:pStyle w:val="ConsPlusNormal"/>
        <w:ind w:firstLine="0"/>
        <w:rPr>
          <w:sz w:val="28"/>
          <w:szCs w:val="28"/>
        </w:rPr>
      </w:pPr>
    </w:p>
    <w:p w:rsidR="00F12A87" w:rsidRDefault="00F12A87" w:rsidP="00AC0878">
      <w:pPr>
        <w:pStyle w:val="ConsPlusNormal"/>
        <w:ind w:firstLine="0"/>
        <w:rPr>
          <w:sz w:val="28"/>
          <w:szCs w:val="28"/>
        </w:rPr>
      </w:pPr>
    </w:p>
    <w:sectPr w:rsidR="00F12A87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40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2664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57BD3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139C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173F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2A8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D5908-846C-4738-9499-4FE19941E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102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2017-03-22T08:07:00Z</cp:lastPrinted>
  <dcterms:created xsi:type="dcterms:W3CDTF">2017-10-26T07:13:00Z</dcterms:created>
  <dcterms:modified xsi:type="dcterms:W3CDTF">2017-11-03T11:22:00Z</dcterms:modified>
</cp:coreProperties>
</file>