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E7" w:rsidRDefault="00B926D4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89305" cy="101028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6E7">
        <w:rPr>
          <w:sz w:val="32"/>
        </w:rPr>
        <w:t xml:space="preserve">  </w:t>
      </w:r>
    </w:p>
    <w:p w:rsidR="00D026E7" w:rsidRDefault="00D026E7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D026E7" w:rsidRDefault="00D026E7" w:rsidP="00EF3E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D026E7" w:rsidRDefault="00D026E7" w:rsidP="00EF3E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D026E7" w:rsidRDefault="00D026E7" w:rsidP="00EF3E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026E7" w:rsidRDefault="00D026E7" w:rsidP="00F66F46"/>
    <w:p w:rsidR="00D026E7" w:rsidRDefault="00D026E7" w:rsidP="00F66F46"/>
    <w:p w:rsidR="00D026E7" w:rsidRDefault="00D026E7" w:rsidP="00F66F46"/>
    <w:p w:rsidR="00D026E7" w:rsidRDefault="00D026E7" w:rsidP="00870450">
      <w:pPr>
        <w:pStyle w:val="23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Внести в распоряжение Главы Республики Карелия </w:t>
      </w:r>
      <w:r>
        <w:rPr>
          <w:color w:val="000000"/>
          <w:sz w:val="26"/>
          <w:szCs w:val="26"/>
        </w:rPr>
        <w:br/>
        <w:t xml:space="preserve">от 12 марта 2020 года № 127-р (Официальный интернет-портал правовой информации (www.pravo.gov.ru), 10 апреля 2020 года, </w:t>
      </w:r>
      <w:r>
        <w:rPr>
          <w:color w:val="000000"/>
          <w:sz w:val="26"/>
          <w:szCs w:val="26"/>
        </w:rPr>
        <w:br/>
        <w:t xml:space="preserve">№ 1000202004100005, 1000202004100003, 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</w:t>
      </w:r>
      <w:r>
        <w:rPr>
          <w:color w:val="000000"/>
          <w:sz w:val="26"/>
          <w:szCs w:val="26"/>
        </w:rPr>
        <w:br/>
        <w:t xml:space="preserve">№ 1000202004150001; 20 апреля 2020 года, № 1000202004200003, 1000202004200002; 24 апреля 2020 года, № 1000202004240005; 27 апреля 2020 года, № 1000202004270001, 1000202004270005; 28 апреля 2020 года, </w:t>
      </w:r>
      <w:r>
        <w:rPr>
          <w:color w:val="000000"/>
          <w:sz w:val="26"/>
          <w:szCs w:val="26"/>
        </w:rPr>
        <w:br/>
        <w:t xml:space="preserve">№ 1000202004280001; 29 апреля 2020 года, № 1000202004290003; 4 мая 2020 года, № 1000202005040002, 1000202005040001, 1000202005040005; 6 мая 2020 года, № 1000202005060002; 12 мая 2020 года, № 1000202005120007, 1000202005120006; 13 мая 2020 года, № 1000202005130011; 15 мая 2020 года, № 1000202005150002; 18 мая 2020 года, № 1000202005180001, 1000202005180002; 20 мая 2020 года, № 1000202005200006; 21 мая 2020 года, № 1000202005210001; 25 мая 2020 года, № 1000202005250001; 26 мая  2020 года, № 1000202005260009; 28 мая 2020 года, № 1000202005280001; 1 июня 2020 года, № 1000202006010001; 5 июня 2020 года, № 1000202006050006; 8 июня 2020 года, № 1000202006080001; 9 июня 2020 года, № 1000202006090001; 10 июня 2020 года, № 1000202006100002; 15 июня 2020 года, № 1000202006150001; </w:t>
      </w:r>
      <w:r>
        <w:rPr>
          <w:color w:val="000000"/>
          <w:sz w:val="26"/>
          <w:szCs w:val="26"/>
        </w:rPr>
        <w:br/>
        <w:t xml:space="preserve">18 июня 2020 года, № 1000202006180003; 23 июня 2020 года, </w:t>
      </w:r>
      <w:r>
        <w:rPr>
          <w:color w:val="000000"/>
          <w:sz w:val="26"/>
          <w:szCs w:val="26"/>
        </w:rPr>
        <w:br/>
        <w:t xml:space="preserve">№ 1000202006230005; 25 июня 2020 года, № 1000202006250001, 1000202006250008; 30 июня 2020 года, № 1000202006300001; 3 июля 2020 года, № 1000202007030001; 13 июля2020 года, № 1000202007130001; 16 июля 2020 года, № 1000202007160001; 23 июля 2020 года, № 1000202007230005; 3 августа 2020 года, № 1000202008030001; 6 августа 2020 года, № 1000202008060010; </w:t>
      </w:r>
      <w:r>
        <w:rPr>
          <w:color w:val="000000"/>
          <w:sz w:val="26"/>
          <w:szCs w:val="26"/>
        </w:rPr>
        <w:br/>
        <w:t xml:space="preserve">7 августа 2020 года, № 1000202008070005; 14 августа 2020 года, № 1000202008140003; 19 августа 2020 года, № 1000202008190001; 24 августа 2020 года, № 1000202008240001; 28 августа 2020 года, № 1000202008280001; </w:t>
      </w:r>
      <w:r>
        <w:rPr>
          <w:color w:val="000000"/>
          <w:sz w:val="26"/>
          <w:szCs w:val="26"/>
        </w:rPr>
        <w:br/>
        <w:t xml:space="preserve">2 сентября 2020 года, № 1000202009020001; 16 сентября 2020 года, </w:t>
      </w:r>
      <w:r>
        <w:rPr>
          <w:color w:val="000000"/>
          <w:sz w:val="26"/>
          <w:szCs w:val="26"/>
        </w:rPr>
        <w:br/>
        <w:t xml:space="preserve">№ 1000202009160001; 21 сентября 2020 года, № 1000202009210003; 19 октября </w:t>
      </w:r>
      <w:r>
        <w:rPr>
          <w:color w:val="000000"/>
          <w:sz w:val="26"/>
          <w:szCs w:val="26"/>
        </w:rPr>
        <w:lastRenderedPageBreak/>
        <w:t xml:space="preserve">2020 года, № 1000202010190003; 23 октября 2020 года, № 1000202010230002; </w:t>
      </w:r>
      <w:r>
        <w:rPr>
          <w:color w:val="000000"/>
          <w:sz w:val="26"/>
          <w:szCs w:val="26"/>
        </w:rPr>
        <w:br/>
        <w:t xml:space="preserve">26 октября 2020 года, № 1000202010260001; 28 октября 2020 года, </w:t>
      </w:r>
      <w:r>
        <w:rPr>
          <w:color w:val="000000"/>
          <w:sz w:val="26"/>
          <w:szCs w:val="26"/>
        </w:rPr>
        <w:br/>
        <w:t xml:space="preserve">№ 1000202010280006; 2 ноября 2020 года, № 1000202011020001; 5 ноября 2020 года, № 1000202011050001, 1000202011050002; 9 ноября </w:t>
      </w:r>
      <w:r>
        <w:rPr>
          <w:color w:val="000000"/>
          <w:sz w:val="26"/>
          <w:szCs w:val="26"/>
        </w:rPr>
        <w:br/>
        <w:t xml:space="preserve">2020 года, № 1000202011090002; 11 ноября 2020 года, № 1000202011110001; </w:t>
      </w:r>
      <w:r>
        <w:rPr>
          <w:color w:val="000000"/>
          <w:sz w:val="26"/>
          <w:szCs w:val="26"/>
        </w:rPr>
        <w:br/>
        <w:t xml:space="preserve">16 ноября 2020 года,  № 1000202011160001, 1000202011160002; 17 ноября 2020 года, № 1000202011170001; 20 ноября 2020 года, № 1000202011200002; </w:t>
      </w:r>
      <w:r>
        <w:rPr>
          <w:color w:val="000000"/>
          <w:sz w:val="26"/>
          <w:szCs w:val="26"/>
        </w:rPr>
        <w:br/>
        <w:t>23 ноября 2020 года, № 1000202011230007, 1000202011230010; 30 ноября 2020 года, № 1000202011300001, 1000202011300002; 1 декабря 2020 года, № 1000202012010015) следующие изменения:</w:t>
      </w:r>
    </w:p>
    <w:p w:rsidR="005240B8" w:rsidRDefault="005240B8" w:rsidP="005240B8">
      <w:pPr>
        <w:pStyle w:val="23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F92669" w:rsidRDefault="00F92669" w:rsidP="00F92669">
      <w:pPr>
        <w:numPr>
          <w:ilvl w:val="0"/>
          <w:numId w:val="34"/>
        </w:num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 абзаце седьмом пункта 7.5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: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слова «деятельность  по  предоставлению продуктов питания и напитков; фитнес-центров;» исключить;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слова «(деятельность парков культуры и отдыха, тематических парков на открытом воздухе; деятельность по  проведению игр (пейнтбол, лазертаг, кидбол, страйкбол и иные аналогичные игры); компьютерных клубов; развлекательных центров (детские игровые центры, батутные центры)»</w:t>
      </w:r>
      <w:r w:rsidR="005E7CBF">
        <w:rPr>
          <w:sz w:val="26"/>
          <w:szCs w:val="26"/>
        </w:rPr>
        <w:t xml:space="preserve"> заменить словами «, разрешенную</w:t>
      </w:r>
      <w:r>
        <w:rPr>
          <w:sz w:val="26"/>
          <w:szCs w:val="26"/>
        </w:rPr>
        <w:t xml:space="preserve"> подпунктом 2 пункта 11.27 настоящего распоряжения»;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абзаце двадцать втором пункта 11.2 слова «образовательных программ 4 – 8-х, 10-х классов» заменить словами «образовательных программ </w:t>
      </w:r>
      <w:r>
        <w:rPr>
          <w:sz w:val="26"/>
          <w:szCs w:val="26"/>
        </w:rPr>
        <w:br/>
        <w:t>4 – 11-х классов»;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в абзаце четвертом пункта 11.2</w:t>
      </w:r>
      <w:r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 xml:space="preserve"> слова «по 11 декабря 2020 года» заменить словами «по 31 декабря 2020 года»;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в пункте 11.2</w:t>
      </w:r>
      <w:r>
        <w:rPr>
          <w:sz w:val="26"/>
          <w:szCs w:val="26"/>
          <w:vertAlign w:val="superscript"/>
        </w:rPr>
        <w:t>8</w:t>
      </w:r>
      <w:r>
        <w:rPr>
          <w:sz w:val="26"/>
          <w:szCs w:val="26"/>
        </w:rPr>
        <w:t>: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абзацах первом, втором слова «образовательных программ 4 – 8-х, 10-х классов» заменить словами «образовательных программ 4 – 11-х классов»;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в абзаце третьем слова «по 30 ноября 2020 года» заменить словами «по 31 декабря 2020 года»;</w:t>
      </w:r>
    </w:p>
    <w:p w:rsidR="00F92669" w:rsidRDefault="00F92669" w:rsidP="00F92669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дополнить пунктом 11.2</w:t>
      </w:r>
      <w:r>
        <w:rPr>
          <w:sz w:val="26"/>
          <w:szCs w:val="26"/>
          <w:vertAlign w:val="superscript"/>
        </w:rPr>
        <w:t>9</w:t>
      </w:r>
      <w:r>
        <w:rPr>
          <w:sz w:val="26"/>
          <w:szCs w:val="26"/>
        </w:rPr>
        <w:t xml:space="preserve"> следующего содержания: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«11.2</w:t>
      </w:r>
      <w:r>
        <w:rPr>
          <w:sz w:val="26"/>
          <w:szCs w:val="26"/>
          <w:vertAlign w:val="superscript"/>
        </w:rPr>
        <w:t>9</w:t>
      </w:r>
      <w:r>
        <w:rPr>
          <w:sz w:val="26"/>
          <w:szCs w:val="26"/>
        </w:rPr>
        <w:t>. Установить с 19 декабря 2020 года по 10 января 2021 года включительно каникулы для обучающихся 1 – 4 классов общеобразовательных организаций.»;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пункт 11.24 изложить в следующей редакции:</w:t>
      </w:r>
    </w:p>
    <w:p w:rsidR="00F92669" w:rsidRDefault="00F92669" w:rsidP="00F92669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«11.24. Организациям (индивидуальным предпринимателям):</w:t>
      </w:r>
    </w:p>
    <w:p w:rsidR="00F92669" w:rsidRDefault="00F92669" w:rsidP="00F92669">
      <w:pPr>
        <w:numPr>
          <w:ilvl w:val="0"/>
          <w:numId w:val="35"/>
        </w:numPr>
        <w:suppressAutoHyphens/>
        <w:ind w:left="0"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являющимся государственными и муниципальными библиотеками Республики Карелия, при обслуживании посетителей обеспечить соблюдение Рекомендаций по проведению профилактических мероприятий по предупреждению распространения новой коронавирусной инфекции (COVID-19) в библиотеках,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19 июня 2020 года, не превышая при этом 50 процентов наполняемости читальных и компьютерных залов от максимально возможной.</w:t>
      </w:r>
    </w:p>
    <w:p w:rsidR="00F92669" w:rsidRDefault="00F92669" w:rsidP="00F92669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Работу кружков и клубных формирований, в которых занимаются лица старше 65 лет, организовать с применением дистанционного формата работы;</w:t>
      </w:r>
    </w:p>
    <w:p w:rsidR="00F92669" w:rsidRDefault="00F92669" w:rsidP="00F92669">
      <w:pPr>
        <w:numPr>
          <w:ilvl w:val="0"/>
          <w:numId w:val="35"/>
        </w:numPr>
        <w:ind w:left="0"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являющимся музеями, обслуживание посетителей осуществлять индивидуально или группами численностью не более 10 человек при условии соблюдения социального дистанцирования и использования средств индивидуальной защиты (масок, перчаток).</w:t>
      </w:r>
    </w:p>
    <w:p w:rsidR="00F92669" w:rsidRDefault="00F92669" w:rsidP="00F926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осуществлении музеями деятельности по посещению физическими лицами в случае оказания услуг обучающимся дошкольных образовательных организаций, общеобразовательных организаций по групповой заявке такие группы должны быть сформированы из обучающихся одной группы (класса);</w:t>
      </w:r>
    </w:p>
    <w:p w:rsidR="00F92669" w:rsidRDefault="00F92669" w:rsidP="00F92669">
      <w:pPr>
        <w:numPr>
          <w:ilvl w:val="0"/>
          <w:numId w:val="35"/>
        </w:numPr>
        <w:suppressAutoHyphens/>
        <w:ind w:left="0"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при проведении театрально-концертных мероприятий обеспечить соблюдение Рекомендаций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21 июля 2020 года.</w:t>
      </w:r>
    </w:p>
    <w:p w:rsidR="00F92669" w:rsidRDefault="00F92669" w:rsidP="00F92669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Проведение театрально-концертных мероприятий должно осуществляться при условиях использования средств индивидуальной защиты (масок, перчаток), разграничения зоны входа/выхода для входящих и выходящих посетителей (разделения потоков посетителей), при этом не превышая 25 процентов наполняемости залов от максимально возможной. При проведении театрально-концертных мероприятий с численностью 50 человек и более вход/выход посетителей должен осуществляться поэтапно, во избежание скопления очереди, с соблюдением принципа социального дистанцирования 1,5 метра.</w:t>
      </w:r>
    </w:p>
    <w:p w:rsidR="00F92669" w:rsidRDefault="00F92669" w:rsidP="00F926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театрально-концертных мероприятий не допускается реализация продуктов питания;</w:t>
      </w:r>
    </w:p>
    <w:p w:rsidR="00F92669" w:rsidRDefault="00F92669" w:rsidP="00F92669">
      <w:pPr>
        <w:numPr>
          <w:ilvl w:val="0"/>
          <w:numId w:val="35"/>
        </w:numPr>
        <w:suppressAutoHyphens/>
        <w:ind w:left="0"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являющимся организациями, учреждениями клубного типа (клубы, дворцы и дома культуры), учреждениями досуга, домами (центрами) народного творчества, обслуживание посетителей в части предоставления услуг осуществлять с использованием средств индивидуальной защиты и соблюдением социального дистанцирования.</w:t>
      </w:r>
    </w:p>
    <w:p w:rsidR="00F92669" w:rsidRDefault="00F92669" w:rsidP="00F92669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Работу кружков и клубных формирований, в которых занимаются лица старше 65 лет, организовать с применением дистанционного формата работы;</w:t>
      </w:r>
    </w:p>
    <w:p w:rsidR="00F92669" w:rsidRDefault="00F92669" w:rsidP="00F92669">
      <w:pPr>
        <w:numPr>
          <w:ilvl w:val="0"/>
          <w:numId w:val="35"/>
        </w:numPr>
        <w:suppressAutoHyphens/>
        <w:ind w:left="0"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осуществляющим деятельность в области демонстрации кинофильмов, обеспечить соблюдение Рекомендаций по проведению профилактических мероприятий по предупреждению распространения новой коронавирусной инфекции (COVID-19) в кинотеатрах, утвержденных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27 мая 2020 года.</w:t>
      </w:r>
    </w:p>
    <w:p w:rsidR="00F92669" w:rsidRDefault="00F92669" w:rsidP="00F92669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Демонстрация кинофильмов должна осуществляться при условиях использования средств индивидуальной защиты (масок, перчаток), разграничения зоны входа/выхода для входящих и выходящих посетителей (разделения потоков посетителей), при этом не превышая 25 процентов наполняемости залов от максимально возможной;</w:t>
      </w:r>
    </w:p>
    <w:p w:rsidR="00F92669" w:rsidRDefault="00F92669" w:rsidP="00F92669">
      <w:pPr>
        <w:numPr>
          <w:ilvl w:val="0"/>
          <w:numId w:val="35"/>
        </w:numPr>
        <w:suppressAutoHyphens/>
        <w:ind w:left="0"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являющимся государственными и муниципальными архивами Республики Карелия, при обслуживании посетителей обеспечить соблюдения Рекомендаций по организации работы читальных залов государственных и муниципальных архивов Российской Федерации в условиях сохранения рисков распространения COVID-19,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8 июля 2020 года;</w:t>
      </w:r>
    </w:p>
    <w:p w:rsidR="0090778C" w:rsidRDefault="00F92669" w:rsidP="0090778C">
      <w:pPr>
        <w:pStyle w:val="2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осуществляющим деятельность в области демонстрации кинофильмов, театрам и концертным организациям еженедельно, по пятницам, направлять в Министерство культуры Республики Карелия информацию о количестве состоявшихся за прошедшую неделю сеансов и концертов, присутствовавших на них посетителей с указанием вместимости зала (с разбивкой по дням)</w:t>
      </w:r>
      <w:r w:rsidR="0090778C">
        <w:rPr>
          <w:sz w:val="26"/>
          <w:szCs w:val="26"/>
        </w:rPr>
        <w:t>.».</w:t>
      </w:r>
    </w:p>
    <w:p w:rsidR="00F92669" w:rsidRPr="0090778C" w:rsidRDefault="00F92669" w:rsidP="0090778C">
      <w:pPr>
        <w:pStyle w:val="24"/>
        <w:tabs>
          <w:tab w:val="left" w:pos="1134"/>
        </w:tabs>
        <w:autoSpaceDE w:val="0"/>
        <w:autoSpaceDN w:val="0"/>
        <w:adjustRightInd w:val="0"/>
        <w:ind w:left="0" w:right="-1" w:firstLine="540"/>
        <w:jc w:val="both"/>
        <w:rPr>
          <w:sz w:val="26"/>
          <w:szCs w:val="26"/>
        </w:rPr>
      </w:pPr>
      <w:r w:rsidRPr="0090778C">
        <w:rPr>
          <w:sz w:val="26"/>
          <w:szCs w:val="26"/>
        </w:rPr>
        <w:t>2. Настоящее распоряжение вступает в силу со дня его подписания, за исключением подпункта 2 и абзаца второго подпункта 4 пункта 1, которые вступают в силу с 7 декабря 2020 года.</w:t>
      </w:r>
    </w:p>
    <w:p w:rsidR="00D026E7" w:rsidRDefault="00D026E7" w:rsidP="00F66F46"/>
    <w:p w:rsidR="00D026E7" w:rsidRDefault="00D026E7" w:rsidP="00F66F46"/>
    <w:p w:rsidR="00D026E7" w:rsidRDefault="00D026E7" w:rsidP="00F66F46"/>
    <w:p w:rsidR="0090778C" w:rsidRPr="00F66F46" w:rsidRDefault="0090778C" w:rsidP="00F66F46"/>
    <w:p w:rsidR="00D026E7" w:rsidRPr="00924017" w:rsidRDefault="00D026E7" w:rsidP="006A3EAB">
      <w:pPr>
        <w:rPr>
          <w:sz w:val="28"/>
          <w:szCs w:val="28"/>
        </w:rPr>
      </w:pPr>
      <w:r w:rsidRPr="00924017">
        <w:rPr>
          <w:sz w:val="28"/>
          <w:szCs w:val="28"/>
        </w:rPr>
        <w:t xml:space="preserve">            Глава </w:t>
      </w:r>
    </w:p>
    <w:p w:rsidR="00D026E7" w:rsidRPr="00924017" w:rsidRDefault="00D026E7" w:rsidP="006A3EAB">
      <w:pPr>
        <w:rPr>
          <w:sz w:val="28"/>
          <w:szCs w:val="28"/>
        </w:rPr>
      </w:pPr>
      <w:r w:rsidRPr="00924017">
        <w:rPr>
          <w:sz w:val="28"/>
          <w:szCs w:val="28"/>
        </w:rPr>
        <w:t>Республики  Карелия                                                     А.О. Парфенчиков</w:t>
      </w:r>
    </w:p>
    <w:p w:rsidR="00D026E7" w:rsidRPr="00924017" w:rsidRDefault="00D026E7" w:rsidP="006A3EAB">
      <w:pPr>
        <w:rPr>
          <w:sz w:val="28"/>
          <w:szCs w:val="28"/>
        </w:rPr>
      </w:pPr>
    </w:p>
    <w:p w:rsidR="00D026E7" w:rsidRPr="00924017" w:rsidRDefault="00D026E7" w:rsidP="006A3EAB">
      <w:pPr>
        <w:rPr>
          <w:sz w:val="28"/>
          <w:szCs w:val="28"/>
        </w:rPr>
      </w:pPr>
    </w:p>
    <w:p w:rsidR="00D026E7" w:rsidRPr="00924017" w:rsidRDefault="00D026E7" w:rsidP="006A3EAB">
      <w:pPr>
        <w:rPr>
          <w:sz w:val="28"/>
          <w:szCs w:val="28"/>
        </w:rPr>
      </w:pPr>
      <w:r w:rsidRPr="00924017">
        <w:rPr>
          <w:sz w:val="28"/>
          <w:szCs w:val="28"/>
        </w:rPr>
        <w:t>г. Петрозаводск</w:t>
      </w:r>
    </w:p>
    <w:p w:rsidR="00D026E7" w:rsidRPr="00924017" w:rsidRDefault="00612CE8" w:rsidP="006A3EA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026E7">
        <w:rPr>
          <w:sz w:val="28"/>
          <w:szCs w:val="28"/>
        </w:rPr>
        <w:t xml:space="preserve">  декабря </w:t>
      </w:r>
      <w:r w:rsidR="00D026E7" w:rsidRPr="00924017">
        <w:rPr>
          <w:sz w:val="28"/>
          <w:szCs w:val="28"/>
        </w:rPr>
        <w:t>2020 года</w:t>
      </w:r>
    </w:p>
    <w:p w:rsidR="00D026E7" w:rsidRPr="00924017" w:rsidRDefault="00D026E7" w:rsidP="006A3EAB">
      <w:pPr>
        <w:rPr>
          <w:sz w:val="28"/>
          <w:szCs w:val="28"/>
        </w:rPr>
      </w:pPr>
      <w:r w:rsidRPr="00924017">
        <w:rPr>
          <w:sz w:val="28"/>
          <w:szCs w:val="28"/>
        </w:rPr>
        <w:t xml:space="preserve">№ </w:t>
      </w:r>
      <w:r w:rsidR="00612CE8">
        <w:rPr>
          <w:sz w:val="28"/>
          <w:szCs w:val="28"/>
        </w:rPr>
        <w:t>753</w:t>
      </w:r>
      <w:r>
        <w:rPr>
          <w:sz w:val="28"/>
          <w:szCs w:val="28"/>
        </w:rPr>
        <w:t>-р</w:t>
      </w:r>
    </w:p>
    <w:p w:rsidR="00D026E7" w:rsidRPr="00924017" w:rsidRDefault="00D026E7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026E7" w:rsidRDefault="00D026E7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026E7" w:rsidRDefault="00D026E7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026E7" w:rsidSect="00C831B9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AD" w:rsidRDefault="00C623AD" w:rsidP="00D8099B">
      <w:r>
        <w:separator/>
      </w:r>
    </w:p>
  </w:endnote>
  <w:endnote w:type="continuationSeparator" w:id="0">
    <w:p w:rsidR="00C623AD" w:rsidRDefault="00C623AD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AD" w:rsidRDefault="00C623AD" w:rsidP="00D8099B">
      <w:r>
        <w:separator/>
      </w:r>
    </w:p>
  </w:footnote>
  <w:footnote w:type="continuationSeparator" w:id="0">
    <w:p w:rsidR="00C623AD" w:rsidRDefault="00C623AD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86" w:rsidRDefault="00C623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5B31">
      <w:rPr>
        <w:noProof/>
      </w:rPr>
      <w:t>4</w:t>
    </w:r>
    <w:r>
      <w:rPr>
        <w:noProof/>
      </w:rPr>
      <w:fldChar w:fldCharType="end"/>
    </w:r>
  </w:p>
  <w:p w:rsidR="00C90F86" w:rsidRDefault="00C90F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59D14F4"/>
    <w:multiLevelType w:val="hybridMultilevel"/>
    <w:tmpl w:val="188E7840"/>
    <w:lvl w:ilvl="0" w:tplc="772AF6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2" w15:restartNumberingAfterBreak="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E5851BE"/>
    <w:multiLevelType w:val="hybridMultilevel"/>
    <w:tmpl w:val="F8A22038"/>
    <w:lvl w:ilvl="0" w:tplc="8818689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0"/>
  </w:num>
  <w:num w:numId="5">
    <w:abstractNumId w:val="20"/>
  </w:num>
  <w:num w:numId="6">
    <w:abstractNumId w:val="23"/>
  </w:num>
  <w:num w:numId="7">
    <w:abstractNumId w:val="24"/>
  </w:num>
  <w:num w:numId="8">
    <w:abstractNumId w:val="15"/>
  </w:num>
  <w:num w:numId="9">
    <w:abstractNumId w:val="16"/>
  </w:num>
  <w:num w:numId="10">
    <w:abstractNumId w:val="3"/>
  </w:num>
  <w:num w:numId="11">
    <w:abstractNumId w:val="0"/>
    <w:lvlOverride w:ilvl="0">
      <w:lvl w:ilvl="0">
        <w:numFmt w:val="bullet"/>
        <w:lvlText w:val="&gt;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18"/>
    <w:lvlOverride w:ilvl="0">
      <w:startOverride w:val="1"/>
    </w:lvlOverride>
  </w:num>
  <w:num w:numId="24">
    <w:abstractNumId w:val="2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</w:num>
  <w:num w:numId="28">
    <w:abstractNumId w:val="13"/>
  </w:num>
  <w:num w:numId="29">
    <w:abstractNumId w:val="32"/>
  </w:num>
  <w:num w:numId="30">
    <w:abstractNumId w:val="2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38"/>
    <w:rsid w:val="00016B50"/>
    <w:rsid w:val="000224C5"/>
    <w:rsid w:val="000230BE"/>
    <w:rsid w:val="000261F1"/>
    <w:rsid w:val="00026ECD"/>
    <w:rsid w:val="00040C78"/>
    <w:rsid w:val="00040C91"/>
    <w:rsid w:val="00052DC6"/>
    <w:rsid w:val="00055E50"/>
    <w:rsid w:val="00061DAA"/>
    <w:rsid w:val="00062627"/>
    <w:rsid w:val="00071893"/>
    <w:rsid w:val="00076B4A"/>
    <w:rsid w:val="00091046"/>
    <w:rsid w:val="000925BB"/>
    <w:rsid w:val="000942CB"/>
    <w:rsid w:val="00095DBE"/>
    <w:rsid w:val="00096D29"/>
    <w:rsid w:val="000A1481"/>
    <w:rsid w:val="000B11A1"/>
    <w:rsid w:val="000B7E5F"/>
    <w:rsid w:val="000C62C2"/>
    <w:rsid w:val="000C773D"/>
    <w:rsid w:val="000D0231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102E7B"/>
    <w:rsid w:val="00120C77"/>
    <w:rsid w:val="00126912"/>
    <w:rsid w:val="0013472A"/>
    <w:rsid w:val="00135959"/>
    <w:rsid w:val="00135B31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B2A40"/>
    <w:rsid w:val="001B53A7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3149"/>
    <w:rsid w:val="00240273"/>
    <w:rsid w:val="00251C3F"/>
    <w:rsid w:val="00254465"/>
    <w:rsid w:val="00254FD8"/>
    <w:rsid w:val="00255B23"/>
    <w:rsid w:val="00255C1C"/>
    <w:rsid w:val="002764E4"/>
    <w:rsid w:val="00276B24"/>
    <w:rsid w:val="002811B2"/>
    <w:rsid w:val="0028481F"/>
    <w:rsid w:val="00285C7F"/>
    <w:rsid w:val="00290338"/>
    <w:rsid w:val="0029142F"/>
    <w:rsid w:val="00291F67"/>
    <w:rsid w:val="00291F6F"/>
    <w:rsid w:val="002A64B1"/>
    <w:rsid w:val="002B0241"/>
    <w:rsid w:val="002B54AB"/>
    <w:rsid w:val="002B54C9"/>
    <w:rsid w:val="002B58E3"/>
    <w:rsid w:val="002C58F5"/>
    <w:rsid w:val="002C6E46"/>
    <w:rsid w:val="002C7201"/>
    <w:rsid w:val="002C7742"/>
    <w:rsid w:val="002D09AB"/>
    <w:rsid w:val="002E15AF"/>
    <w:rsid w:val="002E47D5"/>
    <w:rsid w:val="002F58F8"/>
    <w:rsid w:val="002F5AA6"/>
    <w:rsid w:val="003015DC"/>
    <w:rsid w:val="00302DF2"/>
    <w:rsid w:val="0030414A"/>
    <w:rsid w:val="00310538"/>
    <w:rsid w:val="00314306"/>
    <w:rsid w:val="003234F4"/>
    <w:rsid w:val="0032450B"/>
    <w:rsid w:val="00325E9B"/>
    <w:rsid w:val="00332F8B"/>
    <w:rsid w:val="003624C9"/>
    <w:rsid w:val="00367445"/>
    <w:rsid w:val="0037264F"/>
    <w:rsid w:val="00384348"/>
    <w:rsid w:val="00391E68"/>
    <w:rsid w:val="00393AB2"/>
    <w:rsid w:val="003955D9"/>
    <w:rsid w:val="003A619B"/>
    <w:rsid w:val="003B6FA0"/>
    <w:rsid w:val="003C0104"/>
    <w:rsid w:val="003E06D8"/>
    <w:rsid w:val="003E2123"/>
    <w:rsid w:val="003F007B"/>
    <w:rsid w:val="003F00EF"/>
    <w:rsid w:val="003F3965"/>
    <w:rsid w:val="003F627C"/>
    <w:rsid w:val="00405B3B"/>
    <w:rsid w:val="00416A8F"/>
    <w:rsid w:val="00440068"/>
    <w:rsid w:val="004500C2"/>
    <w:rsid w:val="00457B01"/>
    <w:rsid w:val="00457D18"/>
    <w:rsid w:val="004619F3"/>
    <w:rsid w:val="00463DD2"/>
    <w:rsid w:val="00474426"/>
    <w:rsid w:val="00475303"/>
    <w:rsid w:val="004775F0"/>
    <w:rsid w:val="00480CBB"/>
    <w:rsid w:val="00483286"/>
    <w:rsid w:val="00485A03"/>
    <w:rsid w:val="004868F1"/>
    <w:rsid w:val="004878BE"/>
    <w:rsid w:val="004934A0"/>
    <w:rsid w:val="00496C90"/>
    <w:rsid w:val="004A626B"/>
    <w:rsid w:val="004B138A"/>
    <w:rsid w:val="004B1BEE"/>
    <w:rsid w:val="004B6117"/>
    <w:rsid w:val="004B6903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2F51"/>
    <w:rsid w:val="0051735F"/>
    <w:rsid w:val="00520407"/>
    <w:rsid w:val="005240B8"/>
    <w:rsid w:val="00526369"/>
    <w:rsid w:val="00533566"/>
    <w:rsid w:val="00543813"/>
    <w:rsid w:val="005452CE"/>
    <w:rsid w:val="005472E2"/>
    <w:rsid w:val="00555747"/>
    <w:rsid w:val="005602CD"/>
    <w:rsid w:val="00567874"/>
    <w:rsid w:val="00574075"/>
    <w:rsid w:val="00577E94"/>
    <w:rsid w:val="00591051"/>
    <w:rsid w:val="00591117"/>
    <w:rsid w:val="00592ABA"/>
    <w:rsid w:val="00595AE1"/>
    <w:rsid w:val="005A5947"/>
    <w:rsid w:val="005A775F"/>
    <w:rsid w:val="005B4597"/>
    <w:rsid w:val="005B50AD"/>
    <w:rsid w:val="005B6C7E"/>
    <w:rsid w:val="005C5695"/>
    <w:rsid w:val="005C67B9"/>
    <w:rsid w:val="005D09C5"/>
    <w:rsid w:val="005D36DD"/>
    <w:rsid w:val="005E2E49"/>
    <w:rsid w:val="005E32F2"/>
    <w:rsid w:val="005E3C7E"/>
    <w:rsid w:val="005E40F8"/>
    <w:rsid w:val="005E7CBF"/>
    <w:rsid w:val="005F4CD2"/>
    <w:rsid w:val="005F75CD"/>
    <w:rsid w:val="0060013B"/>
    <w:rsid w:val="00603C79"/>
    <w:rsid w:val="00604969"/>
    <w:rsid w:val="006063FC"/>
    <w:rsid w:val="0061123F"/>
    <w:rsid w:val="0061247A"/>
    <w:rsid w:val="00612CE8"/>
    <w:rsid w:val="00612D2A"/>
    <w:rsid w:val="00623EF9"/>
    <w:rsid w:val="00623F18"/>
    <w:rsid w:val="00624EA0"/>
    <w:rsid w:val="006275A1"/>
    <w:rsid w:val="00633F1B"/>
    <w:rsid w:val="00652D6C"/>
    <w:rsid w:val="006614CA"/>
    <w:rsid w:val="00672649"/>
    <w:rsid w:val="006739BB"/>
    <w:rsid w:val="006761E8"/>
    <w:rsid w:val="006769B3"/>
    <w:rsid w:val="00677211"/>
    <w:rsid w:val="006825C6"/>
    <w:rsid w:val="00683C6C"/>
    <w:rsid w:val="00685A2C"/>
    <w:rsid w:val="006875EA"/>
    <w:rsid w:val="00687C04"/>
    <w:rsid w:val="0069604F"/>
    <w:rsid w:val="006A3EAB"/>
    <w:rsid w:val="006A54EB"/>
    <w:rsid w:val="006C34D6"/>
    <w:rsid w:val="006E0AC4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2CBB"/>
    <w:rsid w:val="00773D14"/>
    <w:rsid w:val="00780F0C"/>
    <w:rsid w:val="00783F8E"/>
    <w:rsid w:val="0078504B"/>
    <w:rsid w:val="007858C2"/>
    <w:rsid w:val="00794743"/>
    <w:rsid w:val="007969CF"/>
    <w:rsid w:val="00796FE4"/>
    <w:rsid w:val="00797879"/>
    <w:rsid w:val="007A1E30"/>
    <w:rsid w:val="007A4A63"/>
    <w:rsid w:val="007A516D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460D7"/>
    <w:rsid w:val="00861359"/>
    <w:rsid w:val="008641A2"/>
    <w:rsid w:val="00870450"/>
    <w:rsid w:val="008770D6"/>
    <w:rsid w:val="0088005F"/>
    <w:rsid w:val="00897C15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01B0"/>
    <w:rsid w:val="008F23AC"/>
    <w:rsid w:val="008F77D4"/>
    <w:rsid w:val="009006A8"/>
    <w:rsid w:val="0090260A"/>
    <w:rsid w:val="009036EF"/>
    <w:rsid w:val="00903977"/>
    <w:rsid w:val="0090557B"/>
    <w:rsid w:val="0090778C"/>
    <w:rsid w:val="009111D4"/>
    <w:rsid w:val="00922542"/>
    <w:rsid w:val="00924017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A2665"/>
    <w:rsid w:val="009A5F37"/>
    <w:rsid w:val="009A7F48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2179"/>
    <w:rsid w:val="00B359E5"/>
    <w:rsid w:val="00B35E1D"/>
    <w:rsid w:val="00B407D5"/>
    <w:rsid w:val="00B47D74"/>
    <w:rsid w:val="00B54BC8"/>
    <w:rsid w:val="00B56195"/>
    <w:rsid w:val="00B56F4D"/>
    <w:rsid w:val="00B663FF"/>
    <w:rsid w:val="00B66D0F"/>
    <w:rsid w:val="00B713B8"/>
    <w:rsid w:val="00B72594"/>
    <w:rsid w:val="00B73959"/>
    <w:rsid w:val="00B77B24"/>
    <w:rsid w:val="00B8091E"/>
    <w:rsid w:val="00B8229B"/>
    <w:rsid w:val="00B85225"/>
    <w:rsid w:val="00B85EFB"/>
    <w:rsid w:val="00B926D4"/>
    <w:rsid w:val="00BA6A2C"/>
    <w:rsid w:val="00BD6393"/>
    <w:rsid w:val="00BD6BEC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47651"/>
    <w:rsid w:val="00C47C1D"/>
    <w:rsid w:val="00C5026D"/>
    <w:rsid w:val="00C519E4"/>
    <w:rsid w:val="00C548A8"/>
    <w:rsid w:val="00C623AD"/>
    <w:rsid w:val="00C65FBA"/>
    <w:rsid w:val="00C805C1"/>
    <w:rsid w:val="00C831B9"/>
    <w:rsid w:val="00C84F52"/>
    <w:rsid w:val="00C90F86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26E7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0CA8"/>
    <w:rsid w:val="00D959E3"/>
    <w:rsid w:val="00D979B5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E05CB7"/>
    <w:rsid w:val="00E175A0"/>
    <w:rsid w:val="00E354BB"/>
    <w:rsid w:val="00E4032F"/>
    <w:rsid w:val="00E50CDB"/>
    <w:rsid w:val="00E50DF2"/>
    <w:rsid w:val="00E5145E"/>
    <w:rsid w:val="00E55787"/>
    <w:rsid w:val="00E56A68"/>
    <w:rsid w:val="00E603BE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B403D"/>
    <w:rsid w:val="00EC0A74"/>
    <w:rsid w:val="00EC233A"/>
    <w:rsid w:val="00ED62A1"/>
    <w:rsid w:val="00ED7896"/>
    <w:rsid w:val="00ED79A2"/>
    <w:rsid w:val="00EE03DE"/>
    <w:rsid w:val="00EE03FF"/>
    <w:rsid w:val="00EE0911"/>
    <w:rsid w:val="00EE1147"/>
    <w:rsid w:val="00EF0F09"/>
    <w:rsid w:val="00EF2414"/>
    <w:rsid w:val="00EF3EC1"/>
    <w:rsid w:val="00F13A03"/>
    <w:rsid w:val="00F15808"/>
    <w:rsid w:val="00F212AE"/>
    <w:rsid w:val="00F355EE"/>
    <w:rsid w:val="00F41FB3"/>
    <w:rsid w:val="00F556CD"/>
    <w:rsid w:val="00F5643C"/>
    <w:rsid w:val="00F56B4A"/>
    <w:rsid w:val="00F5709F"/>
    <w:rsid w:val="00F66F46"/>
    <w:rsid w:val="00F72D85"/>
    <w:rsid w:val="00F75D8D"/>
    <w:rsid w:val="00F77465"/>
    <w:rsid w:val="00F853A3"/>
    <w:rsid w:val="00F868FF"/>
    <w:rsid w:val="00F9055A"/>
    <w:rsid w:val="00F92669"/>
    <w:rsid w:val="00F96B13"/>
    <w:rsid w:val="00FA7680"/>
    <w:rsid w:val="00FB2577"/>
    <w:rsid w:val="00FB4BA5"/>
    <w:rsid w:val="00FC3903"/>
    <w:rsid w:val="00FC628E"/>
    <w:rsid w:val="00FD14DF"/>
    <w:rsid w:val="00FD1EB1"/>
    <w:rsid w:val="00FD476A"/>
    <w:rsid w:val="00FD52BF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132371"/>
  <w15:docId w15:val="{A7F4E38A-FDE5-45A7-A8FE-00D71156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3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90338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2903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2903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290338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paragraph" w:styleId="a3">
    <w:name w:val="header"/>
    <w:basedOn w:val="a"/>
    <w:link w:val="a4"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29033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29033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basedOn w:val="a0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locked/>
    <w:rsid w:val="004B611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  <w:rPr>
      <w:rFonts w:cs="Times New Roman"/>
    </w:rPr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locked/>
    <w:rsid w:val="004B61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12">
    <w:name w:val="Абзац списка1"/>
    <w:basedOn w:val="a"/>
    <w:rsid w:val="004934A0"/>
    <w:pPr>
      <w:ind w:left="720"/>
    </w:pPr>
  </w:style>
  <w:style w:type="paragraph" w:customStyle="1" w:styleId="ConsPlusNonformat">
    <w:name w:val="ConsPlusNonformat"/>
    <w:rsid w:val="00577E9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F1E51"/>
    <w:rPr>
      <w:rFonts w:cs="Times New Roman"/>
    </w:rPr>
  </w:style>
  <w:style w:type="character" w:customStyle="1" w:styleId="menu2b">
    <w:name w:val="menu2b"/>
    <w:basedOn w:val="a0"/>
    <w:rsid w:val="000F1E51"/>
    <w:rPr>
      <w:rFonts w:cs="Times New Roman"/>
    </w:rPr>
  </w:style>
  <w:style w:type="character" w:customStyle="1" w:styleId="50">
    <w:name w:val="Заголовок 5 Знак"/>
    <w:basedOn w:val="a0"/>
    <w:link w:val="5"/>
    <w:locked/>
    <w:rsid w:val="00C548A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semiHidden/>
    <w:locked/>
    <w:rsid w:val="00C548A8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70">
    <w:name w:val="Заголовок 7 Знак"/>
    <w:basedOn w:val="a0"/>
    <w:link w:val="7"/>
    <w:semiHidden/>
    <w:locked/>
    <w:rsid w:val="00C548A8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semiHidden/>
    <w:locked/>
    <w:rsid w:val="00C548A8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0">
    <w:name w:val="FollowedHyperlink"/>
    <w:basedOn w:val="a0"/>
    <w:semiHidden/>
    <w:rsid w:val="00C548A8"/>
    <w:rPr>
      <w:rFonts w:cs="Times New Roman"/>
      <w:color w:val="800080"/>
      <w:u w:val="single"/>
    </w:rPr>
  </w:style>
  <w:style w:type="paragraph" w:styleId="af1">
    <w:name w:val="List"/>
    <w:basedOn w:val="ae"/>
    <w:semiHidden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2">
    <w:name w:val="Body Text Indent"/>
    <w:basedOn w:val="a"/>
    <w:link w:val="af3"/>
    <w:semiHidden/>
    <w:rsid w:val="00C548A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locked/>
    <w:rsid w:val="00C548A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"/>
    <w:next w:val="ae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rsid w:val="00C548A8"/>
    <w:pPr>
      <w:suppressAutoHyphens/>
      <w:jc w:val="both"/>
    </w:pPr>
    <w:rPr>
      <w:sz w:val="20"/>
      <w:lang w:eastAsia="ar-SA"/>
    </w:rPr>
  </w:style>
  <w:style w:type="paragraph" w:customStyle="1" w:styleId="16">
    <w:name w:val="Обычный1"/>
    <w:rsid w:val="00C548A8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-">
    <w:name w:val="Подпись - звание и ФИО"/>
    <w:basedOn w:val="a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4">
    <w:name w:val="Заголовок таблицы"/>
    <w:basedOn w:val="ad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rsid w:val="00C548A8"/>
    <w:rPr>
      <w:sz w:val="26"/>
    </w:rPr>
  </w:style>
  <w:style w:type="character" w:customStyle="1" w:styleId="WW8Num1z1">
    <w:name w:val="WW8Num1z1"/>
    <w:rsid w:val="00C548A8"/>
  </w:style>
  <w:style w:type="character" w:customStyle="1" w:styleId="WW8Num1z2">
    <w:name w:val="WW8Num1z2"/>
    <w:rsid w:val="00C548A8"/>
  </w:style>
  <w:style w:type="character" w:customStyle="1" w:styleId="WW8Num1z3">
    <w:name w:val="WW8Num1z3"/>
    <w:rsid w:val="00C548A8"/>
  </w:style>
  <w:style w:type="character" w:customStyle="1" w:styleId="WW8Num1z4">
    <w:name w:val="WW8Num1z4"/>
    <w:rsid w:val="00C548A8"/>
  </w:style>
  <w:style w:type="character" w:customStyle="1" w:styleId="WW8Num1z5">
    <w:name w:val="WW8Num1z5"/>
    <w:rsid w:val="00C548A8"/>
  </w:style>
  <w:style w:type="character" w:customStyle="1" w:styleId="WW8Num1z6">
    <w:name w:val="WW8Num1z6"/>
    <w:rsid w:val="00C548A8"/>
  </w:style>
  <w:style w:type="character" w:customStyle="1" w:styleId="WW8Num1z7">
    <w:name w:val="WW8Num1z7"/>
    <w:rsid w:val="00C548A8"/>
  </w:style>
  <w:style w:type="character" w:customStyle="1" w:styleId="WW8Num1z8">
    <w:name w:val="WW8Num1z8"/>
    <w:rsid w:val="00C548A8"/>
  </w:style>
  <w:style w:type="character" w:customStyle="1" w:styleId="WW8Num2z0">
    <w:name w:val="WW8Num2z0"/>
    <w:rsid w:val="00C548A8"/>
    <w:rPr>
      <w:rFonts w:ascii="Times New Roman" w:hAnsi="Times New Roman"/>
    </w:rPr>
  </w:style>
  <w:style w:type="character" w:customStyle="1" w:styleId="WW8Num2z1">
    <w:name w:val="WW8Num2z1"/>
    <w:rsid w:val="00C548A8"/>
    <w:rPr>
      <w:rFonts w:ascii="Times New Roman" w:hAnsi="Times New Roman"/>
    </w:rPr>
  </w:style>
  <w:style w:type="character" w:customStyle="1" w:styleId="WW8Num3z0">
    <w:name w:val="WW8Num3z0"/>
    <w:rsid w:val="00C548A8"/>
  </w:style>
  <w:style w:type="character" w:customStyle="1" w:styleId="WW8Num3z1">
    <w:name w:val="WW8Num3z1"/>
    <w:rsid w:val="00C548A8"/>
  </w:style>
  <w:style w:type="character" w:customStyle="1" w:styleId="WW8Num3z2">
    <w:name w:val="WW8Num3z2"/>
    <w:rsid w:val="00C548A8"/>
  </w:style>
  <w:style w:type="character" w:customStyle="1" w:styleId="WW8Num3z3">
    <w:name w:val="WW8Num3z3"/>
    <w:rsid w:val="00C548A8"/>
  </w:style>
  <w:style w:type="character" w:customStyle="1" w:styleId="WW8Num3z4">
    <w:name w:val="WW8Num3z4"/>
    <w:rsid w:val="00C548A8"/>
  </w:style>
  <w:style w:type="character" w:customStyle="1" w:styleId="WW8Num3z5">
    <w:name w:val="WW8Num3z5"/>
    <w:rsid w:val="00C548A8"/>
  </w:style>
  <w:style w:type="character" w:customStyle="1" w:styleId="WW8Num3z6">
    <w:name w:val="WW8Num3z6"/>
    <w:rsid w:val="00C548A8"/>
  </w:style>
  <w:style w:type="character" w:customStyle="1" w:styleId="WW8Num3z7">
    <w:name w:val="WW8Num3z7"/>
    <w:rsid w:val="00C548A8"/>
  </w:style>
  <w:style w:type="character" w:customStyle="1" w:styleId="WW8Num3z8">
    <w:name w:val="WW8Num3z8"/>
    <w:rsid w:val="00C548A8"/>
  </w:style>
  <w:style w:type="character" w:customStyle="1" w:styleId="WW8Num4z0">
    <w:name w:val="WW8Num4z0"/>
    <w:rsid w:val="00C548A8"/>
    <w:rPr>
      <w:rFonts w:ascii="Times New Roman" w:hAnsi="Times New Roman"/>
    </w:rPr>
  </w:style>
  <w:style w:type="character" w:customStyle="1" w:styleId="WW8Num4z1">
    <w:name w:val="WW8Num4z1"/>
    <w:rsid w:val="00C548A8"/>
    <w:rPr>
      <w:rFonts w:ascii="Times New Roman" w:hAnsi="Times New Roman"/>
    </w:rPr>
  </w:style>
  <w:style w:type="character" w:customStyle="1" w:styleId="17">
    <w:name w:val="Основной шрифт абзаца1"/>
    <w:rsid w:val="00C548A8"/>
  </w:style>
  <w:style w:type="character" w:customStyle="1" w:styleId="22">
    <w:name w:val="Основной текст 2 Знак"/>
    <w:rsid w:val="00C548A8"/>
    <w:rPr>
      <w:rFonts w:ascii="Times New Roman" w:hAnsi="Times New Roman"/>
      <w:sz w:val="20"/>
    </w:rPr>
  </w:style>
  <w:style w:type="character" w:customStyle="1" w:styleId="32">
    <w:name w:val="Основной текст 3 Знак"/>
    <w:rsid w:val="00C548A8"/>
    <w:rPr>
      <w:rFonts w:ascii="Times New Roman" w:hAnsi="Times New Roman"/>
      <w:sz w:val="20"/>
    </w:rPr>
  </w:style>
  <w:style w:type="character" w:customStyle="1" w:styleId="18">
    <w:name w:val="Основной текст Знак1"/>
    <w:semiHidden/>
    <w:locked/>
    <w:rsid w:val="00C548A8"/>
    <w:rPr>
      <w:rFonts w:ascii="Times New Roman" w:hAnsi="Times New Roman"/>
      <w:sz w:val="20"/>
      <w:lang w:eastAsia="ar-SA" w:bidi="ar-SA"/>
    </w:rPr>
  </w:style>
  <w:style w:type="character" w:customStyle="1" w:styleId="19">
    <w:name w:val="Верхний колонтитул Знак1"/>
    <w:semiHidden/>
    <w:locked/>
    <w:rsid w:val="00C548A8"/>
    <w:rPr>
      <w:rFonts w:ascii="Times New Roman" w:hAnsi="Times New Roman"/>
      <w:sz w:val="20"/>
      <w:lang w:eastAsia="ar-SA" w:bidi="ar-SA"/>
    </w:rPr>
  </w:style>
  <w:style w:type="character" w:customStyle="1" w:styleId="1a">
    <w:name w:val="Текст выноски Знак1"/>
    <w:semiHidden/>
    <w:locked/>
    <w:rsid w:val="00C548A8"/>
    <w:rPr>
      <w:rFonts w:ascii="Tahoma" w:hAnsi="Tahoma"/>
      <w:sz w:val="16"/>
      <w:lang w:eastAsia="ar-SA" w:bidi="ar-SA"/>
    </w:rPr>
  </w:style>
  <w:style w:type="character" w:customStyle="1" w:styleId="1b">
    <w:name w:val="Основной текст с отступом Знак1"/>
    <w:semiHidden/>
    <w:locked/>
    <w:rsid w:val="00C548A8"/>
    <w:rPr>
      <w:rFonts w:ascii="Times New Roman" w:hAnsi="Times New Roman"/>
      <w:sz w:val="20"/>
      <w:lang w:eastAsia="ar-SA" w:bidi="ar-SA"/>
    </w:rPr>
  </w:style>
  <w:style w:type="character" w:customStyle="1" w:styleId="1c">
    <w:name w:val="Нижний колонтитул Знак1"/>
    <w:semiHidden/>
    <w:locked/>
    <w:rsid w:val="00C548A8"/>
    <w:rPr>
      <w:rFonts w:ascii="Times New Roman" w:hAnsi="Times New Roman"/>
      <w:sz w:val="20"/>
      <w:lang w:eastAsia="ar-SA" w:bidi="ar-SA"/>
    </w:rPr>
  </w:style>
  <w:style w:type="paragraph" w:styleId="33">
    <w:name w:val="Body Text 3"/>
    <w:basedOn w:val="a"/>
    <w:link w:val="310"/>
    <w:semiHidden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semiHidden/>
    <w:locked/>
    <w:rsid w:val="007969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d">
    <w:name w:val="Без интервала1"/>
    <w:rsid w:val="00CF04F9"/>
    <w:rPr>
      <w:rFonts w:eastAsia="Times New Roman"/>
      <w:sz w:val="22"/>
      <w:szCs w:val="22"/>
      <w:lang w:eastAsia="en-US"/>
    </w:rPr>
  </w:style>
  <w:style w:type="paragraph" w:customStyle="1" w:styleId="Style38">
    <w:name w:val="Style38"/>
    <w:basedOn w:val="a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rsid w:val="00DE34FB"/>
    <w:rPr>
      <w:rFonts w:ascii="Times New Roman" w:hAnsi="Times New Roman"/>
      <w:sz w:val="26"/>
    </w:rPr>
  </w:style>
  <w:style w:type="character" w:customStyle="1" w:styleId="af5">
    <w:name w:val="Гипертекстовая ссылка"/>
    <w:rsid w:val="00DE34FB"/>
    <w:rPr>
      <w:b/>
      <w:color w:val="008000"/>
      <w:sz w:val="20"/>
      <w:u w:val="single"/>
    </w:rPr>
  </w:style>
  <w:style w:type="character" w:customStyle="1" w:styleId="FontStyle17">
    <w:name w:val="Font Style17"/>
    <w:rsid w:val="00DE34FB"/>
    <w:rPr>
      <w:rFonts w:ascii="Times New Roman" w:hAnsi="Times New Roman"/>
      <w:sz w:val="26"/>
    </w:rPr>
  </w:style>
  <w:style w:type="paragraph" w:customStyle="1" w:styleId="23">
    <w:name w:val="Обычный2"/>
    <w:rsid w:val="009A2665"/>
    <w:rPr>
      <w:rFonts w:ascii="Times New Roman" w:hAnsi="Times New Roman"/>
      <w:sz w:val="24"/>
      <w:szCs w:val="24"/>
    </w:rPr>
  </w:style>
  <w:style w:type="paragraph" w:customStyle="1" w:styleId="24">
    <w:name w:val="Абзац списка2"/>
    <w:basedOn w:val="a"/>
    <w:rsid w:val="00F926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Андрей Кляшев</cp:lastModifiedBy>
  <cp:revision>2</cp:revision>
  <cp:lastPrinted>2020-12-03T09:41:00Z</cp:lastPrinted>
  <dcterms:created xsi:type="dcterms:W3CDTF">2020-12-03T16:41:00Z</dcterms:created>
  <dcterms:modified xsi:type="dcterms:W3CDTF">2020-12-03T16:41:00Z</dcterms:modified>
</cp:coreProperties>
</file>