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38" w:rsidRPr="00C35B84" w:rsidRDefault="00ED5D38" w:rsidP="006A3FB1">
      <w:pPr>
        <w:pStyle w:val="2"/>
        <w:spacing w:before="0"/>
        <w:jc w:val="center"/>
        <w:rPr>
          <w:rFonts w:eastAsia="Times New Roman"/>
          <w:color w:val="auto"/>
          <w:sz w:val="24"/>
          <w:szCs w:val="24"/>
        </w:rPr>
      </w:pPr>
      <w:bookmarkStart w:id="0" w:name="_Toc480463441"/>
      <w:bookmarkStart w:id="1" w:name="_Toc449001155"/>
      <w:bookmarkStart w:id="2" w:name="_Toc449001262"/>
      <w:bookmarkStart w:id="3" w:name="_Toc449001267"/>
      <w:bookmarkStart w:id="4" w:name="_Toc449001293"/>
      <w:bookmarkStart w:id="5" w:name="_Toc449450800"/>
      <w:bookmarkStart w:id="6" w:name="_GoBack"/>
      <w:r w:rsidRPr="00C35B84">
        <w:rPr>
          <w:rFonts w:eastAsia="Times New Roman"/>
          <w:color w:val="auto"/>
          <w:sz w:val="24"/>
          <w:szCs w:val="24"/>
        </w:rPr>
        <w:t>Сводный годовой доклад</w:t>
      </w:r>
      <w:bookmarkEnd w:id="0"/>
      <w:r w:rsidRPr="00C35B84">
        <w:rPr>
          <w:rFonts w:eastAsia="Times New Roman"/>
          <w:color w:val="auto"/>
          <w:sz w:val="24"/>
          <w:szCs w:val="24"/>
        </w:rPr>
        <w:t xml:space="preserve"> </w:t>
      </w:r>
    </w:p>
    <w:p w:rsidR="00ED5D38" w:rsidRPr="00C35B84" w:rsidRDefault="00ED5D38" w:rsidP="006A3FB1">
      <w:pPr>
        <w:pStyle w:val="2"/>
        <w:spacing w:before="0"/>
        <w:jc w:val="center"/>
        <w:rPr>
          <w:rFonts w:eastAsia="Times New Roman"/>
          <w:color w:val="auto"/>
          <w:sz w:val="24"/>
          <w:szCs w:val="24"/>
        </w:rPr>
      </w:pPr>
      <w:bookmarkStart w:id="7" w:name="_Toc480463442"/>
      <w:r w:rsidRPr="00C35B84">
        <w:rPr>
          <w:rFonts w:eastAsia="Times New Roman"/>
          <w:color w:val="auto"/>
          <w:sz w:val="24"/>
          <w:szCs w:val="24"/>
        </w:rPr>
        <w:t xml:space="preserve">о ходе реализации </w:t>
      </w:r>
      <w:proofErr w:type="gramStart"/>
      <w:r w:rsidRPr="00C35B84">
        <w:rPr>
          <w:rFonts w:eastAsia="Times New Roman"/>
          <w:color w:val="auto"/>
          <w:sz w:val="24"/>
          <w:szCs w:val="24"/>
        </w:rPr>
        <w:t>и</w:t>
      </w:r>
      <w:proofErr w:type="gramEnd"/>
      <w:r w:rsidRPr="00C35B84">
        <w:rPr>
          <w:rFonts w:eastAsia="Times New Roman"/>
          <w:color w:val="auto"/>
          <w:sz w:val="24"/>
          <w:szCs w:val="24"/>
        </w:rPr>
        <w:t xml:space="preserve"> </w:t>
      </w:r>
      <w:r w:rsidR="00E32861">
        <w:rPr>
          <w:rFonts w:eastAsia="Times New Roman"/>
          <w:color w:val="auto"/>
          <w:sz w:val="24"/>
          <w:szCs w:val="24"/>
        </w:rPr>
        <w:t xml:space="preserve"> об </w:t>
      </w:r>
      <w:r w:rsidRPr="00C35B84">
        <w:rPr>
          <w:rFonts w:eastAsia="Times New Roman"/>
          <w:color w:val="auto"/>
          <w:sz w:val="24"/>
          <w:szCs w:val="24"/>
        </w:rPr>
        <w:t>оценке эффективности</w:t>
      </w:r>
      <w:bookmarkEnd w:id="1"/>
      <w:bookmarkEnd w:id="2"/>
      <w:bookmarkEnd w:id="3"/>
      <w:bookmarkEnd w:id="4"/>
      <w:bookmarkEnd w:id="5"/>
      <w:bookmarkEnd w:id="7"/>
    </w:p>
    <w:p w:rsidR="00ED5D38" w:rsidRPr="00C35B84" w:rsidRDefault="00ED5D38" w:rsidP="006A3FB1">
      <w:pPr>
        <w:pStyle w:val="2"/>
        <w:spacing w:before="0"/>
        <w:jc w:val="center"/>
        <w:rPr>
          <w:rFonts w:eastAsia="Times New Roman"/>
          <w:color w:val="auto"/>
          <w:sz w:val="24"/>
          <w:szCs w:val="24"/>
        </w:rPr>
      </w:pPr>
      <w:bookmarkStart w:id="8" w:name="_Toc480463443"/>
      <w:bookmarkStart w:id="9" w:name="_Toc449001156"/>
      <w:bookmarkStart w:id="10" w:name="_Toc449001263"/>
      <w:bookmarkStart w:id="11" w:name="_Toc449001268"/>
      <w:bookmarkStart w:id="12" w:name="_Toc449001294"/>
      <w:bookmarkStart w:id="13" w:name="_Toc449450801"/>
      <w:r w:rsidRPr="00C35B84">
        <w:rPr>
          <w:rFonts w:eastAsia="Times New Roman"/>
          <w:color w:val="auto"/>
          <w:sz w:val="24"/>
          <w:szCs w:val="24"/>
        </w:rPr>
        <w:t>государственных программ Республики Карелия</w:t>
      </w:r>
      <w:bookmarkEnd w:id="8"/>
      <w:r w:rsidRPr="00C35B84">
        <w:rPr>
          <w:rFonts w:eastAsia="Times New Roman"/>
          <w:color w:val="auto"/>
          <w:sz w:val="24"/>
          <w:szCs w:val="24"/>
        </w:rPr>
        <w:t xml:space="preserve"> </w:t>
      </w:r>
    </w:p>
    <w:p w:rsidR="00ED5D38" w:rsidRPr="00C35B84" w:rsidRDefault="00ED5D38" w:rsidP="006A3FB1">
      <w:pPr>
        <w:pStyle w:val="2"/>
        <w:spacing w:before="0"/>
        <w:jc w:val="center"/>
        <w:rPr>
          <w:rFonts w:eastAsia="Times New Roman"/>
          <w:color w:val="auto"/>
          <w:sz w:val="24"/>
          <w:szCs w:val="24"/>
        </w:rPr>
      </w:pPr>
      <w:bookmarkStart w:id="14" w:name="_Toc480463444"/>
      <w:r w:rsidRPr="00C35B84">
        <w:rPr>
          <w:rFonts w:eastAsia="Times New Roman"/>
          <w:color w:val="auto"/>
          <w:sz w:val="24"/>
          <w:szCs w:val="24"/>
        </w:rPr>
        <w:t>за 201</w:t>
      </w:r>
      <w:r>
        <w:rPr>
          <w:rFonts w:eastAsia="Times New Roman"/>
          <w:color w:val="auto"/>
          <w:sz w:val="24"/>
          <w:szCs w:val="24"/>
        </w:rPr>
        <w:t>9</w:t>
      </w:r>
      <w:r w:rsidRPr="00C35B84">
        <w:rPr>
          <w:rFonts w:eastAsia="Times New Roman"/>
          <w:color w:val="auto"/>
          <w:sz w:val="24"/>
          <w:szCs w:val="24"/>
        </w:rPr>
        <w:t xml:space="preserve"> год</w:t>
      </w:r>
      <w:bookmarkEnd w:id="9"/>
      <w:bookmarkEnd w:id="10"/>
      <w:bookmarkEnd w:id="11"/>
      <w:bookmarkEnd w:id="12"/>
      <w:bookmarkEnd w:id="13"/>
      <w:bookmarkEnd w:id="14"/>
    </w:p>
    <w:bookmarkEnd w:id="6"/>
    <w:p w:rsidR="00ED5D38" w:rsidRPr="00C35B84" w:rsidRDefault="00ED5D38" w:rsidP="006A3FB1">
      <w:pPr>
        <w:widowControl w:val="0"/>
        <w:autoSpaceDE w:val="0"/>
        <w:autoSpaceDN w:val="0"/>
        <w:adjustRightInd w:val="0"/>
        <w:spacing w:after="0"/>
        <w:ind w:firstLine="851"/>
        <w:jc w:val="both"/>
        <w:rPr>
          <w:rFonts w:ascii="Times New Roman" w:eastAsia="Times New Roman" w:hAnsi="Times New Roman" w:cs="Times New Roman"/>
          <w:sz w:val="24"/>
          <w:szCs w:val="24"/>
        </w:rPr>
      </w:pPr>
    </w:p>
    <w:p w:rsidR="00ED5D38" w:rsidRPr="00C35B84" w:rsidRDefault="00ED5D38" w:rsidP="006A3FB1">
      <w:pPr>
        <w:autoSpaceDE w:val="0"/>
        <w:autoSpaceDN w:val="0"/>
        <w:adjustRightInd w:val="0"/>
        <w:spacing w:after="0"/>
        <w:ind w:firstLine="709"/>
        <w:jc w:val="both"/>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Сводный годовой доклад о ходе реализации и оценке эффективности государственных программ Республики Карелия за 201</w:t>
      </w:r>
      <w:r>
        <w:rPr>
          <w:rFonts w:ascii="Times New Roman" w:eastAsia="Times New Roman" w:hAnsi="Times New Roman" w:cs="Times New Roman"/>
          <w:sz w:val="24"/>
          <w:szCs w:val="24"/>
        </w:rPr>
        <w:t>9</w:t>
      </w:r>
      <w:r w:rsidRPr="00C35B84">
        <w:rPr>
          <w:rFonts w:ascii="Times New Roman" w:eastAsia="Times New Roman" w:hAnsi="Times New Roman" w:cs="Times New Roman"/>
          <w:sz w:val="24"/>
          <w:szCs w:val="24"/>
        </w:rPr>
        <w:t xml:space="preserve"> год (далее - Сводный доклад) подготовлен в соответствии с постановлением Правительства Республики Карелия от 28.12.2012 г. № 416-П «Об утверждении Порядка разработки, реализации и оценки эффективности государственных программ Республики Карелия» (далее - Порядок).</w:t>
      </w:r>
    </w:p>
    <w:p w:rsidR="00ED5D38" w:rsidRPr="00C35B84" w:rsidRDefault="00ED5D38" w:rsidP="006A3FB1">
      <w:pPr>
        <w:autoSpaceDE w:val="0"/>
        <w:autoSpaceDN w:val="0"/>
        <w:adjustRightInd w:val="0"/>
        <w:spacing w:after="0"/>
        <w:ind w:firstLine="709"/>
        <w:jc w:val="both"/>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Сводный доклад сформирован на основе сведений, представленных ответственными исполнителями государственных программ в составе годовых отчетов о ходе реализации </w:t>
      </w:r>
      <w:proofErr w:type="gramStart"/>
      <w:r w:rsidRPr="00C35B84">
        <w:rPr>
          <w:rFonts w:ascii="Times New Roman" w:eastAsia="Times New Roman" w:hAnsi="Times New Roman" w:cs="Times New Roman"/>
          <w:sz w:val="24"/>
          <w:szCs w:val="24"/>
        </w:rPr>
        <w:t>и</w:t>
      </w:r>
      <w:proofErr w:type="gramEnd"/>
      <w:r w:rsidRPr="00C35B84">
        <w:rPr>
          <w:rFonts w:ascii="Times New Roman" w:eastAsia="Times New Roman" w:hAnsi="Times New Roman" w:cs="Times New Roman"/>
          <w:sz w:val="24"/>
          <w:szCs w:val="24"/>
        </w:rPr>
        <w:t xml:space="preserve"> об оценке эффективности государственных программ и дополнительно представленной информации, внесенных в автоматизированную систему планирования и анализа исполнения бюджета Республики Карелия (далее - АИС «Бюджет»).</w:t>
      </w:r>
    </w:p>
    <w:p w:rsidR="00ED5D38" w:rsidRPr="00C35B84" w:rsidRDefault="00ED5D38" w:rsidP="006A3FB1">
      <w:pPr>
        <w:autoSpaceDE w:val="0"/>
        <w:autoSpaceDN w:val="0"/>
        <w:adjustRightInd w:val="0"/>
        <w:spacing w:after="0"/>
        <w:ind w:firstLine="709"/>
        <w:jc w:val="both"/>
        <w:rPr>
          <w:rFonts w:ascii="Times New Roman" w:eastAsia="Times New Roman" w:hAnsi="Times New Roman" w:cs="Times New Roman"/>
          <w:sz w:val="24"/>
          <w:szCs w:val="24"/>
        </w:rPr>
      </w:pPr>
      <w:proofErr w:type="gramStart"/>
      <w:r w:rsidRPr="00C35B84">
        <w:rPr>
          <w:rFonts w:ascii="Times New Roman" w:eastAsia="Times New Roman" w:hAnsi="Times New Roman" w:cs="Times New Roman"/>
          <w:sz w:val="24"/>
          <w:szCs w:val="24"/>
        </w:rPr>
        <w:t xml:space="preserve">Перечень государственных программ Республики Карелия, действующий в соответствии с Распоряжением Правительства РК от 23.03.2017 № 158р-П включает 21 государственную программу, в том числе государственные программы «Доступная среда в Республике Карелия», </w:t>
      </w:r>
      <w:r>
        <w:rPr>
          <w:rFonts w:ascii="Times New Roman" w:eastAsia="Times New Roman" w:hAnsi="Times New Roman" w:cs="Times New Roman"/>
          <w:sz w:val="24"/>
          <w:szCs w:val="24"/>
        </w:rPr>
        <w:t xml:space="preserve">«Оказание содействия добровольному переселению в Республику Карелия соотечественников, проживающих за рубежом», </w:t>
      </w:r>
      <w:r w:rsidRPr="00C35B84">
        <w:rPr>
          <w:rFonts w:ascii="Times New Roman" w:eastAsia="Times New Roman" w:hAnsi="Times New Roman" w:cs="Times New Roman"/>
          <w:sz w:val="24"/>
          <w:szCs w:val="24"/>
        </w:rPr>
        <w:t xml:space="preserve">«Развитие здравоохранения» и «Формирование современной городской среды» разработаны в соответствии с </w:t>
      </w:r>
      <w:hyperlink r:id="rId9" w:history="1">
        <w:r w:rsidRPr="00C35B84">
          <w:rPr>
            <w:rFonts w:ascii="Times New Roman" w:eastAsia="Times New Roman" w:hAnsi="Times New Roman" w:cs="Times New Roman"/>
            <w:sz w:val="24"/>
            <w:szCs w:val="24"/>
          </w:rPr>
          <w:t>пунктом 2</w:t>
        </w:r>
      </w:hyperlink>
      <w:r w:rsidRPr="00C35B84">
        <w:rPr>
          <w:rStyle w:val="aff1"/>
          <w:rFonts w:ascii="Times New Roman" w:eastAsia="Times New Roman" w:hAnsi="Times New Roman" w:cs="Times New Roman"/>
          <w:sz w:val="24"/>
          <w:szCs w:val="24"/>
        </w:rPr>
        <w:footnoteReference w:id="1"/>
      </w:r>
      <w:r w:rsidRPr="00C35B84">
        <w:rPr>
          <w:rFonts w:ascii="Times New Roman" w:eastAsia="Times New Roman" w:hAnsi="Times New Roman" w:cs="Times New Roman"/>
          <w:sz w:val="24"/>
          <w:szCs w:val="24"/>
        </w:rPr>
        <w:t xml:space="preserve"> Порядка, в </w:t>
      </w:r>
      <w:r w:rsidR="008B12C7" w:rsidRPr="00C35B84">
        <w:rPr>
          <w:rFonts w:ascii="Times New Roman" w:eastAsia="Times New Roman" w:hAnsi="Times New Roman" w:cs="Times New Roman"/>
          <w:sz w:val="24"/>
          <w:szCs w:val="24"/>
        </w:rPr>
        <w:t>связи,</w:t>
      </w:r>
      <w:r w:rsidRPr="00C35B84">
        <w:rPr>
          <w:rFonts w:ascii="Times New Roman" w:eastAsia="Times New Roman" w:hAnsi="Times New Roman" w:cs="Times New Roman"/>
          <w:sz w:val="24"/>
          <w:szCs w:val="24"/>
        </w:rPr>
        <w:t xml:space="preserve"> с чем требования по</w:t>
      </w:r>
      <w:proofErr w:type="gramEnd"/>
      <w:r w:rsidRPr="00C35B84">
        <w:rPr>
          <w:rFonts w:ascii="Times New Roman" w:eastAsia="Times New Roman" w:hAnsi="Times New Roman" w:cs="Times New Roman"/>
          <w:sz w:val="24"/>
          <w:szCs w:val="24"/>
        </w:rPr>
        <w:t xml:space="preserve"> </w:t>
      </w:r>
      <w:proofErr w:type="gramStart"/>
      <w:r w:rsidRPr="00C35B84">
        <w:rPr>
          <w:rFonts w:ascii="Times New Roman" w:eastAsia="Times New Roman" w:hAnsi="Times New Roman" w:cs="Times New Roman"/>
          <w:sz w:val="24"/>
          <w:szCs w:val="24"/>
        </w:rPr>
        <w:t xml:space="preserve">подготовке и представлению годовых отчетов, утвержденные Порядком, на них не распространяются. </w:t>
      </w:r>
      <w:proofErr w:type="gramEnd"/>
    </w:p>
    <w:p w:rsidR="00ED5D38" w:rsidRPr="00C35B84" w:rsidRDefault="00ED5D38" w:rsidP="006A3FB1">
      <w:pPr>
        <w:autoSpaceDE w:val="0"/>
        <w:autoSpaceDN w:val="0"/>
        <w:adjustRightInd w:val="0"/>
        <w:spacing w:after="0"/>
        <w:ind w:firstLine="709"/>
        <w:jc w:val="both"/>
        <w:rPr>
          <w:rFonts w:ascii="Times New Roman" w:eastAsia="Times New Roman" w:hAnsi="Times New Roman" w:cs="Times New Roman"/>
          <w:sz w:val="24"/>
          <w:szCs w:val="24"/>
        </w:rPr>
      </w:pPr>
      <w:r w:rsidRPr="00C35B84">
        <w:rPr>
          <w:rFonts w:ascii="Times New Roman" w:hAnsi="Times New Roman" w:cs="Times New Roman"/>
          <w:sz w:val="24"/>
          <w:szCs w:val="24"/>
        </w:rPr>
        <w:t>Государственная программа Республики Карелия «Оказание содействия добровольному переселению в Республику Карелия соотечественников, проживающих за рубежом» утверждена постановлением Правительства Республики Карелия от 8 февраля 2019 года № 53-П.</w:t>
      </w:r>
    </w:p>
    <w:p w:rsidR="00ED5D38" w:rsidRPr="00C35B84" w:rsidRDefault="00ED5D38" w:rsidP="006A3FB1">
      <w:pPr>
        <w:spacing w:after="0"/>
        <w:jc w:val="center"/>
        <w:rPr>
          <w:rFonts w:ascii="Times New Roman" w:hAnsi="Times New Roman" w:cs="Times New Roman"/>
          <w:b/>
          <w:sz w:val="24"/>
          <w:szCs w:val="24"/>
        </w:rPr>
      </w:pPr>
      <w:bookmarkStart w:id="15" w:name="_Toc416355624"/>
    </w:p>
    <w:p w:rsidR="00ED5D38" w:rsidRPr="00C35B84" w:rsidRDefault="00ED5D38" w:rsidP="006A3FB1">
      <w:pPr>
        <w:spacing w:after="0"/>
        <w:jc w:val="center"/>
        <w:rPr>
          <w:rFonts w:ascii="Times New Roman" w:hAnsi="Times New Roman" w:cs="Times New Roman"/>
          <w:b/>
          <w:sz w:val="24"/>
          <w:szCs w:val="24"/>
        </w:rPr>
      </w:pPr>
      <w:r w:rsidRPr="00C35B84">
        <w:rPr>
          <w:rFonts w:ascii="Times New Roman" w:hAnsi="Times New Roman" w:cs="Times New Roman"/>
          <w:b/>
          <w:sz w:val="24"/>
          <w:szCs w:val="24"/>
        </w:rPr>
        <w:t xml:space="preserve">Сведения об основных результатах реализации государственных программ </w:t>
      </w:r>
    </w:p>
    <w:p w:rsidR="00ED5D38" w:rsidRPr="00C35B84" w:rsidRDefault="008B12C7" w:rsidP="006A3FB1">
      <w:pPr>
        <w:spacing w:after="0"/>
        <w:jc w:val="center"/>
        <w:rPr>
          <w:rFonts w:ascii="Times New Roman" w:hAnsi="Times New Roman" w:cs="Times New Roman"/>
          <w:b/>
          <w:sz w:val="24"/>
          <w:szCs w:val="24"/>
        </w:rPr>
      </w:pPr>
      <w:r>
        <w:rPr>
          <w:rFonts w:ascii="Times New Roman" w:hAnsi="Times New Roman" w:cs="Times New Roman"/>
          <w:b/>
          <w:sz w:val="24"/>
          <w:szCs w:val="24"/>
        </w:rPr>
        <w:t>Республики Карелия за 2019</w:t>
      </w:r>
      <w:r w:rsidR="00ED5D38" w:rsidRPr="00C35B84">
        <w:rPr>
          <w:rFonts w:ascii="Times New Roman" w:hAnsi="Times New Roman" w:cs="Times New Roman"/>
          <w:b/>
          <w:sz w:val="24"/>
          <w:szCs w:val="24"/>
        </w:rPr>
        <w:t xml:space="preserve"> год</w:t>
      </w:r>
    </w:p>
    <w:p w:rsidR="00ED5D38" w:rsidRPr="00C35B84" w:rsidRDefault="00ED5D38" w:rsidP="006A3FB1">
      <w:pPr>
        <w:spacing w:after="0"/>
        <w:jc w:val="center"/>
        <w:rPr>
          <w:rStyle w:val="20"/>
          <w:rFonts w:ascii="Times New Roman" w:hAnsi="Times New Roman" w:cs="Times New Roman"/>
          <w:b w:val="0"/>
          <w:color w:val="auto"/>
          <w:sz w:val="24"/>
          <w:szCs w:val="24"/>
          <w:u w:val="single"/>
        </w:rPr>
      </w:pP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16" w:name="_Toc449450804"/>
      <w:bookmarkStart w:id="17" w:name="_Toc479866851"/>
      <w:bookmarkStart w:id="18" w:name="_Toc480463449"/>
      <w:r w:rsidRPr="00C35B84">
        <w:rPr>
          <w:rFonts w:ascii="Times New Roman" w:eastAsiaTheme="majorEastAsia" w:hAnsi="Times New Roman" w:cs="Times New Roman"/>
          <w:bCs/>
          <w:i/>
          <w:sz w:val="24"/>
          <w:szCs w:val="24"/>
        </w:rPr>
        <w:t>Государственная программа</w:t>
      </w:r>
      <w:bookmarkEnd w:id="16"/>
      <w:bookmarkEnd w:id="17"/>
      <w:bookmarkEnd w:id="18"/>
      <w:r w:rsidRPr="00C35B84">
        <w:rPr>
          <w:rFonts w:ascii="Times New Roman" w:eastAsiaTheme="majorEastAsia" w:hAnsi="Times New Roman" w:cs="Times New Roman"/>
          <w:bCs/>
          <w:i/>
          <w:sz w:val="24"/>
          <w:szCs w:val="24"/>
        </w:rPr>
        <w:t xml:space="preserve"> Республики Карелия </w:t>
      </w: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19" w:name="_Toc449450805"/>
      <w:bookmarkStart w:id="20" w:name="_Toc479866852"/>
      <w:bookmarkStart w:id="21" w:name="_Toc480463450"/>
      <w:r w:rsidRPr="00C35B84">
        <w:rPr>
          <w:rFonts w:ascii="Times New Roman" w:eastAsiaTheme="majorEastAsia" w:hAnsi="Times New Roman" w:cs="Times New Roman"/>
          <w:bCs/>
          <w:i/>
          <w:sz w:val="24"/>
          <w:szCs w:val="24"/>
        </w:rPr>
        <w:t>«Совершенствование социальной защиты граждан»</w:t>
      </w:r>
      <w:bookmarkEnd w:id="19"/>
      <w:bookmarkEnd w:id="20"/>
      <w:bookmarkEnd w:id="21"/>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Ответственный исполнитель государственной программы - Министерство социальной защиты Республики Карелия.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w:t>
      </w:r>
      <w:r w:rsidR="008B12C7">
        <w:rPr>
          <w:rFonts w:ascii="Times New Roman" w:hAnsi="Times New Roman" w:cs="Times New Roman"/>
          <w:color w:val="000000"/>
          <w:sz w:val="24"/>
          <w:szCs w:val="24"/>
        </w:rPr>
        <w:t>осударственной программы за 2019</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985"/>
        <w:gridCol w:w="2092"/>
      </w:tblGrid>
      <w:tr w:rsidR="00ED5D38" w:rsidRPr="00C35B84" w:rsidTr="00ED5D38">
        <w:trPr>
          <w:trHeight w:val="804"/>
        </w:trPr>
        <w:tc>
          <w:tcPr>
            <w:tcW w:w="5778" w:type="dxa"/>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985" w:type="dxa"/>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2092" w:type="dxa"/>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ED5D38" w:rsidRPr="00C35B84" w:rsidTr="00ED5D38">
        <w:trPr>
          <w:trHeight w:val="276"/>
        </w:trPr>
        <w:tc>
          <w:tcPr>
            <w:tcW w:w="5778" w:type="dxa"/>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985" w:type="dxa"/>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2</w:t>
            </w:r>
          </w:p>
        </w:tc>
        <w:tc>
          <w:tcPr>
            <w:tcW w:w="2092" w:type="dxa"/>
            <w:shd w:val="clear" w:color="auto" w:fill="auto"/>
            <w:vAlign w:val="center"/>
            <w:hideMark/>
          </w:tcPr>
          <w:p w:rsidR="00ED5D38" w:rsidRPr="00C35B84" w:rsidRDefault="008B12C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D5D38" w:rsidRPr="00C35B84" w:rsidTr="00ED5D38">
        <w:trPr>
          <w:trHeight w:val="276"/>
        </w:trPr>
        <w:tc>
          <w:tcPr>
            <w:tcW w:w="5778" w:type="dxa"/>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lastRenderedPageBreak/>
              <w:t xml:space="preserve">Целевые индикаторы подпрограмм </w:t>
            </w:r>
          </w:p>
        </w:tc>
        <w:tc>
          <w:tcPr>
            <w:tcW w:w="1985" w:type="dxa"/>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4</w:t>
            </w:r>
          </w:p>
        </w:tc>
        <w:tc>
          <w:tcPr>
            <w:tcW w:w="2092" w:type="dxa"/>
            <w:shd w:val="clear" w:color="auto" w:fill="auto"/>
            <w:vAlign w:val="center"/>
            <w:hideMark/>
          </w:tcPr>
          <w:p w:rsidR="00ED5D38" w:rsidRPr="00C35B84" w:rsidRDefault="008B12C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5D38" w:rsidRPr="00C35B84" w:rsidTr="00ED5D38">
        <w:trPr>
          <w:trHeight w:val="276"/>
        </w:trPr>
        <w:tc>
          <w:tcPr>
            <w:tcW w:w="5778" w:type="dxa"/>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1985" w:type="dxa"/>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17</w:t>
            </w:r>
          </w:p>
        </w:tc>
        <w:tc>
          <w:tcPr>
            <w:tcW w:w="2092" w:type="dxa"/>
            <w:shd w:val="clear" w:color="auto" w:fill="auto"/>
            <w:vAlign w:val="center"/>
            <w:hideMark/>
          </w:tcPr>
          <w:p w:rsidR="00ED5D38" w:rsidRPr="00C35B84" w:rsidRDefault="008B12C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ED5D38" w:rsidRPr="00C35B84" w:rsidTr="00ED5D38">
        <w:trPr>
          <w:trHeight w:val="276"/>
        </w:trPr>
        <w:tc>
          <w:tcPr>
            <w:tcW w:w="5778" w:type="dxa"/>
            <w:shd w:val="clear" w:color="auto" w:fill="auto"/>
            <w:vAlign w:val="center"/>
            <w:hideMark/>
          </w:tcPr>
          <w:p w:rsidR="00ED5D38" w:rsidRPr="00C35B84" w:rsidRDefault="008B12C7" w:rsidP="006A3FB1">
            <w:pPr>
              <w:spacing w:after="0"/>
              <w:rPr>
                <w:rFonts w:ascii="Times New Roman" w:eastAsia="Times New Roman" w:hAnsi="Times New Roman" w:cs="Times New Roman"/>
                <w:sz w:val="24"/>
                <w:szCs w:val="24"/>
              </w:rPr>
            </w:pPr>
            <w:r w:rsidRPr="008B12C7">
              <w:rPr>
                <w:rFonts w:ascii="Times New Roman" w:eastAsia="Times New Roman" w:hAnsi="Times New Roman" w:cs="Times New Roman"/>
                <w:sz w:val="24"/>
                <w:szCs w:val="24"/>
              </w:rPr>
              <w:t xml:space="preserve">Основные </w:t>
            </w:r>
            <w:r>
              <w:rPr>
                <w:rFonts w:ascii="Times New Roman" w:eastAsia="Times New Roman" w:hAnsi="Times New Roman" w:cs="Times New Roman"/>
                <w:sz w:val="24"/>
                <w:szCs w:val="24"/>
              </w:rPr>
              <w:t>мероприятия (мероприятия)</w:t>
            </w:r>
          </w:p>
        </w:tc>
        <w:tc>
          <w:tcPr>
            <w:tcW w:w="1985" w:type="dxa"/>
            <w:shd w:val="clear" w:color="auto" w:fill="auto"/>
            <w:vAlign w:val="center"/>
            <w:hideMark/>
          </w:tcPr>
          <w:p w:rsidR="00ED5D38" w:rsidRPr="00C35B84" w:rsidRDefault="008B12C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2092" w:type="dxa"/>
            <w:shd w:val="clear" w:color="auto" w:fill="auto"/>
            <w:vAlign w:val="center"/>
            <w:hideMark/>
          </w:tcPr>
          <w:p w:rsidR="00ED5D38" w:rsidRPr="00C35B84" w:rsidRDefault="008B12C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bl>
    <w:p w:rsidR="00ED5D38" w:rsidRPr="00C35B84" w:rsidRDefault="00ED5D38" w:rsidP="006A3FB1">
      <w:pPr>
        <w:spacing w:after="0"/>
        <w:ind w:firstLine="567"/>
        <w:contextualSpacing/>
        <w:jc w:val="both"/>
        <w:rPr>
          <w:rFonts w:ascii="Times New Roman" w:hAnsi="Times New Roman" w:cs="Times New Roman"/>
          <w:color w:val="000000"/>
          <w:sz w:val="24"/>
          <w:szCs w:val="24"/>
        </w:rPr>
      </w:pPr>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В </w:t>
      </w:r>
      <w:proofErr w:type="gramStart"/>
      <w:r w:rsidRPr="00C35B84">
        <w:rPr>
          <w:rFonts w:ascii="Times New Roman" w:hAnsi="Times New Roman" w:cs="Times New Roman"/>
          <w:color w:val="000000"/>
          <w:sz w:val="24"/>
          <w:szCs w:val="24"/>
        </w:rPr>
        <w:t>результате</w:t>
      </w:r>
      <w:proofErr w:type="gramEnd"/>
      <w:r w:rsidRPr="00C35B84">
        <w:rPr>
          <w:rFonts w:ascii="Times New Roman" w:hAnsi="Times New Roman" w:cs="Times New Roman"/>
          <w:color w:val="000000"/>
          <w:sz w:val="24"/>
          <w:szCs w:val="24"/>
        </w:rPr>
        <w:t xml:space="preserve"> реализации программы:</w:t>
      </w:r>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-доля граждан, получивших социальные услуги в организациях социального обслуживания, в </w:t>
      </w:r>
      <w:proofErr w:type="gramStart"/>
      <w:r w:rsidRPr="00C35B84">
        <w:rPr>
          <w:rFonts w:ascii="Times New Roman" w:hAnsi="Times New Roman" w:cs="Times New Roman"/>
          <w:color w:val="000000"/>
          <w:sz w:val="24"/>
          <w:szCs w:val="24"/>
        </w:rPr>
        <w:t>общей численности граждан, обратившихся за получением социальных услуг в организации социального обслуживания составила</w:t>
      </w:r>
      <w:proofErr w:type="gramEnd"/>
      <w:r w:rsidRPr="00C35B84">
        <w:rPr>
          <w:rFonts w:ascii="Times New Roman" w:hAnsi="Times New Roman" w:cs="Times New Roman"/>
          <w:color w:val="000000"/>
          <w:sz w:val="24"/>
          <w:szCs w:val="24"/>
        </w:rPr>
        <w:t xml:space="preserve"> </w:t>
      </w:r>
      <w:r w:rsidR="008B12C7">
        <w:rPr>
          <w:rFonts w:ascii="Times New Roman" w:hAnsi="Times New Roman" w:cs="Times New Roman"/>
          <w:color w:val="000000"/>
          <w:sz w:val="24"/>
          <w:szCs w:val="24"/>
        </w:rPr>
        <w:t>100</w:t>
      </w:r>
      <w:r w:rsidRPr="00C35B84">
        <w:rPr>
          <w:rFonts w:ascii="Times New Roman" w:hAnsi="Times New Roman" w:cs="Times New Roman"/>
          <w:color w:val="000000"/>
          <w:sz w:val="24"/>
          <w:szCs w:val="24"/>
        </w:rPr>
        <w:t xml:space="preserve">% (план - 99,9 %), </w:t>
      </w:r>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-доля граждан, получивших социальную поддержку в учреждениях социальной защиты, в общей численности граждан, имеющих право на социальную поддержку, обратившихся в учреждения социальной защиты – 100% (план – 100%);</w:t>
      </w:r>
    </w:p>
    <w:p w:rsidR="00ED5D38"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-доля детей из семей с доходами </w:t>
      </w:r>
      <w:proofErr w:type="gramStart"/>
      <w:r w:rsidRPr="00C35B84">
        <w:rPr>
          <w:rFonts w:ascii="Times New Roman" w:hAnsi="Times New Roman" w:cs="Times New Roman"/>
          <w:color w:val="000000"/>
          <w:sz w:val="24"/>
          <w:szCs w:val="24"/>
        </w:rPr>
        <w:t xml:space="preserve">ниже величины прожиточного минимума в общей численности детей, проживающих в Республике Карелия – </w:t>
      </w:r>
      <w:r w:rsidR="008B12C7">
        <w:rPr>
          <w:rFonts w:ascii="Times New Roman" w:hAnsi="Times New Roman" w:cs="Times New Roman"/>
          <w:color w:val="000000"/>
          <w:sz w:val="24"/>
          <w:szCs w:val="24"/>
        </w:rPr>
        <w:t>24,5% (план - 23,0</w:t>
      </w:r>
      <w:proofErr w:type="gramEnd"/>
      <w:r w:rsidRPr="00C35B84">
        <w:rPr>
          <w:rFonts w:ascii="Times New Roman" w:hAnsi="Times New Roman" w:cs="Times New Roman"/>
          <w:color w:val="000000"/>
          <w:sz w:val="24"/>
          <w:szCs w:val="24"/>
        </w:rPr>
        <w:t>%);</w:t>
      </w:r>
    </w:p>
    <w:p w:rsidR="00D26BAA" w:rsidRPr="00C35B84" w:rsidRDefault="00D26BAA" w:rsidP="006A3FB1">
      <w:pPr>
        <w:spacing w:after="0"/>
        <w:ind w:firstLine="567"/>
        <w:contextualSpacing/>
        <w:jc w:val="both"/>
        <w:rPr>
          <w:rFonts w:ascii="Times New Roman" w:hAnsi="Times New Roman" w:cs="Times New Roman"/>
          <w:color w:val="000000"/>
          <w:sz w:val="24"/>
          <w:szCs w:val="24"/>
        </w:rPr>
      </w:pPr>
      <w:proofErr w:type="gramStart"/>
      <w:r w:rsidRPr="00D26BAA">
        <w:rPr>
          <w:rFonts w:ascii="Times New Roman" w:hAnsi="Times New Roman" w:cs="Times New Roman"/>
          <w:color w:val="000000"/>
          <w:sz w:val="24"/>
          <w:szCs w:val="24"/>
        </w:rPr>
        <w:t>Отклонение фактического значения показателя от планового обусловлено снижением доходов граждан</w:t>
      </w:r>
      <w:r>
        <w:rPr>
          <w:rFonts w:ascii="Times New Roman" w:hAnsi="Times New Roman" w:cs="Times New Roman"/>
          <w:color w:val="000000"/>
          <w:sz w:val="24"/>
          <w:szCs w:val="24"/>
        </w:rPr>
        <w:t>.</w:t>
      </w:r>
      <w:proofErr w:type="gramEnd"/>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-доля</w:t>
      </w:r>
      <w:r w:rsidR="00426AE1">
        <w:rPr>
          <w:rFonts w:ascii="Times New Roman" w:hAnsi="Times New Roman" w:cs="Times New Roman"/>
          <w:color w:val="000000"/>
          <w:sz w:val="24"/>
          <w:szCs w:val="24"/>
        </w:rPr>
        <w:t xml:space="preserve"> детей, находящихся в социально </w:t>
      </w:r>
      <w:r w:rsidRPr="00C35B84">
        <w:rPr>
          <w:rFonts w:ascii="Times New Roman" w:hAnsi="Times New Roman" w:cs="Times New Roman"/>
          <w:color w:val="000000"/>
          <w:sz w:val="24"/>
          <w:szCs w:val="24"/>
        </w:rPr>
        <w:t xml:space="preserve">опасном положении, в общей численности </w:t>
      </w:r>
      <w:r w:rsidR="00D26BAA">
        <w:rPr>
          <w:rFonts w:ascii="Times New Roman" w:hAnsi="Times New Roman" w:cs="Times New Roman"/>
          <w:color w:val="000000"/>
          <w:sz w:val="24"/>
          <w:szCs w:val="24"/>
        </w:rPr>
        <w:t>детей в Республике Карелия - 1,1 % (план - 1,3</w:t>
      </w:r>
      <w:r w:rsidRPr="00C35B84">
        <w:rPr>
          <w:rFonts w:ascii="Times New Roman" w:hAnsi="Times New Roman" w:cs="Times New Roman"/>
          <w:color w:val="000000"/>
          <w:sz w:val="24"/>
          <w:szCs w:val="24"/>
        </w:rPr>
        <w:t xml:space="preserve"> %);</w:t>
      </w:r>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-доля организаций социального обслуживания, показавших высокий и средний уровень качества предоставляемых социальных услуг, из числа прошедших независимую оценку качества - 100 % (план - 100 %). </w:t>
      </w:r>
    </w:p>
    <w:p w:rsidR="00ED5D38" w:rsidRDefault="00D26BAA" w:rsidP="006A3FB1">
      <w:pPr>
        <w:spacing w:after="0"/>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 итогам 2019</w:t>
      </w:r>
      <w:r w:rsidR="00ED5D38" w:rsidRPr="00C35B84">
        <w:rPr>
          <w:rFonts w:ascii="Times New Roman" w:hAnsi="Times New Roman" w:cs="Times New Roman"/>
          <w:color w:val="000000"/>
          <w:sz w:val="24"/>
          <w:szCs w:val="24"/>
        </w:rPr>
        <w:t xml:space="preserve"> года всем гражданам, имеющим право на социальную поддержку обратившимся в учреждения социальной защиты, социальная поддержка предоставлена в полном объеме. Общее число граждан, проживающих в Ре</w:t>
      </w:r>
      <w:r>
        <w:rPr>
          <w:rFonts w:ascii="Times New Roman" w:hAnsi="Times New Roman" w:cs="Times New Roman"/>
          <w:color w:val="000000"/>
          <w:sz w:val="24"/>
          <w:szCs w:val="24"/>
        </w:rPr>
        <w:t>спублике Карелия, которые в 2019</w:t>
      </w:r>
      <w:r w:rsidR="00ED5D38" w:rsidRPr="00C35B84">
        <w:rPr>
          <w:rFonts w:ascii="Times New Roman" w:hAnsi="Times New Roman" w:cs="Times New Roman"/>
          <w:color w:val="000000"/>
          <w:sz w:val="24"/>
          <w:szCs w:val="24"/>
        </w:rPr>
        <w:t xml:space="preserve"> году были обеспечены мерами социальной поддержки в соответствии с федеральным законодательством и законодательством Республики Карелия, </w:t>
      </w:r>
      <w:r w:rsidRPr="00D26BAA">
        <w:rPr>
          <w:rFonts w:ascii="Times New Roman" w:hAnsi="Times New Roman" w:cs="Times New Roman"/>
          <w:color w:val="000000"/>
          <w:sz w:val="24"/>
          <w:szCs w:val="24"/>
        </w:rPr>
        <w:t>а также государственной помощью с учетом адресного подхода, основанного на оценке нуждаемости, составило 222,24 тыс. человек</w:t>
      </w:r>
      <w:r w:rsidR="00ED5D38" w:rsidRPr="00C35B84">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9"/>
        <w:gridCol w:w="756"/>
      </w:tblGrid>
      <w:tr w:rsidR="00ED5D38" w:rsidRPr="00C35B84" w:rsidTr="00ED5D38">
        <w:trPr>
          <w:trHeight w:val="288"/>
        </w:trPr>
        <w:tc>
          <w:tcPr>
            <w:tcW w:w="0" w:type="auto"/>
            <w:gridSpan w:val="2"/>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ED5D38" w:rsidRPr="00C35B84" w:rsidTr="00ED5D38">
        <w:trPr>
          <w:trHeight w:val="540"/>
        </w:trPr>
        <w:tc>
          <w:tcPr>
            <w:tcW w:w="0" w:type="auto"/>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«Обеспечение и совершенствование мер социальной поддержки отдельных категорий граждан»</w:t>
            </w:r>
          </w:p>
        </w:tc>
        <w:tc>
          <w:tcPr>
            <w:tcW w:w="0" w:type="auto"/>
            <w:shd w:val="clear" w:color="auto" w:fill="auto"/>
            <w:vAlign w:val="center"/>
            <w:hideMark/>
          </w:tcPr>
          <w:p w:rsidR="00ED5D38" w:rsidRPr="00C35B84" w:rsidRDefault="00D26BAA"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1,404</w:t>
            </w:r>
          </w:p>
        </w:tc>
      </w:tr>
      <w:tr w:rsidR="00ED5D38" w:rsidRPr="00C35B84" w:rsidTr="00ED5D38">
        <w:trPr>
          <w:trHeight w:val="540"/>
        </w:trPr>
        <w:tc>
          <w:tcPr>
            <w:tcW w:w="0" w:type="auto"/>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«Обеспечение и совершенствование социальной поддержки семьи и детей»</w:t>
            </w:r>
          </w:p>
        </w:tc>
        <w:tc>
          <w:tcPr>
            <w:tcW w:w="0" w:type="auto"/>
            <w:shd w:val="clear" w:color="auto" w:fill="auto"/>
            <w:vAlign w:val="center"/>
            <w:hideMark/>
          </w:tcPr>
          <w:p w:rsidR="00ED5D38" w:rsidRPr="00C35B84" w:rsidRDefault="00D26BAA"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0,998</w:t>
            </w:r>
          </w:p>
        </w:tc>
      </w:tr>
      <w:tr w:rsidR="00ED5D38" w:rsidRPr="00C35B84" w:rsidTr="00ED5D38">
        <w:trPr>
          <w:trHeight w:val="276"/>
        </w:trPr>
        <w:tc>
          <w:tcPr>
            <w:tcW w:w="0" w:type="auto"/>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«Развитие системы социального обслуживания населения»</w:t>
            </w:r>
          </w:p>
        </w:tc>
        <w:tc>
          <w:tcPr>
            <w:tcW w:w="0" w:type="auto"/>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r w:rsidR="00D26BAA">
              <w:rPr>
                <w:rFonts w:ascii="Times New Roman" w:eastAsia="Times New Roman" w:hAnsi="Times New Roman" w:cs="Times New Roman"/>
                <w:sz w:val="24"/>
                <w:szCs w:val="24"/>
              </w:rPr>
              <w:t>343</w:t>
            </w:r>
          </w:p>
        </w:tc>
      </w:tr>
      <w:tr w:rsidR="00ED5D38" w:rsidRPr="00C35B84" w:rsidTr="00ED5D38">
        <w:trPr>
          <w:trHeight w:val="276"/>
        </w:trPr>
        <w:tc>
          <w:tcPr>
            <w:tcW w:w="0" w:type="auto"/>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0" w:type="auto"/>
            <w:shd w:val="clear" w:color="auto" w:fill="auto"/>
            <w:vAlign w:val="center"/>
            <w:hideMark/>
          </w:tcPr>
          <w:p w:rsidR="00ED5D38" w:rsidRPr="00C35B84" w:rsidRDefault="00D26BAA"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1,248</w:t>
            </w:r>
          </w:p>
        </w:tc>
      </w:tr>
    </w:tbl>
    <w:p w:rsidR="00B400EE" w:rsidRDefault="00B400EE" w:rsidP="006A3FB1">
      <w:pPr>
        <w:spacing w:after="0"/>
        <w:ind w:left="34" w:firstLine="709"/>
        <w:jc w:val="both"/>
        <w:rPr>
          <w:rFonts w:ascii="Times New Roman" w:hAnsi="Times New Roman" w:cs="Times New Roman"/>
          <w:color w:val="000000"/>
          <w:sz w:val="24"/>
          <w:szCs w:val="24"/>
        </w:rPr>
      </w:pP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Эффективность реализации государственной программы - высокая.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w:t>
      </w:r>
      <w:r w:rsidR="00D26BAA">
        <w:rPr>
          <w:rFonts w:ascii="Times New Roman" w:hAnsi="Times New Roman" w:cs="Times New Roman"/>
          <w:color w:val="000000"/>
          <w:sz w:val="24"/>
          <w:szCs w:val="24"/>
        </w:rPr>
        <w:t>ной программой</w:t>
      </w:r>
      <w:r w:rsidRPr="00C35B84">
        <w:rPr>
          <w:rFonts w:ascii="Times New Roman" w:hAnsi="Times New Roman" w:cs="Times New Roman"/>
          <w:color w:val="000000"/>
          <w:sz w:val="24"/>
          <w:szCs w:val="24"/>
        </w:rPr>
        <w:t xml:space="preserve"> </w:t>
      </w:r>
      <w:r w:rsidR="00A230D8">
        <w:rPr>
          <w:rFonts w:ascii="Times New Roman" w:hAnsi="Times New Roman" w:cs="Times New Roman"/>
          <w:color w:val="000000"/>
          <w:sz w:val="24"/>
          <w:szCs w:val="24"/>
        </w:rPr>
        <w:t xml:space="preserve">0,850 </w:t>
      </w:r>
      <w:r w:rsidRPr="00C35B84">
        <w:rPr>
          <w:rFonts w:ascii="Times New Roman" w:hAnsi="Times New Roman" w:cs="Times New Roman"/>
          <w:color w:val="000000"/>
          <w:sz w:val="24"/>
          <w:szCs w:val="24"/>
        </w:rPr>
        <w:t xml:space="preserve">- </w:t>
      </w:r>
      <w:r w:rsidRPr="00C35B84">
        <w:rPr>
          <w:rFonts w:ascii="Times New Roman" w:eastAsia="Times New Roman" w:hAnsi="Times New Roman" w:cs="Times New Roman"/>
          <w:sz w:val="24"/>
          <w:szCs w:val="24"/>
        </w:rPr>
        <w:t>достаточная.</w:t>
      </w:r>
    </w:p>
    <w:p w:rsidR="00ED5D38" w:rsidRPr="00C35B84" w:rsidRDefault="00ED5D38" w:rsidP="006A3FB1">
      <w:pPr>
        <w:spacing w:after="0"/>
        <w:ind w:firstLine="709"/>
        <w:jc w:val="center"/>
        <w:rPr>
          <w:rFonts w:ascii="Times New Roman" w:hAnsi="Times New Roman" w:cs="Times New Roman"/>
          <w:sz w:val="24"/>
          <w:szCs w:val="24"/>
        </w:rPr>
      </w:pPr>
    </w:p>
    <w:p w:rsidR="00ED5D38" w:rsidRPr="00C35B84" w:rsidRDefault="00ED5D38" w:rsidP="006A3FB1">
      <w:pPr>
        <w:pStyle w:val="2"/>
        <w:spacing w:before="0"/>
        <w:jc w:val="center"/>
        <w:rPr>
          <w:rFonts w:ascii="Times New Roman" w:hAnsi="Times New Roman" w:cs="Times New Roman"/>
          <w:b w:val="0"/>
          <w:i/>
          <w:color w:val="auto"/>
          <w:sz w:val="24"/>
          <w:szCs w:val="24"/>
        </w:rPr>
      </w:pPr>
      <w:bookmarkStart w:id="22" w:name="_Toc449450806"/>
      <w:bookmarkStart w:id="23" w:name="_Toc480463451"/>
      <w:r w:rsidRPr="00C35B84">
        <w:rPr>
          <w:rFonts w:ascii="Times New Roman" w:hAnsi="Times New Roman" w:cs="Times New Roman"/>
          <w:b w:val="0"/>
          <w:i/>
          <w:color w:val="auto"/>
          <w:sz w:val="24"/>
          <w:szCs w:val="24"/>
        </w:rPr>
        <w:t>Государственная программа</w:t>
      </w:r>
      <w:bookmarkEnd w:id="22"/>
      <w:bookmarkEnd w:id="23"/>
      <w:r w:rsidRPr="00C35B84">
        <w:rPr>
          <w:rFonts w:ascii="Times New Roman" w:hAnsi="Times New Roman" w:cs="Times New Roman"/>
          <w:b w:val="0"/>
          <w:i/>
          <w:color w:val="auto"/>
          <w:sz w:val="24"/>
          <w:szCs w:val="24"/>
        </w:rPr>
        <w:t xml:space="preserve"> </w:t>
      </w:r>
      <w:bookmarkStart w:id="24" w:name="_Toc449450807"/>
      <w:r w:rsidRPr="00C35B84">
        <w:rPr>
          <w:rFonts w:ascii="Times New Roman" w:hAnsi="Times New Roman" w:cs="Times New Roman"/>
          <w:b w:val="0"/>
          <w:i/>
          <w:color w:val="auto"/>
          <w:sz w:val="24"/>
          <w:szCs w:val="24"/>
        </w:rPr>
        <w:t>Республики Карелия</w:t>
      </w:r>
    </w:p>
    <w:p w:rsidR="00ED5D38" w:rsidRPr="00C35B84" w:rsidRDefault="00ED5D38" w:rsidP="006A3FB1">
      <w:pPr>
        <w:pStyle w:val="2"/>
        <w:spacing w:before="0"/>
        <w:jc w:val="center"/>
        <w:rPr>
          <w:rFonts w:ascii="Times New Roman" w:hAnsi="Times New Roman" w:cs="Times New Roman"/>
          <w:b w:val="0"/>
          <w:i/>
          <w:color w:val="auto"/>
          <w:sz w:val="24"/>
          <w:szCs w:val="24"/>
        </w:rPr>
      </w:pPr>
      <w:bookmarkStart w:id="25" w:name="_Toc480463452"/>
      <w:r w:rsidRPr="00C35B84">
        <w:rPr>
          <w:rFonts w:ascii="Times New Roman" w:hAnsi="Times New Roman" w:cs="Times New Roman"/>
          <w:b w:val="0"/>
          <w:i/>
          <w:color w:val="auto"/>
          <w:sz w:val="24"/>
          <w:szCs w:val="24"/>
        </w:rPr>
        <w:t>«Обеспечение доступным и комфортным жильем</w:t>
      </w:r>
      <w:bookmarkEnd w:id="25"/>
      <w:r w:rsidRPr="00C35B84">
        <w:rPr>
          <w:rFonts w:ascii="Times New Roman" w:hAnsi="Times New Roman" w:cs="Times New Roman"/>
          <w:b w:val="0"/>
          <w:i/>
          <w:color w:val="auto"/>
          <w:sz w:val="24"/>
          <w:szCs w:val="24"/>
        </w:rPr>
        <w:t xml:space="preserve"> </w:t>
      </w:r>
    </w:p>
    <w:p w:rsidR="00ED5D38" w:rsidRPr="00C35B84" w:rsidRDefault="00ED5D38" w:rsidP="006A3FB1">
      <w:pPr>
        <w:pStyle w:val="2"/>
        <w:spacing w:before="0"/>
        <w:jc w:val="center"/>
        <w:rPr>
          <w:rFonts w:ascii="Times New Roman" w:hAnsi="Times New Roman" w:cs="Times New Roman"/>
          <w:b w:val="0"/>
          <w:i/>
          <w:color w:val="auto"/>
          <w:sz w:val="24"/>
          <w:szCs w:val="24"/>
        </w:rPr>
      </w:pPr>
      <w:bookmarkStart w:id="26" w:name="_Toc480463453"/>
      <w:r w:rsidRPr="00C35B84">
        <w:rPr>
          <w:rFonts w:ascii="Times New Roman" w:hAnsi="Times New Roman" w:cs="Times New Roman"/>
          <w:b w:val="0"/>
          <w:i/>
          <w:color w:val="auto"/>
          <w:sz w:val="24"/>
          <w:szCs w:val="24"/>
        </w:rPr>
        <w:t>и жилищно-коммунальными услугами»</w:t>
      </w:r>
      <w:bookmarkEnd w:id="24"/>
      <w:bookmarkEnd w:id="26"/>
    </w:p>
    <w:p w:rsidR="00ED5D38" w:rsidRPr="00C35B84" w:rsidRDefault="00ED5D38" w:rsidP="006A3FB1">
      <w:pPr>
        <w:spacing w:after="0"/>
        <w:ind w:left="34" w:firstLine="709"/>
        <w:jc w:val="both"/>
        <w:rPr>
          <w:rFonts w:ascii="Times New Roman" w:hAnsi="Times New Roman" w:cs="Times New Roman"/>
          <w:bCs/>
          <w:color w:val="000000"/>
          <w:sz w:val="24"/>
          <w:szCs w:val="24"/>
        </w:rPr>
      </w:pPr>
      <w:r w:rsidRPr="00C35B84">
        <w:rPr>
          <w:rFonts w:ascii="Times New Roman" w:hAnsi="Times New Roman" w:cs="Times New Roman"/>
          <w:bCs/>
          <w:color w:val="000000"/>
          <w:sz w:val="24"/>
          <w:szCs w:val="24"/>
        </w:rPr>
        <w:t xml:space="preserve">Ответственный исполнитель государственной программы - Министерство строительства, </w:t>
      </w:r>
      <w:proofErr w:type="gramStart"/>
      <w:r w:rsidRPr="00C35B84">
        <w:rPr>
          <w:rFonts w:ascii="Times New Roman" w:hAnsi="Times New Roman" w:cs="Times New Roman"/>
          <w:bCs/>
          <w:color w:val="000000"/>
          <w:sz w:val="24"/>
          <w:szCs w:val="24"/>
        </w:rPr>
        <w:t>жилищно-коммунального</w:t>
      </w:r>
      <w:proofErr w:type="gramEnd"/>
      <w:r w:rsidRPr="00C35B84">
        <w:rPr>
          <w:rFonts w:ascii="Times New Roman" w:hAnsi="Times New Roman" w:cs="Times New Roman"/>
          <w:bCs/>
          <w:color w:val="000000"/>
          <w:sz w:val="24"/>
          <w:szCs w:val="24"/>
        </w:rPr>
        <w:t xml:space="preserve"> хозяйства и энергетики Республики Карелия.</w:t>
      </w:r>
    </w:p>
    <w:p w:rsidR="00ED5D38" w:rsidRPr="00C35B84" w:rsidRDefault="00ED5D38" w:rsidP="006A3FB1">
      <w:pPr>
        <w:spacing w:after="0"/>
        <w:ind w:left="34" w:firstLine="709"/>
        <w:jc w:val="both"/>
        <w:rPr>
          <w:rFonts w:ascii="Times New Roman" w:hAnsi="Times New Roman" w:cs="Times New Roman"/>
          <w:bCs/>
          <w:color w:val="000000"/>
          <w:sz w:val="24"/>
          <w:szCs w:val="24"/>
        </w:rPr>
      </w:pPr>
      <w:r w:rsidRPr="00C35B84">
        <w:rPr>
          <w:rFonts w:ascii="Times New Roman" w:hAnsi="Times New Roman" w:cs="Times New Roman"/>
          <w:color w:val="000000"/>
          <w:sz w:val="24"/>
          <w:szCs w:val="24"/>
        </w:rPr>
        <w:lastRenderedPageBreak/>
        <w:t>Достижение целевых индикаторов, показателей результатов, показателей непосредственных результатов госуда</w:t>
      </w:r>
      <w:r w:rsidR="00853DE7">
        <w:rPr>
          <w:rFonts w:ascii="Times New Roman" w:hAnsi="Times New Roman" w:cs="Times New Roman"/>
          <w:color w:val="000000"/>
          <w:sz w:val="24"/>
          <w:szCs w:val="24"/>
        </w:rPr>
        <w:t>рственной программы за 2019</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268"/>
        <w:gridCol w:w="2092"/>
      </w:tblGrid>
      <w:tr w:rsidR="00ED5D38" w:rsidRPr="00C35B84" w:rsidTr="00ED5D38">
        <w:trPr>
          <w:trHeight w:val="804"/>
        </w:trPr>
        <w:tc>
          <w:tcPr>
            <w:tcW w:w="5495" w:type="dxa"/>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2268" w:type="dxa"/>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2092" w:type="dxa"/>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ED5D38" w:rsidRPr="00C35B84" w:rsidTr="00ED5D38">
        <w:trPr>
          <w:trHeight w:val="276"/>
        </w:trPr>
        <w:tc>
          <w:tcPr>
            <w:tcW w:w="5495" w:type="dxa"/>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2268" w:type="dxa"/>
            <w:shd w:val="clear" w:color="auto" w:fill="auto"/>
            <w:vAlign w:val="center"/>
            <w:hideMark/>
          </w:tcPr>
          <w:p w:rsidR="00ED5D38" w:rsidRPr="00C35B84" w:rsidRDefault="00853DE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92" w:type="dxa"/>
            <w:shd w:val="clear" w:color="auto" w:fill="auto"/>
            <w:vAlign w:val="center"/>
            <w:hideMark/>
          </w:tcPr>
          <w:p w:rsidR="00ED5D38" w:rsidRPr="00C35B84" w:rsidRDefault="00853DE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5D38" w:rsidRPr="00C35B84" w:rsidTr="00ED5D38">
        <w:trPr>
          <w:trHeight w:val="276"/>
        </w:trPr>
        <w:tc>
          <w:tcPr>
            <w:tcW w:w="5495" w:type="dxa"/>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Целевые индикаторы подпрограмм </w:t>
            </w:r>
          </w:p>
        </w:tc>
        <w:tc>
          <w:tcPr>
            <w:tcW w:w="2268" w:type="dxa"/>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5</w:t>
            </w:r>
          </w:p>
        </w:tc>
        <w:tc>
          <w:tcPr>
            <w:tcW w:w="2092" w:type="dxa"/>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5</w:t>
            </w:r>
          </w:p>
        </w:tc>
      </w:tr>
      <w:tr w:rsidR="00ED5D38" w:rsidRPr="00C35B84" w:rsidTr="00ED5D38">
        <w:trPr>
          <w:trHeight w:val="276"/>
        </w:trPr>
        <w:tc>
          <w:tcPr>
            <w:tcW w:w="5495" w:type="dxa"/>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2268" w:type="dxa"/>
            <w:shd w:val="clear" w:color="auto" w:fill="auto"/>
            <w:vAlign w:val="center"/>
            <w:hideMark/>
          </w:tcPr>
          <w:p w:rsidR="00ED5D38" w:rsidRPr="00C35B84" w:rsidRDefault="00853DE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092" w:type="dxa"/>
            <w:shd w:val="clear" w:color="auto" w:fill="auto"/>
            <w:vAlign w:val="center"/>
            <w:hideMark/>
          </w:tcPr>
          <w:p w:rsidR="00ED5D38" w:rsidRPr="00C35B84" w:rsidRDefault="00853DE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D5D38" w:rsidRPr="00C35B84">
              <w:rPr>
                <w:rFonts w:ascii="Times New Roman" w:eastAsia="Times New Roman" w:hAnsi="Times New Roman" w:cs="Times New Roman"/>
                <w:sz w:val="24"/>
                <w:szCs w:val="24"/>
              </w:rPr>
              <w:t>6</w:t>
            </w:r>
          </w:p>
        </w:tc>
      </w:tr>
      <w:tr w:rsidR="00ED5D38" w:rsidRPr="00C35B84" w:rsidTr="00ED5D38">
        <w:trPr>
          <w:trHeight w:val="276"/>
        </w:trPr>
        <w:tc>
          <w:tcPr>
            <w:tcW w:w="5495" w:type="dxa"/>
            <w:shd w:val="clear" w:color="auto" w:fill="auto"/>
            <w:vAlign w:val="center"/>
            <w:hideMark/>
          </w:tcPr>
          <w:p w:rsidR="00ED5D38" w:rsidRPr="00C35B84" w:rsidRDefault="00853DE7" w:rsidP="006A3FB1">
            <w:pPr>
              <w:spacing w:after="0"/>
              <w:rPr>
                <w:rFonts w:ascii="Times New Roman" w:eastAsia="Times New Roman" w:hAnsi="Times New Roman" w:cs="Times New Roman"/>
                <w:sz w:val="24"/>
                <w:szCs w:val="24"/>
              </w:rPr>
            </w:pPr>
            <w:r w:rsidRPr="00853DE7">
              <w:rPr>
                <w:rFonts w:ascii="Times New Roman" w:eastAsia="Times New Roman" w:hAnsi="Times New Roman" w:cs="Times New Roman"/>
                <w:sz w:val="24"/>
                <w:szCs w:val="24"/>
              </w:rPr>
              <w:t>Основные мероприятия (мероприятия)</w:t>
            </w:r>
          </w:p>
        </w:tc>
        <w:tc>
          <w:tcPr>
            <w:tcW w:w="2268" w:type="dxa"/>
            <w:shd w:val="clear" w:color="auto" w:fill="auto"/>
            <w:vAlign w:val="center"/>
            <w:hideMark/>
          </w:tcPr>
          <w:p w:rsidR="00ED5D38" w:rsidRPr="00C35B84" w:rsidRDefault="00853DE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092" w:type="dxa"/>
            <w:shd w:val="clear" w:color="auto" w:fill="auto"/>
            <w:vAlign w:val="center"/>
            <w:hideMark/>
          </w:tcPr>
          <w:p w:rsidR="00ED5D38" w:rsidRPr="00C35B84" w:rsidRDefault="00853DE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ED5D38" w:rsidRPr="00C35B84" w:rsidRDefault="00ED5D38" w:rsidP="006A3FB1">
      <w:pPr>
        <w:spacing w:after="0"/>
        <w:ind w:left="34" w:firstLine="709"/>
        <w:jc w:val="both"/>
        <w:rPr>
          <w:rFonts w:ascii="Times New Roman" w:hAnsi="Times New Roman" w:cs="Times New Roman"/>
          <w:bCs/>
          <w:color w:val="000000"/>
          <w:sz w:val="24"/>
          <w:szCs w:val="24"/>
        </w:rPr>
      </w:pPr>
    </w:p>
    <w:p w:rsidR="00ED5D38" w:rsidRPr="00C35B84" w:rsidRDefault="00ED5D38" w:rsidP="006A3FB1">
      <w:pPr>
        <w:tabs>
          <w:tab w:val="left" w:pos="8080"/>
        </w:tabs>
        <w:spacing w:after="0"/>
        <w:ind w:left="34" w:firstLine="709"/>
        <w:jc w:val="both"/>
        <w:rPr>
          <w:rFonts w:ascii="Times New Roman" w:hAnsi="Times New Roman" w:cs="Times New Roman"/>
          <w:bCs/>
          <w:color w:val="000000"/>
          <w:sz w:val="24"/>
          <w:szCs w:val="24"/>
        </w:rPr>
      </w:pPr>
      <w:r w:rsidRPr="00C35B84">
        <w:rPr>
          <w:rFonts w:ascii="Times New Roman" w:hAnsi="Times New Roman" w:cs="Times New Roman"/>
          <w:bCs/>
          <w:color w:val="000000"/>
          <w:sz w:val="24"/>
          <w:szCs w:val="24"/>
        </w:rPr>
        <w:t xml:space="preserve">В </w:t>
      </w:r>
      <w:proofErr w:type="gramStart"/>
      <w:r w:rsidRPr="00C35B84">
        <w:rPr>
          <w:rFonts w:ascii="Times New Roman" w:hAnsi="Times New Roman" w:cs="Times New Roman"/>
          <w:bCs/>
          <w:color w:val="000000"/>
          <w:sz w:val="24"/>
          <w:szCs w:val="24"/>
        </w:rPr>
        <w:t>результате</w:t>
      </w:r>
      <w:proofErr w:type="gramEnd"/>
      <w:r w:rsidRPr="00C35B84">
        <w:rPr>
          <w:rFonts w:ascii="Times New Roman" w:hAnsi="Times New Roman" w:cs="Times New Roman"/>
          <w:bCs/>
          <w:color w:val="000000"/>
          <w:sz w:val="24"/>
          <w:szCs w:val="24"/>
        </w:rPr>
        <w:t xml:space="preserve"> реализации государственной программы:</w:t>
      </w:r>
    </w:p>
    <w:p w:rsidR="00ED5D38" w:rsidRPr="00C35B84" w:rsidRDefault="00ED5D38" w:rsidP="006A3FB1">
      <w:pPr>
        <w:spacing w:after="0"/>
        <w:ind w:left="34" w:firstLine="709"/>
        <w:jc w:val="both"/>
        <w:rPr>
          <w:rFonts w:ascii="Times New Roman" w:hAnsi="Times New Roman" w:cs="Times New Roman"/>
          <w:bCs/>
          <w:color w:val="000000"/>
          <w:sz w:val="24"/>
          <w:szCs w:val="24"/>
        </w:rPr>
      </w:pPr>
      <w:r w:rsidRPr="00C35B84">
        <w:rPr>
          <w:rFonts w:ascii="Times New Roman" w:hAnsi="Times New Roman" w:cs="Times New Roman"/>
          <w:bCs/>
          <w:color w:val="000000"/>
          <w:sz w:val="24"/>
          <w:szCs w:val="24"/>
        </w:rPr>
        <w:t>- удельный вес введенной общей площади жилых домов по отношению к общей площади жилищного фонда по итогам 201</w:t>
      </w:r>
      <w:r w:rsidR="00853DE7">
        <w:rPr>
          <w:rFonts w:ascii="Times New Roman" w:hAnsi="Times New Roman" w:cs="Times New Roman"/>
          <w:bCs/>
          <w:color w:val="000000"/>
          <w:sz w:val="24"/>
          <w:szCs w:val="24"/>
        </w:rPr>
        <w:t>9 года составил 1,63% (план - 1,4</w:t>
      </w:r>
      <w:r w:rsidRPr="00C35B84">
        <w:rPr>
          <w:rFonts w:ascii="Times New Roman" w:hAnsi="Times New Roman" w:cs="Times New Roman"/>
          <w:bCs/>
          <w:color w:val="000000"/>
          <w:sz w:val="24"/>
          <w:szCs w:val="24"/>
        </w:rPr>
        <w:t>9%);</w:t>
      </w:r>
    </w:p>
    <w:p w:rsidR="00ED5D38" w:rsidRPr="00C35B84" w:rsidRDefault="00ED5D38" w:rsidP="006A3FB1">
      <w:pPr>
        <w:spacing w:after="0"/>
        <w:ind w:left="34" w:firstLine="709"/>
        <w:jc w:val="both"/>
        <w:rPr>
          <w:rFonts w:ascii="Times New Roman" w:hAnsi="Times New Roman" w:cs="Times New Roman"/>
          <w:bCs/>
          <w:color w:val="000000"/>
          <w:sz w:val="24"/>
          <w:szCs w:val="24"/>
        </w:rPr>
      </w:pPr>
      <w:r w:rsidRPr="00C35B84">
        <w:rPr>
          <w:rFonts w:ascii="Times New Roman" w:hAnsi="Times New Roman" w:cs="Times New Roman"/>
          <w:bCs/>
          <w:color w:val="000000"/>
          <w:sz w:val="24"/>
          <w:szCs w:val="24"/>
        </w:rPr>
        <w:t xml:space="preserve">- количество многоквартирных домов, в которых выполнены работы (услуги) по капитальному ремонту в рамках региональной программы капитального ремонта общего имущества в многоквартирных домах, расположенных на территории Республики Карелия, на 2015-2044 годы составило </w:t>
      </w:r>
      <w:r w:rsidR="00853DE7">
        <w:rPr>
          <w:rFonts w:ascii="Times New Roman" w:hAnsi="Times New Roman" w:cs="Times New Roman"/>
          <w:bCs/>
          <w:color w:val="000000"/>
          <w:sz w:val="24"/>
          <w:szCs w:val="24"/>
        </w:rPr>
        <w:t>1016</w:t>
      </w:r>
      <w:r w:rsidRPr="00C35B84">
        <w:rPr>
          <w:rFonts w:ascii="Times New Roman" w:hAnsi="Times New Roman" w:cs="Times New Roman"/>
          <w:bCs/>
          <w:color w:val="000000"/>
          <w:sz w:val="24"/>
          <w:szCs w:val="24"/>
        </w:rPr>
        <w:t xml:space="preserve"> единиц (план – </w:t>
      </w:r>
      <w:r w:rsidR="00853DE7">
        <w:rPr>
          <w:rFonts w:ascii="Times New Roman" w:hAnsi="Times New Roman" w:cs="Times New Roman"/>
          <w:bCs/>
          <w:color w:val="000000"/>
          <w:sz w:val="24"/>
          <w:szCs w:val="24"/>
        </w:rPr>
        <w:t>460</w:t>
      </w:r>
      <w:r w:rsidRPr="00C35B84">
        <w:rPr>
          <w:rFonts w:ascii="Times New Roman" w:hAnsi="Times New Roman" w:cs="Times New Roman"/>
          <w:bCs/>
          <w:color w:val="000000"/>
          <w:sz w:val="24"/>
          <w:szCs w:val="24"/>
        </w:rPr>
        <w:t xml:space="preserve"> единиц);</w:t>
      </w:r>
    </w:p>
    <w:p w:rsidR="00ED5D38" w:rsidRPr="00C35B84" w:rsidRDefault="00ED5D38" w:rsidP="006A3FB1">
      <w:pPr>
        <w:spacing w:after="0"/>
        <w:ind w:left="34" w:firstLine="709"/>
        <w:jc w:val="both"/>
        <w:rPr>
          <w:rFonts w:ascii="Times New Roman" w:hAnsi="Times New Roman" w:cs="Times New Roman"/>
          <w:bCs/>
          <w:color w:val="000000"/>
          <w:sz w:val="24"/>
          <w:szCs w:val="24"/>
        </w:rPr>
      </w:pPr>
      <w:r w:rsidRPr="00C35B84">
        <w:rPr>
          <w:rFonts w:ascii="Times New Roman" w:hAnsi="Times New Roman" w:cs="Times New Roman"/>
          <w:bCs/>
          <w:color w:val="000000"/>
          <w:sz w:val="24"/>
          <w:szCs w:val="24"/>
        </w:rPr>
        <w:t>- 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w:t>
      </w:r>
      <w:r w:rsidR="00853DE7">
        <w:rPr>
          <w:rFonts w:ascii="Times New Roman" w:hAnsi="Times New Roman" w:cs="Times New Roman"/>
          <w:bCs/>
          <w:color w:val="000000"/>
          <w:sz w:val="24"/>
          <w:szCs w:val="24"/>
        </w:rPr>
        <w:t>иент доступности) составило 2,5</w:t>
      </w:r>
      <w:r w:rsidRPr="00C35B84">
        <w:rPr>
          <w:rFonts w:ascii="Times New Roman" w:hAnsi="Times New Roman" w:cs="Times New Roman"/>
          <w:bCs/>
          <w:color w:val="000000"/>
          <w:sz w:val="24"/>
          <w:szCs w:val="24"/>
        </w:rPr>
        <w:t xml:space="preserve"> лет (план - 2,7 лет);</w:t>
      </w:r>
    </w:p>
    <w:p w:rsidR="00ED5D38" w:rsidRPr="00C35B84" w:rsidRDefault="00ED5D38" w:rsidP="006A3FB1">
      <w:pPr>
        <w:spacing w:after="0"/>
        <w:ind w:left="34" w:firstLine="709"/>
        <w:jc w:val="both"/>
        <w:rPr>
          <w:rFonts w:ascii="Times New Roman" w:hAnsi="Times New Roman" w:cs="Times New Roman"/>
          <w:bCs/>
          <w:color w:val="000000"/>
          <w:sz w:val="24"/>
          <w:szCs w:val="24"/>
        </w:rPr>
      </w:pPr>
      <w:r w:rsidRPr="00C35B84">
        <w:rPr>
          <w:rFonts w:ascii="Times New Roman" w:hAnsi="Times New Roman" w:cs="Times New Roman"/>
          <w:bCs/>
          <w:color w:val="000000"/>
          <w:sz w:val="24"/>
          <w:szCs w:val="24"/>
        </w:rPr>
        <w:t>- годовой объем ввода жилья составил 2</w:t>
      </w:r>
      <w:r w:rsidR="00853DE7">
        <w:rPr>
          <w:rFonts w:ascii="Times New Roman" w:hAnsi="Times New Roman" w:cs="Times New Roman"/>
          <w:bCs/>
          <w:color w:val="000000"/>
          <w:sz w:val="24"/>
          <w:szCs w:val="24"/>
        </w:rPr>
        <w:t>75,5 тыс.  кв. м. (план – 241</w:t>
      </w:r>
      <w:r w:rsidRPr="00C35B84">
        <w:rPr>
          <w:rFonts w:ascii="Times New Roman" w:hAnsi="Times New Roman" w:cs="Times New Roman"/>
          <w:bCs/>
          <w:color w:val="000000"/>
          <w:sz w:val="24"/>
          <w:szCs w:val="24"/>
        </w:rPr>
        <w:t xml:space="preserve"> тыс. кв. м.);</w:t>
      </w:r>
    </w:p>
    <w:p w:rsidR="00ED5D38" w:rsidRPr="00C35B84" w:rsidRDefault="00ED5D38" w:rsidP="006A3FB1">
      <w:pPr>
        <w:spacing w:after="0"/>
        <w:ind w:left="34" w:firstLine="709"/>
        <w:jc w:val="both"/>
        <w:rPr>
          <w:rFonts w:ascii="Times New Roman" w:hAnsi="Times New Roman" w:cs="Times New Roman"/>
          <w:bCs/>
          <w:color w:val="000000"/>
          <w:sz w:val="24"/>
          <w:szCs w:val="24"/>
        </w:rPr>
      </w:pPr>
      <w:r w:rsidRPr="00C35B84">
        <w:rPr>
          <w:rFonts w:ascii="Times New Roman" w:hAnsi="Times New Roman" w:cs="Times New Roman"/>
          <w:bCs/>
          <w:color w:val="000000"/>
          <w:sz w:val="24"/>
          <w:szCs w:val="24"/>
        </w:rPr>
        <w:t>- общая площадь жилых помещений, приходящихся в среднем на одного жителя (уровень обеспеченности) увеличилась</w:t>
      </w:r>
      <w:r w:rsidR="00853DE7">
        <w:rPr>
          <w:rFonts w:ascii="Times New Roman" w:hAnsi="Times New Roman" w:cs="Times New Roman"/>
          <w:bCs/>
          <w:color w:val="000000"/>
          <w:sz w:val="24"/>
          <w:szCs w:val="24"/>
        </w:rPr>
        <w:t xml:space="preserve"> с 21,5 кв. м в 2002 году до 2</w:t>
      </w:r>
      <w:r w:rsidRPr="00C35B84">
        <w:rPr>
          <w:rFonts w:ascii="Times New Roman" w:hAnsi="Times New Roman" w:cs="Times New Roman"/>
          <w:bCs/>
          <w:color w:val="000000"/>
          <w:sz w:val="24"/>
          <w:szCs w:val="24"/>
        </w:rPr>
        <w:t>7</w:t>
      </w:r>
      <w:r w:rsidR="00853DE7">
        <w:rPr>
          <w:rFonts w:ascii="Times New Roman" w:hAnsi="Times New Roman" w:cs="Times New Roman"/>
          <w:bCs/>
          <w:color w:val="000000"/>
          <w:sz w:val="24"/>
          <w:szCs w:val="24"/>
        </w:rPr>
        <w:t>,3 кв. м. в 2019</w:t>
      </w:r>
      <w:r w:rsidRPr="00C35B84">
        <w:rPr>
          <w:rFonts w:ascii="Times New Roman" w:hAnsi="Times New Roman" w:cs="Times New Roman"/>
          <w:bCs/>
          <w:color w:val="000000"/>
          <w:sz w:val="24"/>
          <w:szCs w:val="24"/>
        </w:rPr>
        <w:t xml:space="preserve"> году. </w:t>
      </w:r>
    </w:p>
    <w:p w:rsidR="00853DE7" w:rsidRDefault="00ED5D38" w:rsidP="006A3FB1">
      <w:pPr>
        <w:pStyle w:val="aff9"/>
        <w:spacing w:after="0" w:line="276" w:lineRule="auto"/>
        <w:ind w:firstLine="601"/>
        <w:rPr>
          <w:color w:val="000000" w:themeColor="text1"/>
          <w:szCs w:val="24"/>
        </w:rPr>
      </w:pPr>
      <w:r w:rsidRPr="00C35B84">
        <w:rPr>
          <w:bCs/>
          <w:color w:val="000000"/>
          <w:szCs w:val="24"/>
        </w:rPr>
        <w:t>На реализацию Региональной адресной программы по переселению граждан из ава</w:t>
      </w:r>
      <w:r w:rsidR="00853DE7">
        <w:rPr>
          <w:bCs/>
          <w:color w:val="000000"/>
          <w:szCs w:val="24"/>
        </w:rPr>
        <w:t>рийного жилищного фонда на 2019-2025 годы (далее – Программа) в 2019</w:t>
      </w:r>
      <w:r w:rsidRPr="00C35B84">
        <w:rPr>
          <w:bCs/>
          <w:color w:val="000000"/>
          <w:szCs w:val="24"/>
        </w:rPr>
        <w:t xml:space="preserve"> году направлено </w:t>
      </w:r>
      <w:r w:rsidR="00853DE7">
        <w:rPr>
          <w:bCs/>
          <w:color w:val="000000"/>
          <w:szCs w:val="24"/>
        </w:rPr>
        <w:t>257,214</w:t>
      </w:r>
      <w:r w:rsidRPr="00C35B84">
        <w:rPr>
          <w:bCs/>
          <w:color w:val="000000"/>
          <w:szCs w:val="24"/>
        </w:rPr>
        <w:t xml:space="preserve"> млн. рублей, в том числе </w:t>
      </w:r>
      <w:r w:rsidR="00853DE7">
        <w:rPr>
          <w:bCs/>
          <w:color w:val="000000"/>
          <w:szCs w:val="24"/>
        </w:rPr>
        <w:t>254,641</w:t>
      </w:r>
      <w:r w:rsidRPr="00C35B84">
        <w:rPr>
          <w:bCs/>
          <w:color w:val="000000"/>
          <w:szCs w:val="24"/>
        </w:rPr>
        <w:t xml:space="preserve"> млн. рублей за счет средств Фонда ЖКХ, </w:t>
      </w:r>
      <w:r w:rsidR="00853DE7">
        <w:rPr>
          <w:bCs/>
          <w:color w:val="000000"/>
          <w:szCs w:val="24"/>
        </w:rPr>
        <w:t>2,573</w:t>
      </w:r>
      <w:r w:rsidRPr="00C35B84">
        <w:rPr>
          <w:bCs/>
          <w:color w:val="000000"/>
          <w:szCs w:val="24"/>
        </w:rPr>
        <w:t xml:space="preserve"> млн. рублей – за счет сре</w:t>
      </w:r>
      <w:r w:rsidR="00853DE7">
        <w:rPr>
          <w:bCs/>
          <w:color w:val="000000"/>
          <w:szCs w:val="24"/>
        </w:rPr>
        <w:t>дств бюджета Республики Карелия.</w:t>
      </w:r>
      <w:r w:rsidRPr="00C35B84">
        <w:rPr>
          <w:bCs/>
          <w:color w:val="000000"/>
          <w:szCs w:val="24"/>
        </w:rPr>
        <w:t xml:space="preserve"> </w:t>
      </w:r>
      <w:r w:rsidR="00853DE7" w:rsidRPr="00EE7197">
        <w:rPr>
          <w:color w:val="000000" w:themeColor="text1"/>
          <w:szCs w:val="24"/>
        </w:rPr>
        <w:t>Кроме того, в 2019 году в рамках реализации Региональной адресной программы по переселению граждан из аварийного жилищного фонда на 2014-2018 годы на цели переселения направлено              18,264 млн. руб.</w:t>
      </w:r>
    </w:p>
    <w:p w:rsidR="00853DE7" w:rsidRPr="00853DE7" w:rsidRDefault="00853DE7" w:rsidP="006A3FB1">
      <w:pPr>
        <w:pStyle w:val="aff9"/>
        <w:spacing w:after="0" w:line="276" w:lineRule="auto"/>
        <w:ind w:firstLine="601"/>
        <w:rPr>
          <w:bCs/>
          <w:color w:val="000000"/>
          <w:szCs w:val="24"/>
        </w:rPr>
      </w:pPr>
      <w:proofErr w:type="gramStart"/>
      <w:r w:rsidRPr="00853DE7">
        <w:rPr>
          <w:bCs/>
          <w:color w:val="000000"/>
          <w:szCs w:val="24"/>
        </w:rPr>
        <w:t>В 2019 году в соответствии с ведомственной целевой программой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Правилами выпуска и реализации государственных жилищных сертификатов, утверждёнными постановлением Правительства Российской Федерации № 153 от 21 марта 2006 года  выдано 29 государственных жилищных сертификатов на</w:t>
      </w:r>
      <w:proofErr w:type="gramEnd"/>
      <w:r w:rsidRPr="00853DE7">
        <w:rPr>
          <w:bCs/>
          <w:color w:val="000000"/>
          <w:szCs w:val="24"/>
        </w:rPr>
        <w:t xml:space="preserve"> общую сумму 55,8 млн.</w:t>
      </w:r>
      <w:r>
        <w:rPr>
          <w:bCs/>
          <w:color w:val="000000"/>
          <w:szCs w:val="24"/>
        </w:rPr>
        <w:t xml:space="preserve"> </w:t>
      </w:r>
      <w:r w:rsidRPr="00853DE7">
        <w:rPr>
          <w:bCs/>
          <w:color w:val="000000"/>
          <w:szCs w:val="24"/>
        </w:rPr>
        <w:t>рублей.</w:t>
      </w:r>
    </w:p>
    <w:p w:rsidR="00853DE7" w:rsidRPr="00853DE7" w:rsidRDefault="00853DE7" w:rsidP="006A3FB1">
      <w:pPr>
        <w:pStyle w:val="aff9"/>
        <w:spacing w:after="0" w:line="276" w:lineRule="auto"/>
        <w:ind w:firstLine="601"/>
        <w:rPr>
          <w:bCs/>
          <w:color w:val="000000"/>
          <w:szCs w:val="24"/>
        </w:rPr>
      </w:pPr>
      <w:r w:rsidRPr="00853DE7">
        <w:rPr>
          <w:bCs/>
          <w:color w:val="000000"/>
          <w:szCs w:val="24"/>
        </w:rPr>
        <w:t>Для оказания государственной поддержки в улучшении жилищных условий гражданам Республики Карелия в целях развития ипотечного жилищного кредитования в Республике Карелия в 2019 году из бюджета Республики Карелия профинансировано мероприятий в части компенсации процентной ставки по ипотечным кредитам на сумму 25,8 млн. рублей.</w:t>
      </w:r>
    </w:p>
    <w:p w:rsidR="00853DE7" w:rsidRPr="00853DE7" w:rsidRDefault="00853DE7" w:rsidP="006A3FB1">
      <w:pPr>
        <w:pStyle w:val="aff9"/>
        <w:spacing w:after="0" w:line="276" w:lineRule="auto"/>
        <w:ind w:firstLine="601"/>
        <w:rPr>
          <w:bCs/>
          <w:color w:val="000000"/>
          <w:szCs w:val="24"/>
        </w:rPr>
      </w:pPr>
      <w:r w:rsidRPr="00853DE7">
        <w:rPr>
          <w:bCs/>
          <w:color w:val="000000"/>
          <w:szCs w:val="24"/>
        </w:rPr>
        <w:lastRenderedPageBreak/>
        <w:t>За 2019 год аккредитованными банками и некредитными организациями по Республике Карелия выдан 5151 ипотечный жилищный кредит (122,6% от плана 2019 года) на общую сумму 6,56 млрд. рублей.</w:t>
      </w:r>
    </w:p>
    <w:p w:rsidR="00853DE7" w:rsidRPr="00853DE7" w:rsidRDefault="00853DE7" w:rsidP="006A3FB1">
      <w:pPr>
        <w:pStyle w:val="aff9"/>
        <w:spacing w:after="0" w:line="276" w:lineRule="auto"/>
        <w:ind w:firstLine="601"/>
        <w:rPr>
          <w:bCs/>
          <w:color w:val="000000"/>
          <w:szCs w:val="24"/>
        </w:rPr>
      </w:pPr>
      <w:proofErr w:type="gramStart"/>
      <w:r w:rsidRPr="00853DE7">
        <w:rPr>
          <w:bCs/>
          <w:color w:val="000000"/>
          <w:szCs w:val="24"/>
        </w:rPr>
        <w:t>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государственная поддержка в виде социальной выплаты оказана 13 молодым семьям на общую сумму 15,428 млн. рублей.</w:t>
      </w:r>
      <w:proofErr w:type="gramEnd"/>
    </w:p>
    <w:p w:rsidR="00853DE7" w:rsidRPr="00853DE7" w:rsidRDefault="00853DE7" w:rsidP="006A3FB1">
      <w:pPr>
        <w:pStyle w:val="aff9"/>
        <w:spacing w:after="0" w:line="276" w:lineRule="auto"/>
        <w:ind w:firstLine="601"/>
        <w:rPr>
          <w:bCs/>
          <w:color w:val="000000"/>
          <w:szCs w:val="24"/>
        </w:rPr>
      </w:pPr>
      <w:proofErr w:type="gramStart"/>
      <w:r w:rsidRPr="00853DE7">
        <w:rPr>
          <w:bCs/>
          <w:color w:val="000000"/>
          <w:szCs w:val="24"/>
        </w:rPr>
        <w:t>Показатель «площадь многоквартирных домов, в которых выполнены работы (услуги) по капитальному ремонту» по итогам 2019 года составил 314,0 тыс.</w:t>
      </w:r>
      <w:r w:rsidR="00433650">
        <w:rPr>
          <w:bCs/>
          <w:color w:val="000000"/>
          <w:szCs w:val="24"/>
        </w:rPr>
        <w:t xml:space="preserve"> </w:t>
      </w:r>
      <w:r w:rsidRPr="00853DE7">
        <w:rPr>
          <w:bCs/>
          <w:color w:val="000000"/>
          <w:szCs w:val="24"/>
        </w:rPr>
        <w:t>кв.</w:t>
      </w:r>
      <w:r w:rsidR="00433650">
        <w:rPr>
          <w:bCs/>
          <w:color w:val="000000"/>
          <w:szCs w:val="24"/>
        </w:rPr>
        <w:t xml:space="preserve"> </w:t>
      </w:r>
      <w:r w:rsidRPr="00853DE7">
        <w:rPr>
          <w:bCs/>
          <w:color w:val="000000"/>
          <w:szCs w:val="24"/>
        </w:rPr>
        <w:t>м, при плане – 229,638 тыс.</w:t>
      </w:r>
      <w:r>
        <w:rPr>
          <w:bCs/>
          <w:color w:val="000000"/>
          <w:szCs w:val="24"/>
        </w:rPr>
        <w:t xml:space="preserve"> </w:t>
      </w:r>
      <w:r w:rsidRPr="00853DE7">
        <w:rPr>
          <w:bCs/>
          <w:color w:val="000000"/>
          <w:szCs w:val="24"/>
        </w:rPr>
        <w:t>кв.</w:t>
      </w:r>
      <w:r>
        <w:rPr>
          <w:bCs/>
          <w:color w:val="000000"/>
          <w:szCs w:val="24"/>
        </w:rPr>
        <w:t xml:space="preserve"> </w:t>
      </w:r>
      <w:r w:rsidRPr="00853DE7">
        <w:rPr>
          <w:bCs/>
          <w:color w:val="000000"/>
          <w:szCs w:val="24"/>
        </w:rPr>
        <w:t>м, что связано с дополнительной организацией Фондом капитального ремонта Республики Карелия выполнения технического обследования "ветхих" (неремонтопригодных) многоквартирных домов с целью признания из аварийными и исключением из региональной программы капитального ремонта в многоквартирных домах.</w:t>
      </w:r>
      <w:proofErr w:type="gramEnd"/>
    </w:p>
    <w:p w:rsidR="00853DE7" w:rsidRPr="00853DE7" w:rsidRDefault="00853DE7" w:rsidP="006A3FB1">
      <w:pPr>
        <w:pStyle w:val="aff9"/>
        <w:spacing w:after="0" w:line="276" w:lineRule="auto"/>
        <w:ind w:firstLine="601"/>
        <w:rPr>
          <w:bCs/>
          <w:color w:val="000000"/>
          <w:szCs w:val="24"/>
        </w:rPr>
      </w:pPr>
      <w:proofErr w:type="gramStart"/>
      <w:r w:rsidRPr="00853DE7">
        <w:rPr>
          <w:bCs/>
          <w:color w:val="000000"/>
          <w:szCs w:val="24"/>
        </w:rPr>
        <w:t>В рамках освоения субсидии, предоставленной ГУП РК «КарелКоммунЭнерго», по подготовке объектов коммунальной инфраструктуры в сфере теплоснабжения, находящихся в собственности Республики Карелия и закрепленных на праве хозяйственного ведения, к отопительному сезону на формирование нормативного запаса топлива затрачено 240,082 млн. рублей, на проведение ремонтно-профилактических работ на источниках теплоснабжения – 125,35 млн. рублей.</w:t>
      </w:r>
      <w:proofErr w:type="gramEnd"/>
    </w:p>
    <w:p w:rsidR="00853DE7" w:rsidRPr="00853DE7" w:rsidRDefault="00853DE7" w:rsidP="006A3FB1">
      <w:pPr>
        <w:pStyle w:val="aff9"/>
        <w:spacing w:after="0" w:line="276" w:lineRule="auto"/>
        <w:ind w:firstLine="601"/>
        <w:rPr>
          <w:bCs/>
          <w:color w:val="000000"/>
          <w:szCs w:val="24"/>
        </w:rPr>
      </w:pPr>
      <w:r w:rsidRPr="00853DE7">
        <w:rPr>
          <w:bCs/>
          <w:color w:val="000000"/>
          <w:szCs w:val="24"/>
        </w:rPr>
        <w:t xml:space="preserve">Средства дотации из резервного фонда Правительства Российской Федерации на поддержку мер по обеспечению </w:t>
      </w:r>
      <w:proofErr w:type="gramStart"/>
      <w:r w:rsidRPr="00853DE7">
        <w:rPr>
          <w:bCs/>
          <w:color w:val="000000"/>
          <w:szCs w:val="24"/>
        </w:rPr>
        <w:t>сбалансированности бюджетов субъектов Российской дополнительной поддержки Правительства Российской Федерации</w:t>
      </w:r>
      <w:proofErr w:type="gramEnd"/>
      <w:r w:rsidRPr="00853DE7">
        <w:rPr>
          <w:bCs/>
          <w:color w:val="000000"/>
          <w:szCs w:val="24"/>
        </w:rPr>
        <w:t xml:space="preserve"> в размере 774,115 млн. рублей направлены на приобретение топлива, приобретения спецтехники и оборудования, приобретение труб с теплоизоляцией и фасонными частями.</w:t>
      </w:r>
    </w:p>
    <w:p w:rsidR="00853DE7" w:rsidRPr="00853DE7" w:rsidRDefault="00853DE7" w:rsidP="006A3FB1">
      <w:pPr>
        <w:pStyle w:val="aff9"/>
        <w:spacing w:after="0" w:line="276" w:lineRule="auto"/>
        <w:ind w:firstLine="601"/>
        <w:rPr>
          <w:bCs/>
          <w:color w:val="000000"/>
          <w:szCs w:val="24"/>
        </w:rPr>
      </w:pPr>
      <w:r w:rsidRPr="00853DE7">
        <w:rPr>
          <w:bCs/>
          <w:color w:val="000000"/>
          <w:szCs w:val="24"/>
        </w:rPr>
        <w:t>Реализация указанных мероприятий позволила существенно повысить надежность систем теплоснабжения республики, сократить время устранения возникающих аварийных ситуаций на эксплуатируемых тепловых системах и обеспечить запасом топлива функционирующие источники тепловой энергии, что способствует обеспечению надежного теплоснабжения во всех районах Республики Карелия в отопительный период 2019/2020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9"/>
        <w:gridCol w:w="756"/>
      </w:tblGrid>
      <w:tr w:rsidR="00ED5D38" w:rsidRPr="00C35B84" w:rsidTr="00ED5D38">
        <w:trPr>
          <w:trHeight w:val="288"/>
        </w:trPr>
        <w:tc>
          <w:tcPr>
            <w:tcW w:w="0" w:type="auto"/>
            <w:gridSpan w:val="2"/>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ED5D38" w:rsidRPr="00C35B84" w:rsidTr="00ED5D38">
        <w:trPr>
          <w:trHeight w:val="540"/>
        </w:trPr>
        <w:tc>
          <w:tcPr>
            <w:tcW w:w="0" w:type="auto"/>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«Создание условий для обеспечения доступным и комфортным жильем граждан в Республике Карелия»</w:t>
            </w:r>
          </w:p>
        </w:tc>
        <w:tc>
          <w:tcPr>
            <w:tcW w:w="0" w:type="auto"/>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r w:rsidR="00433650">
              <w:rPr>
                <w:rFonts w:ascii="Times New Roman" w:eastAsia="Times New Roman" w:hAnsi="Times New Roman" w:cs="Times New Roman"/>
                <w:sz w:val="24"/>
                <w:szCs w:val="24"/>
              </w:rPr>
              <w:t>541</w:t>
            </w:r>
          </w:p>
        </w:tc>
      </w:tr>
      <w:tr w:rsidR="00ED5D38" w:rsidRPr="00C35B84" w:rsidTr="00ED5D38">
        <w:trPr>
          <w:trHeight w:val="540"/>
        </w:trPr>
        <w:tc>
          <w:tcPr>
            <w:tcW w:w="0" w:type="auto"/>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«Создание условий для обеспечения качественными жилищно-коммунальными услугами граждан в Республике Карелия»</w:t>
            </w:r>
          </w:p>
        </w:tc>
        <w:tc>
          <w:tcPr>
            <w:tcW w:w="0" w:type="auto"/>
            <w:shd w:val="clear" w:color="auto" w:fill="auto"/>
            <w:vAlign w:val="center"/>
            <w:hideMark/>
          </w:tcPr>
          <w:p w:rsidR="00ED5D38" w:rsidRPr="00C35B84" w:rsidRDefault="00433650" w:rsidP="006A3FB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ED5D38" w:rsidRPr="00C35B84">
              <w:rPr>
                <w:rFonts w:ascii="Times New Roman" w:eastAsia="Times New Roman" w:hAnsi="Times New Roman" w:cs="Times New Roman"/>
                <w:sz w:val="24"/>
                <w:szCs w:val="24"/>
              </w:rPr>
              <w:t>66</w:t>
            </w:r>
          </w:p>
        </w:tc>
      </w:tr>
      <w:tr w:rsidR="00ED5D38" w:rsidRPr="00C35B84" w:rsidTr="00ED5D38">
        <w:trPr>
          <w:trHeight w:val="276"/>
        </w:trPr>
        <w:tc>
          <w:tcPr>
            <w:tcW w:w="0" w:type="auto"/>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0" w:type="auto"/>
            <w:shd w:val="clear" w:color="auto" w:fill="auto"/>
            <w:vAlign w:val="center"/>
            <w:hideMark/>
          </w:tcPr>
          <w:p w:rsidR="00ED5D38" w:rsidRPr="00C35B84" w:rsidRDefault="00433650" w:rsidP="006A3FB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1,103</w:t>
            </w:r>
          </w:p>
        </w:tc>
      </w:tr>
    </w:tbl>
    <w:p w:rsidR="00DD6AC9" w:rsidRDefault="00DD6AC9" w:rsidP="006A3FB1">
      <w:pPr>
        <w:spacing w:after="0"/>
        <w:ind w:left="34" w:firstLine="709"/>
        <w:jc w:val="both"/>
        <w:rPr>
          <w:rFonts w:ascii="Times New Roman" w:hAnsi="Times New Roman" w:cs="Times New Roman"/>
          <w:color w:val="000000"/>
          <w:sz w:val="24"/>
          <w:szCs w:val="24"/>
        </w:rPr>
      </w:pP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Эффективность реализации государственной программы - высокая.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w:t>
      </w:r>
      <w:r w:rsidR="00433650">
        <w:rPr>
          <w:rFonts w:ascii="Times New Roman" w:hAnsi="Times New Roman" w:cs="Times New Roman"/>
          <w:color w:val="000000"/>
          <w:sz w:val="24"/>
          <w:szCs w:val="24"/>
        </w:rPr>
        <w:t xml:space="preserve">ной программой </w:t>
      </w:r>
      <w:r w:rsidR="00A230D8">
        <w:rPr>
          <w:rFonts w:ascii="Times New Roman" w:hAnsi="Times New Roman" w:cs="Times New Roman"/>
          <w:color w:val="000000"/>
          <w:sz w:val="24"/>
          <w:szCs w:val="24"/>
        </w:rPr>
        <w:t xml:space="preserve">0,950 </w:t>
      </w:r>
      <w:r w:rsidRPr="00C35B84">
        <w:rPr>
          <w:rFonts w:ascii="Times New Roman" w:hAnsi="Times New Roman" w:cs="Times New Roman"/>
          <w:color w:val="000000"/>
          <w:sz w:val="24"/>
          <w:szCs w:val="24"/>
        </w:rPr>
        <w:t>- достаточная.</w:t>
      </w: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27" w:name="_Toc480463454"/>
      <w:r w:rsidRPr="00C35B84">
        <w:rPr>
          <w:rFonts w:ascii="Times New Roman" w:eastAsiaTheme="majorEastAsia" w:hAnsi="Times New Roman" w:cs="Times New Roman"/>
          <w:bCs/>
          <w:i/>
          <w:sz w:val="24"/>
          <w:szCs w:val="24"/>
        </w:rPr>
        <w:t>Государственная программа</w:t>
      </w:r>
      <w:bookmarkEnd w:id="27"/>
      <w:r w:rsidRPr="00C35B84">
        <w:rPr>
          <w:rFonts w:ascii="Times New Roman" w:eastAsiaTheme="majorEastAsia" w:hAnsi="Times New Roman" w:cs="Times New Roman"/>
          <w:bCs/>
          <w:i/>
          <w:sz w:val="24"/>
          <w:szCs w:val="24"/>
        </w:rPr>
        <w:t xml:space="preserve"> Республики Карелия</w:t>
      </w: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28" w:name="_Toc449450809"/>
      <w:bookmarkStart w:id="29" w:name="_Toc479866857"/>
      <w:bookmarkStart w:id="30" w:name="_Toc480463455"/>
      <w:r w:rsidRPr="00C35B84">
        <w:rPr>
          <w:rFonts w:ascii="Times New Roman" w:eastAsiaTheme="majorEastAsia" w:hAnsi="Times New Roman" w:cs="Times New Roman"/>
          <w:bCs/>
          <w:i/>
          <w:sz w:val="24"/>
          <w:szCs w:val="24"/>
        </w:rPr>
        <w:t>«Содействие занятости населения»</w:t>
      </w:r>
      <w:bookmarkEnd w:id="28"/>
      <w:bookmarkEnd w:id="29"/>
      <w:bookmarkEnd w:id="30"/>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Ответственный исполнитель государственной программы -</w:t>
      </w:r>
      <w:r w:rsidRPr="00C35B84">
        <w:rPr>
          <w:sz w:val="24"/>
          <w:szCs w:val="24"/>
        </w:rPr>
        <w:t xml:space="preserve"> </w:t>
      </w:r>
      <w:r w:rsidRPr="00C35B84">
        <w:rPr>
          <w:rFonts w:ascii="Times New Roman" w:hAnsi="Times New Roman" w:cs="Times New Roman"/>
          <w:color w:val="000000"/>
          <w:sz w:val="24"/>
          <w:szCs w:val="24"/>
        </w:rPr>
        <w:t>Управление труда и занятости Республики Карелия.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lastRenderedPageBreak/>
        <w:t>Достижение целевых индикаторов, показателей результатов, показателей непосредственных результатов г</w:t>
      </w:r>
      <w:r w:rsidR="00433650">
        <w:rPr>
          <w:rFonts w:ascii="Times New Roman" w:hAnsi="Times New Roman" w:cs="Times New Roman"/>
          <w:color w:val="000000"/>
          <w:sz w:val="24"/>
          <w:szCs w:val="24"/>
        </w:rPr>
        <w:t>осударственной программы за 2019</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ED5D38" w:rsidRPr="00C35B84" w:rsidTr="00ED5D38">
        <w:trPr>
          <w:trHeight w:val="804"/>
        </w:trPr>
        <w:tc>
          <w:tcPr>
            <w:tcW w:w="3197"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3</w:t>
            </w:r>
          </w:p>
        </w:tc>
        <w:tc>
          <w:tcPr>
            <w:tcW w:w="758" w:type="pct"/>
            <w:shd w:val="clear" w:color="auto" w:fill="auto"/>
            <w:vAlign w:val="center"/>
            <w:hideMark/>
          </w:tcPr>
          <w:p w:rsidR="00ED5D38" w:rsidRPr="00C35B84" w:rsidRDefault="00433650"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Целевые индикаторы подпрограмм </w:t>
            </w:r>
          </w:p>
        </w:tc>
        <w:tc>
          <w:tcPr>
            <w:tcW w:w="1045" w:type="pct"/>
            <w:shd w:val="clear" w:color="auto" w:fill="auto"/>
            <w:vAlign w:val="center"/>
            <w:hideMark/>
          </w:tcPr>
          <w:p w:rsidR="00ED5D38" w:rsidRPr="00C35B84" w:rsidRDefault="00433650"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58" w:type="pct"/>
            <w:shd w:val="clear" w:color="auto" w:fill="auto"/>
            <w:vAlign w:val="center"/>
            <w:hideMark/>
          </w:tcPr>
          <w:p w:rsidR="00ED5D38" w:rsidRPr="00C35B84" w:rsidRDefault="00433650"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1045" w:type="pct"/>
            <w:shd w:val="clear" w:color="auto" w:fill="auto"/>
            <w:vAlign w:val="center"/>
            <w:hideMark/>
          </w:tcPr>
          <w:p w:rsidR="00ED5D38" w:rsidRPr="00C35B84" w:rsidRDefault="00433650"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58"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15</w:t>
            </w:r>
          </w:p>
        </w:tc>
      </w:tr>
      <w:tr w:rsidR="00ED5D38" w:rsidRPr="00C35B84" w:rsidTr="00ED5D38">
        <w:trPr>
          <w:trHeight w:val="276"/>
        </w:trPr>
        <w:tc>
          <w:tcPr>
            <w:tcW w:w="3197" w:type="pct"/>
            <w:shd w:val="clear" w:color="auto" w:fill="auto"/>
            <w:vAlign w:val="center"/>
            <w:hideMark/>
          </w:tcPr>
          <w:p w:rsidR="00ED5D38" w:rsidRPr="00C35B84" w:rsidRDefault="00433650" w:rsidP="006A3FB1">
            <w:pPr>
              <w:spacing w:after="0"/>
              <w:rPr>
                <w:rFonts w:ascii="Times New Roman" w:eastAsia="Times New Roman" w:hAnsi="Times New Roman" w:cs="Times New Roman"/>
                <w:sz w:val="24"/>
                <w:szCs w:val="24"/>
              </w:rPr>
            </w:pPr>
            <w:r w:rsidRPr="00433650">
              <w:rPr>
                <w:rFonts w:ascii="Times New Roman" w:eastAsia="Times New Roman" w:hAnsi="Times New Roman" w:cs="Times New Roman"/>
                <w:sz w:val="24"/>
                <w:szCs w:val="24"/>
              </w:rPr>
              <w:t>Основные мероприятия (мероприятия)</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12</w:t>
            </w:r>
          </w:p>
        </w:tc>
        <w:tc>
          <w:tcPr>
            <w:tcW w:w="758"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r w:rsidR="00433650">
              <w:rPr>
                <w:rFonts w:ascii="Times New Roman" w:eastAsia="Times New Roman" w:hAnsi="Times New Roman" w:cs="Times New Roman"/>
                <w:sz w:val="24"/>
                <w:szCs w:val="24"/>
              </w:rPr>
              <w:t>2</w:t>
            </w:r>
          </w:p>
        </w:tc>
      </w:tr>
    </w:tbl>
    <w:p w:rsidR="00ED5D38" w:rsidRPr="00C35B84" w:rsidRDefault="00ED5D38" w:rsidP="006A3FB1">
      <w:pPr>
        <w:spacing w:after="0"/>
        <w:ind w:firstLine="567"/>
        <w:contextualSpacing/>
        <w:jc w:val="both"/>
        <w:rPr>
          <w:rFonts w:ascii="Times New Roman" w:hAnsi="Times New Roman" w:cs="Times New Roman"/>
          <w:color w:val="000000"/>
          <w:sz w:val="24"/>
          <w:szCs w:val="24"/>
        </w:rPr>
      </w:pPr>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В </w:t>
      </w:r>
      <w:proofErr w:type="gramStart"/>
      <w:r w:rsidRPr="00C35B84">
        <w:rPr>
          <w:rFonts w:ascii="Times New Roman" w:hAnsi="Times New Roman" w:cs="Times New Roman"/>
          <w:color w:val="000000"/>
          <w:sz w:val="24"/>
          <w:szCs w:val="24"/>
        </w:rPr>
        <w:t>результате</w:t>
      </w:r>
      <w:proofErr w:type="gramEnd"/>
      <w:r w:rsidRPr="00C35B84">
        <w:rPr>
          <w:rFonts w:ascii="Times New Roman" w:hAnsi="Times New Roman" w:cs="Times New Roman"/>
          <w:color w:val="000000"/>
          <w:sz w:val="24"/>
          <w:szCs w:val="24"/>
        </w:rPr>
        <w:t xml:space="preserve"> реализации государственной программы:</w:t>
      </w:r>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 уровень регистрируемой безработицы - 2,0% (план - 2,3%); </w:t>
      </w:r>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удельный вес трудоустроенных граждан в общей численности граждан, обратившихся в органы службы занятости за содействием в</w:t>
      </w:r>
      <w:r w:rsidR="00CF4693">
        <w:rPr>
          <w:rFonts w:ascii="Times New Roman" w:hAnsi="Times New Roman" w:cs="Times New Roman"/>
          <w:color w:val="000000"/>
          <w:sz w:val="24"/>
          <w:szCs w:val="24"/>
        </w:rPr>
        <w:t xml:space="preserve"> поиске подходящей работы - 52,1% при плане 52</w:t>
      </w:r>
      <w:r w:rsidRPr="00C35B84">
        <w:rPr>
          <w:rFonts w:ascii="Times New Roman" w:hAnsi="Times New Roman" w:cs="Times New Roman"/>
          <w:color w:val="000000"/>
          <w:sz w:val="24"/>
          <w:szCs w:val="24"/>
        </w:rPr>
        <w:t>,0%;</w:t>
      </w:r>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удельный вес выполненных мероприятий в общем количестве мероприятий, предусмотренных Соглашением между Правительством Республики Карелия, Союзом организаций профсоюзов в Республике Карелия и Региональным объединением работодателей Республики Карелия «Союз промышленников и предпринимателей (работодателей) Республики Карелия», исполнителем которых определено Прави</w:t>
      </w:r>
      <w:r w:rsidR="00CF4693">
        <w:rPr>
          <w:rFonts w:ascii="Times New Roman" w:hAnsi="Times New Roman" w:cs="Times New Roman"/>
          <w:color w:val="000000"/>
          <w:sz w:val="24"/>
          <w:szCs w:val="24"/>
        </w:rPr>
        <w:t>тельство Республики Карелия - 96</w:t>
      </w:r>
      <w:r w:rsidRPr="00C35B84">
        <w:rPr>
          <w:rFonts w:ascii="Times New Roman" w:hAnsi="Times New Roman" w:cs="Times New Roman"/>
          <w:color w:val="000000"/>
          <w:sz w:val="24"/>
          <w:szCs w:val="24"/>
        </w:rPr>
        <w:t xml:space="preserve"> % при плане 96%;</w:t>
      </w:r>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численность пострадавших в результате несчастных случаев на производстве с утратой трудоспособности</w:t>
      </w:r>
      <w:r w:rsidR="00CF4693">
        <w:rPr>
          <w:rFonts w:ascii="Times New Roman" w:hAnsi="Times New Roman" w:cs="Times New Roman"/>
          <w:color w:val="000000"/>
          <w:sz w:val="24"/>
          <w:szCs w:val="24"/>
        </w:rPr>
        <w:t xml:space="preserve"> на 1 рабочий день и более - 216</w:t>
      </w:r>
      <w:r w:rsidRPr="00C35B84">
        <w:rPr>
          <w:rFonts w:ascii="Times New Roman" w:hAnsi="Times New Roman" w:cs="Times New Roman"/>
          <w:color w:val="000000"/>
          <w:sz w:val="24"/>
          <w:szCs w:val="24"/>
        </w:rPr>
        <w:t xml:space="preserve"> при плане 450 человек;</w:t>
      </w:r>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Невыполнение планового значения по </w:t>
      </w:r>
      <w:r w:rsidR="00CF4693">
        <w:rPr>
          <w:rFonts w:ascii="Times New Roman" w:hAnsi="Times New Roman" w:cs="Times New Roman"/>
          <w:color w:val="000000"/>
          <w:sz w:val="24"/>
          <w:szCs w:val="24"/>
        </w:rPr>
        <w:t>уровню занятости в 62,2% (факт 2019 года – 55,2</w:t>
      </w:r>
      <w:r w:rsidRPr="00C35B84">
        <w:rPr>
          <w:rFonts w:ascii="Times New Roman" w:hAnsi="Times New Roman" w:cs="Times New Roman"/>
          <w:color w:val="000000"/>
          <w:sz w:val="24"/>
          <w:szCs w:val="24"/>
        </w:rPr>
        <w:t xml:space="preserve">%) связано с </w:t>
      </w:r>
      <w:r w:rsidR="00CF4693" w:rsidRPr="00CF4693">
        <w:rPr>
          <w:rFonts w:ascii="Times New Roman" w:hAnsi="Times New Roman" w:cs="Times New Roman"/>
          <w:color w:val="000000"/>
          <w:sz w:val="24"/>
          <w:szCs w:val="24"/>
        </w:rPr>
        <w:t>реформированием госсектора и реорганизацией сети бюджетных учреждений, оптимизацией издержек (трудозатрат) в частном секторе и ликвидацией неэффективных рабочих мест. Слабая демография и структурные проблемы сказались на сокращении предложения рабочей силы и, следовательно, снижении занятости в экономике.</w:t>
      </w:r>
      <w:r w:rsidRPr="00C35B84">
        <w:rPr>
          <w:rFonts w:ascii="Times New Roman" w:hAnsi="Times New Roman" w:cs="Times New Roman"/>
          <w:color w:val="000000"/>
          <w:sz w:val="24"/>
          <w:szCs w:val="24"/>
        </w:rPr>
        <w:t xml:space="preserve"> </w:t>
      </w:r>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Посредством реализации основных мероприятий государственной программы в текущем году удалось сдерживать рост напряженности на рынке труда и обеспечить устойчивость его работы, при этом повысить уровень доступности и качества государственных услуг.</w:t>
      </w:r>
    </w:p>
    <w:p w:rsidR="00ED5D38" w:rsidRPr="00C35B84" w:rsidRDefault="00ED5D38"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Осуществление мероприятий позволило не допустить снижения интеграции в рынок труда отдельных социально-демографических групп населения, а также помогло сохранить/продлить их активную трудовую деятельность. В </w:t>
      </w:r>
      <w:proofErr w:type="gramStart"/>
      <w:r w:rsidRPr="00C35B84">
        <w:rPr>
          <w:rFonts w:ascii="Times New Roman" w:hAnsi="Times New Roman" w:cs="Times New Roman"/>
          <w:color w:val="000000"/>
          <w:sz w:val="24"/>
          <w:szCs w:val="24"/>
        </w:rPr>
        <w:t>результате</w:t>
      </w:r>
      <w:proofErr w:type="gramEnd"/>
      <w:r w:rsidRPr="00C35B84">
        <w:rPr>
          <w:rFonts w:ascii="Times New Roman" w:hAnsi="Times New Roman" w:cs="Times New Roman"/>
          <w:color w:val="000000"/>
          <w:sz w:val="24"/>
          <w:szCs w:val="24"/>
        </w:rPr>
        <w:t xml:space="preserve"> развития системы адаптации и профессионального обучения, стимулирования деловой инициативы и предприимчивости удалось улучшить конъюнктуру рынка труда, повысить конкурентоспособность незанятых граждан, ищущих работу.</w:t>
      </w:r>
    </w:p>
    <w:p w:rsidR="00ED5D38" w:rsidRPr="00C35B84" w:rsidRDefault="00CF4693" w:rsidP="006A3FB1">
      <w:pPr>
        <w:spacing w:after="0"/>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 2019</w:t>
      </w:r>
      <w:r w:rsidR="00ED5D38" w:rsidRPr="00C35B84">
        <w:rPr>
          <w:rFonts w:ascii="Times New Roman" w:hAnsi="Times New Roman" w:cs="Times New Roman"/>
          <w:color w:val="000000"/>
          <w:sz w:val="24"/>
          <w:szCs w:val="24"/>
        </w:rPr>
        <w:t xml:space="preserve"> году реализация мероприятий обеспечила сбалансированность регионального рынка труда и защиту трудовых прав работников, способствовала предотвращению возникновения коллективных трудовых споров, забастовок, гражданских акций неповиновения. Регулируемое привлечение иностранной рабочей силы помогло нивелировать отрицательные последствия  дисбаланса рынка труда, </w:t>
      </w:r>
      <w:proofErr w:type="gramStart"/>
      <w:r w:rsidR="00ED5D38" w:rsidRPr="00C35B84">
        <w:rPr>
          <w:rFonts w:ascii="Times New Roman" w:hAnsi="Times New Roman" w:cs="Times New Roman"/>
          <w:color w:val="000000"/>
          <w:sz w:val="24"/>
          <w:szCs w:val="24"/>
        </w:rPr>
        <w:t>обеспечивая потребность работодателей в</w:t>
      </w:r>
      <w:proofErr w:type="gramEnd"/>
      <w:r w:rsidR="00ED5D38" w:rsidRPr="00C35B84">
        <w:rPr>
          <w:rFonts w:ascii="Times New Roman" w:hAnsi="Times New Roman" w:cs="Times New Roman"/>
          <w:color w:val="000000"/>
          <w:sz w:val="24"/>
          <w:szCs w:val="24"/>
        </w:rPr>
        <w:t xml:space="preserve"> рабочей силе.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958"/>
      </w:tblGrid>
      <w:tr w:rsidR="00ED5D38" w:rsidRPr="00C35B84" w:rsidTr="00ED5D38">
        <w:trPr>
          <w:trHeight w:val="288"/>
        </w:trPr>
        <w:tc>
          <w:tcPr>
            <w:tcW w:w="5000" w:type="pct"/>
            <w:gridSpan w:val="2"/>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lastRenderedPageBreak/>
              <w:t>Эффективность реализации государственной программы и подпрограмм</w:t>
            </w:r>
          </w:p>
        </w:tc>
      </w:tr>
      <w:tr w:rsidR="00ED5D38" w:rsidRPr="00C35B84" w:rsidTr="00ED5D38">
        <w:trPr>
          <w:trHeight w:val="276"/>
        </w:trPr>
        <w:tc>
          <w:tcPr>
            <w:tcW w:w="4514" w:type="pct"/>
            <w:shd w:val="clear" w:color="auto" w:fill="auto"/>
            <w:vAlign w:val="bottom"/>
            <w:hideMark/>
          </w:tcPr>
          <w:p w:rsidR="00ED5D38" w:rsidRPr="00C35B84" w:rsidRDefault="00ED5D38" w:rsidP="006A3FB1">
            <w:pPr>
              <w:spacing w:after="0"/>
              <w:jc w:val="both"/>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«Развитие институтов рынка труда»</w:t>
            </w:r>
          </w:p>
        </w:tc>
        <w:tc>
          <w:tcPr>
            <w:tcW w:w="486" w:type="pct"/>
            <w:shd w:val="clear" w:color="auto" w:fill="auto"/>
            <w:vAlign w:val="center"/>
            <w:hideMark/>
          </w:tcPr>
          <w:p w:rsidR="00ED5D38" w:rsidRPr="00C35B84" w:rsidRDefault="00CF4693"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1,147</w:t>
            </w:r>
          </w:p>
        </w:tc>
      </w:tr>
      <w:tr w:rsidR="00ED5D38" w:rsidRPr="00C35B84" w:rsidTr="00ED5D38">
        <w:trPr>
          <w:trHeight w:val="540"/>
        </w:trPr>
        <w:tc>
          <w:tcPr>
            <w:tcW w:w="4514" w:type="pct"/>
            <w:shd w:val="clear" w:color="auto" w:fill="auto"/>
            <w:vAlign w:val="bottom"/>
            <w:hideMark/>
          </w:tcPr>
          <w:p w:rsidR="00ED5D38" w:rsidRPr="00C35B84" w:rsidRDefault="00ED5D38" w:rsidP="006A3FB1">
            <w:pPr>
              <w:spacing w:after="0"/>
              <w:jc w:val="both"/>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«Государственная политика в области содействия занятости населения и социальной защиты от безработицы»</w:t>
            </w:r>
          </w:p>
        </w:tc>
        <w:tc>
          <w:tcPr>
            <w:tcW w:w="486" w:type="pct"/>
            <w:shd w:val="clear" w:color="auto" w:fill="auto"/>
            <w:vAlign w:val="center"/>
            <w:hideMark/>
          </w:tcPr>
          <w:p w:rsidR="00ED5D38" w:rsidRPr="00C35B84" w:rsidRDefault="00CF4693"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D6AC9">
              <w:rPr>
                <w:rFonts w:ascii="Times New Roman" w:eastAsia="Times New Roman" w:hAnsi="Times New Roman" w:cs="Times New Roman"/>
                <w:sz w:val="24"/>
                <w:szCs w:val="24"/>
              </w:rPr>
              <w:t>40</w:t>
            </w:r>
          </w:p>
        </w:tc>
      </w:tr>
      <w:tr w:rsidR="00ED5D38" w:rsidRPr="00C35B84" w:rsidTr="00ED5D38">
        <w:trPr>
          <w:trHeight w:val="276"/>
        </w:trPr>
        <w:tc>
          <w:tcPr>
            <w:tcW w:w="4514" w:type="pct"/>
            <w:shd w:val="clear" w:color="auto" w:fill="auto"/>
            <w:vAlign w:val="bottom"/>
            <w:hideMark/>
          </w:tcPr>
          <w:p w:rsidR="00ED5D38" w:rsidRPr="00C35B84" w:rsidRDefault="00ED5D38" w:rsidP="006A3FB1">
            <w:pPr>
              <w:spacing w:after="0"/>
              <w:jc w:val="both"/>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486"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r w:rsidR="002148BB">
              <w:rPr>
                <w:rFonts w:ascii="Times New Roman" w:eastAsia="Times New Roman" w:hAnsi="Times New Roman" w:cs="Times New Roman"/>
                <w:sz w:val="24"/>
                <w:szCs w:val="24"/>
              </w:rPr>
              <w:t>231</w:t>
            </w:r>
          </w:p>
        </w:tc>
      </w:tr>
    </w:tbl>
    <w:p w:rsidR="0027541C" w:rsidRDefault="0027541C" w:rsidP="006A3FB1">
      <w:pPr>
        <w:spacing w:after="0"/>
        <w:ind w:left="34" w:firstLine="709"/>
        <w:jc w:val="both"/>
        <w:rPr>
          <w:rFonts w:ascii="Times New Roman" w:hAnsi="Times New Roman" w:cs="Times New Roman"/>
          <w:color w:val="000000"/>
          <w:sz w:val="24"/>
          <w:szCs w:val="24"/>
        </w:rPr>
      </w:pP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Эффективность реализации государственной программы - высокая.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w:t>
      </w:r>
      <w:r w:rsidR="002148BB">
        <w:rPr>
          <w:rFonts w:ascii="Times New Roman" w:hAnsi="Times New Roman" w:cs="Times New Roman"/>
          <w:color w:val="000000"/>
          <w:sz w:val="24"/>
          <w:szCs w:val="24"/>
        </w:rPr>
        <w:t>ной программой</w:t>
      </w:r>
      <w:r w:rsidRPr="00C35B84">
        <w:rPr>
          <w:rFonts w:ascii="Times New Roman" w:hAnsi="Times New Roman" w:cs="Times New Roman"/>
          <w:color w:val="000000"/>
          <w:sz w:val="24"/>
          <w:szCs w:val="24"/>
        </w:rPr>
        <w:t xml:space="preserve"> </w:t>
      </w:r>
      <w:r w:rsidR="00A230D8">
        <w:rPr>
          <w:rFonts w:ascii="Times New Roman" w:hAnsi="Times New Roman" w:cs="Times New Roman"/>
          <w:color w:val="000000"/>
          <w:sz w:val="24"/>
          <w:szCs w:val="24"/>
        </w:rPr>
        <w:t xml:space="preserve">0,800 </w:t>
      </w:r>
      <w:r w:rsidRPr="00C35B84">
        <w:rPr>
          <w:rFonts w:ascii="Times New Roman" w:hAnsi="Times New Roman" w:cs="Times New Roman"/>
          <w:color w:val="000000"/>
          <w:sz w:val="24"/>
          <w:szCs w:val="24"/>
        </w:rPr>
        <w:t xml:space="preserve">- </w:t>
      </w:r>
      <w:r w:rsidR="002148BB">
        <w:rPr>
          <w:rFonts w:ascii="Times New Roman" w:hAnsi="Times New Roman" w:cs="Times New Roman"/>
          <w:color w:val="000000"/>
          <w:sz w:val="24"/>
          <w:szCs w:val="24"/>
        </w:rPr>
        <w:t>не</w:t>
      </w:r>
      <w:r w:rsidRPr="00C35B84">
        <w:rPr>
          <w:rFonts w:ascii="Times New Roman" w:hAnsi="Times New Roman" w:cs="Times New Roman"/>
          <w:color w:val="000000"/>
          <w:sz w:val="24"/>
          <w:szCs w:val="24"/>
        </w:rPr>
        <w:t>достаточная.</w:t>
      </w:r>
    </w:p>
    <w:p w:rsidR="00BD6F93" w:rsidRDefault="00BD6F93"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повышения результативности операционной работы </w:t>
      </w:r>
      <w:r w:rsidRPr="00BD6F93">
        <w:rPr>
          <w:rFonts w:ascii="Times New Roman" w:hAnsi="Times New Roman" w:cs="Times New Roman"/>
          <w:color w:val="000000"/>
          <w:sz w:val="24"/>
          <w:szCs w:val="24"/>
        </w:rPr>
        <w:t>в 2020 году и последующие годы</w:t>
      </w:r>
      <w:r w:rsidR="006A3FB1">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необходимо своевременно:</w:t>
      </w:r>
    </w:p>
    <w:p w:rsidR="00ED5D38" w:rsidRDefault="00BD6F93"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вносить изменения в государственную программу в соответствии с требованиями бюджетного законодательства по приведению государственной программы в соответствие с законом Республики Карелия о бюджете Республики Карелия на очередной финансовый год и на плановый период;</w:t>
      </w:r>
    </w:p>
    <w:p w:rsidR="00BD6F93" w:rsidRDefault="006A3FB1"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w:t>
      </w:r>
      <w:r w:rsidR="00BD6F93">
        <w:rPr>
          <w:rFonts w:ascii="Times New Roman" w:hAnsi="Times New Roman" w:cs="Times New Roman"/>
          <w:color w:val="000000"/>
          <w:sz w:val="24"/>
          <w:szCs w:val="24"/>
        </w:rPr>
        <w:t xml:space="preserve">ставлять годовой отчет </w:t>
      </w:r>
      <w:r>
        <w:rPr>
          <w:rFonts w:ascii="Times New Roman" w:hAnsi="Times New Roman" w:cs="Times New Roman"/>
          <w:color w:val="000000"/>
          <w:sz w:val="24"/>
          <w:szCs w:val="24"/>
        </w:rPr>
        <w:t xml:space="preserve">и отчеты об исполнении плана реализации </w:t>
      </w:r>
      <w:r w:rsidR="00BD6F93">
        <w:rPr>
          <w:rFonts w:ascii="Times New Roman" w:hAnsi="Times New Roman" w:cs="Times New Roman"/>
          <w:color w:val="000000"/>
          <w:sz w:val="24"/>
          <w:szCs w:val="24"/>
        </w:rPr>
        <w:t>в Министерство экономического развития и промышленности Республики Карелия и Министерство финансов Республики Карелия;</w:t>
      </w:r>
    </w:p>
    <w:p w:rsidR="006A3FB1" w:rsidRDefault="006A3FB1" w:rsidP="006A3FB1">
      <w:pPr>
        <w:spacing w:after="0"/>
        <w:ind w:left="34" w:firstLine="709"/>
        <w:jc w:val="both"/>
        <w:rPr>
          <w:rFonts w:ascii="Times New Roman" w:hAnsi="Times New Roman" w:cs="Times New Roman"/>
          <w:color w:val="000000"/>
          <w:sz w:val="24"/>
          <w:szCs w:val="24"/>
        </w:rPr>
      </w:pPr>
      <w:r w:rsidRPr="006A3FB1">
        <w:rPr>
          <w:rFonts w:ascii="Times New Roman" w:hAnsi="Times New Roman" w:cs="Times New Roman"/>
          <w:color w:val="000000"/>
          <w:sz w:val="24"/>
          <w:szCs w:val="24"/>
        </w:rPr>
        <w:t>А также принять меры по достижению всех запланированных значений индикаторов, показателей результатов, непосредственных результатов</w:t>
      </w:r>
      <w:r>
        <w:rPr>
          <w:rFonts w:ascii="Times New Roman" w:hAnsi="Times New Roman" w:cs="Times New Roman"/>
          <w:color w:val="000000"/>
          <w:sz w:val="24"/>
          <w:szCs w:val="24"/>
        </w:rPr>
        <w:t>.</w:t>
      </w:r>
    </w:p>
    <w:p w:rsidR="006A3FB1" w:rsidRPr="00C35B84" w:rsidRDefault="006A3FB1" w:rsidP="006A3FB1">
      <w:pPr>
        <w:spacing w:after="0"/>
        <w:ind w:left="34" w:firstLine="709"/>
        <w:jc w:val="both"/>
        <w:rPr>
          <w:rFonts w:ascii="Times New Roman" w:hAnsi="Times New Roman" w:cs="Times New Roman"/>
          <w:color w:val="000000"/>
          <w:sz w:val="24"/>
          <w:szCs w:val="24"/>
        </w:rPr>
      </w:pPr>
    </w:p>
    <w:p w:rsidR="00ED5D38" w:rsidRPr="00912EBA" w:rsidRDefault="00ED5D38" w:rsidP="006A3FB1">
      <w:pPr>
        <w:pStyle w:val="2"/>
        <w:spacing w:before="0"/>
        <w:jc w:val="center"/>
        <w:rPr>
          <w:rFonts w:ascii="Times New Roman" w:hAnsi="Times New Roman" w:cs="Times New Roman"/>
          <w:b w:val="0"/>
          <w:i/>
          <w:color w:val="auto"/>
          <w:sz w:val="24"/>
          <w:szCs w:val="24"/>
        </w:rPr>
      </w:pPr>
      <w:bookmarkStart w:id="31" w:name="_Toc449450810"/>
      <w:bookmarkStart w:id="32" w:name="_Toc480463456"/>
      <w:r w:rsidRPr="00912EBA">
        <w:rPr>
          <w:rFonts w:ascii="Times New Roman" w:hAnsi="Times New Roman" w:cs="Times New Roman"/>
          <w:b w:val="0"/>
          <w:i/>
          <w:color w:val="auto"/>
          <w:sz w:val="24"/>
          <w:szCs w:val="24"/>
        </w:rPr>
        <w:t>Государственная программа Республики Карелия</w:t>
      </w:r>
    </w:p>
    <w:p w:rsidR="00ED5D38" w:rsidRPr="00912EBA" w:rsidRDefault="00ED5D38" w:rsidP="006A3FB1">
      <w:pPr>
        <w:pStyle w:val="2"/>
        <w:spacing w:before="0"/>
        <w:jc w:val="center"/>
        <w:rPr>
          <w:rFonts w:ascii="Times New Roman" w:hAnsi="Times New Roman" w:cs="Times New Roman"/>
          <w:b w:val="0"/>
          <w:i/>
          <w:color w:val="auto"/>
          <w:sz w:val="24"/>
          <w:szCs w:val="24"/>
        </w:rPr>
      </w:pPr>
      <w:r w:rsidRPr="00912EBA">
        <w:rPr>
          <w:rFonts w:ascii="Times New Roman" w:hAnsi="Times New Roman" w:cs="Times New Roman"/>
          <w:b w:val="0"/>
          <w:i/>
          <w:color w:val="auto"/>
          <w:sz w:val="24"/>
          <w:szCs w:val="24"/>
        </w:rPr>
        <w:t>«Развитие культуры»</w:t>
      </w:r>
      <w:bookmarkEnd w:id="31"/>
      <w:bookmarkEnd w:id="32"/>
    </w:p>
    <w:p w:rsidR="00ED5D38" w:rsidRPr="00912EBA" w:rsidRDefault="00ED5D38" w:rsidP="006A3FB1">
      <w:pPr>
        <w:spacing w:after="0"/>
        <w:ind w:left="34" w:firstLine="709"/>
        <w:jc w:val="both"/>
        <w:rPr>
          <w:rFonts w:ascii="Times New Roman" w:hAnsi="Times New Roman" w:cs="Times New Roman"/>
          <w:color w:val="000000"/>
          <w:sz w:val="24"/>
          <w:szCs w:val="24"/>
        </w:rPr>
      </w:pPr>
      <w:bookmarkStart w:id="33" w:name="_Toc449450811"/>
      <w:r w:rsidRPr="00912EBA">
        <w:rPr>
          <w:rFonts w:ascii="Times New Roman" w:hAnsi="Times New Roman" w:cs="Times New Roman"/>
          <w:color w:val="000000"/>
          <w:sz w:val="24"/>
          <w:szCs w:val="24"/>
        </w:rPr>
        <w:t>Ответственный исполнитель государственной программы – Министерство  культуры Республики Карелия.</w:t>
      </w:r>
    </w:p>
    <w:p w:rsidR="00ED5D38" w:rsidRPr="00912EBA" w:rsidRDefault="00ED5D38" w:rsidP="006A3FB1">
      <w:pPr>
        <w:spacing w:after="0"/>
        <w:ind w:left="34" w:firstLine="709"/>
        <w:jc w:val="both"/>
        <w:rPr>
          <w:rFonts w:ascii="Times New Roman" w:hAnsi="Times New Roman" w:cs="Times New Roman"/>
          <w:color w:val="000000"/>
          <w:sz w:val="24"/>
          <w:szCs w:val="24"/>
        </w:rPr>
      </w:pPr>
      <w:r w:rsidRPr="00912EBA">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государственной програ</w:t>
      </w:r>
      <w:r w:rsidR="00912EBA" w:rsidRPr="00912EBA">
        <w:rPr>
          <w:rFonts w:ascii="Times New Roman" w:hAnsi="Times New Roman" w:cs="Times New Roman"/>
          <w:color w:val="000000"/>
          <w:sz w:val="24"/>
          <w:szCs w:val="24"/>
        </w:rPr>
        <w:t>ммы за 2019</w:t>
      </w:r>
      <w:r w:rsidRPr="00912EBA">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912EBA" w:rsidRPr="00C35B84" w:rsidTr="00912EBA">
        <w:trPr>
          <w:trHeight w:val="804"/>
        </w:trPr>
        <w:tc>
          <w:tcPr>
            <w:tcW w:w="3197" w:type="pct"/>
            <w:shd w:val="clear" w:color="auto" w:fill="auto"/>
            <w:vAlign w:val="center"/>
            <w:hideMark/>
          </w:tcPr>
          <w:p w:rsidR="00912EBA" w:rsidRPr="00C35B84" w:rsidRDefault="00912EBA"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045" w:type="pct"/>
            <w:shd w:val="clear" w:color="auto" w:fill="auto"/>
            <w:vAlign w:val="center"/>
            <w:hideMark/>
          </w:tcPr>
          <w:p w:rsidR="00912EBA" w:rsidRPr="00C35B84" w:rsidRDefault="00912EBA"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shd w:val="clear" w:color="auto" w:fill="auto"/>
            <w:vAlign w:val="center"/>
            <w:hideMark/>
          </w:tcPr>
          <w:p w:rsidR="00912EBA" w:rsidRPr="00C35B84" w:rsidRDefault="00912EBA"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912EBA" w:rsidRPr="00C35B84" w:rsidTr="00912EBA">
        <w:trPr>
          <w:trHeight w:val="276"/>
        </w:trPr>
        <w:tc>
          <w:tcPr>
            <w:tcW w:w="3197" w:type="pct"/>
            <w:shd w:val="clear" w:color="auto" w:fill="auto"/>
            <w:vAlign w:val="center"/>
            <w:hideMark/>
          </w:tcPr>
          <w:p w:rsidR="00912EBA" w:rsidRPr="00C35B84" w:rsidRDefault="00912EBA"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shd w:val="clear" w:color="auto" w:fill="auto"/>
            <w:vAlign w:val="center"/>
            <w:hideMark/>
          </w:tcPr>
          <w:p w:rsidR="00912EBA" w:rsidRPr="00C35B84" w:rsidRDefault="00912EBA"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8" w:type="pct"/>
            <w:shd w:val="clear" w:color="auto" w:fill="auto"/>
            <w:vAlign w:val="center"/>
            <w:hideMark/>
          </w:tcPr>
          <w:p w:rsidR="00912EBA" w:rsidRPr="00C35B84" w:rsidRDefault="00912EBA"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12EBA" w:rsidRPr="00C35B84" w:rsidTr="00912EBA">
        <w:trPr>
          <w:trHeight w:val="276"/>
        </w:trPr>
        <w:tc>
          <w:tcPr>
            <w:tcW w:w="3197" w:type="pct"/>
            <w:shd w:val="clear" w:color="auto" w:fill="auto"/>
            <w:vAlign w:val="center"/>
            <w:hideMark/>
          </w:tcPr>
          <w:p w:rsidR="00912EBA" w:rsidRPr="00C35B84" w:rsidRDefault="00912EBA"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1045" w:type="pct"/>
            <w:shd w:val="clear" w:color="auto" w:fill="auto"/>
            <w:vAlign w:val="center"/>
            <w:hideMark/>
          </w:tcPr>
          <w:p w:rsidR="00912EBA" w:rsidRPr="00C35B84" w:rsidRDefault="00912EBA"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58" w:type="pct"/>
            <w:shd w:val="clear" w:color="auto" w:fill="auto"/>
            <w:vAlign w:val="center"/>
            <w:hideMark/>
          </w:tcPr>
          <w:p w:rsidR="00912EBA" w:rsidRPr="00C35B84" w:rsidRDefault="00912EBA"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912EBA" w:rsidRPr="00C35B84" w:rsidTr="00912EBA">
        <w:trPr>
          <w:trHeight w:val="276"/>
        </w:trPr>
        <w:tc>
          <w:tcPr>
            <w:tcW w:w="3197" w:type="pct"/>
            <w:shd w:val="clear" w:color="auto" w:fill="auto"/>
            <w:vAlign w:val="center"/>
            <w:hideMark/>
          </w:tcPr>
          <w:p w:rsidR="00912EBA" w:rsidRPr="00C35B84" w:rsidRDefault="00912EBA" w:rsidP="006A3FB1">
            <w:pPr>
              <w:spacing w:after="0"/>
              <w:rPr>
                <w:rFonts w:ascii="Times New Roman" w:eastAsia="Times New Roman" w:hAnsi="Times New Roman" w:cs="Times New Roman"/>
                <w:sz w:val="24"/>
                <w:szCs w:val="24"/>
              </w:rPr>
            </w:pPr>
            <w:r w:rsidRPr="00433650">
              <w:rPr>
                <w:rFonts w:ascii="Times New Roman" w:eastAsia="Times New Roman" w:hAnsi="Times New Roman" w:cs="Times New Roman"/>
                <w:sz w:val="24"/>
                <w:szCs w:val="24"/>
              </w:rPr>
              <w:t>Основные мероприятия (мероприятия)</w:t>
            </w:r>
          </w:p>
        </w:tc>
        <w:tc>
          <w:tcPr>
            <w:tcW w:w="1045" w:type="pct"/>
            <w:shd w:val="clear" w:color="auto" w:fill="auto"/>
            <w:vAlign w:val="center"/>
            <w:hideMark/>
          </w:tcPr>
          <w:p w:rsidR="00912EBA" w:rsidRPr="00C35B84" w:rsidRDefault="00912EBA"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758" w:type="pct"/>
            <w:shd w:val="clear" w:color="auto" w:fill="auto"/>
            <w:vAlign w:val="center"/>
            <w:hideMark/>
          </w:tcPr>
          <w:p w:rsidR="00912EBA" w:rsidRPr="00C35B84" w:rsidRDefault="00912EBA"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bl>
    <w:p w:rsidR="00ED5D38" w:rsidRPr="002148BB" w:rsidRDefault="00ED5D38" w:rsidP="006A3FB1">
      <w:pPr>
        <w:spacing w:after="0"/>
        <w:ind w:left="34" w:firstLine="709"/>
        <w:jc w:val="both"/>
        <w:rPr>
          <w:rFonts w:ascii="Times New Roman" w:hAnsi="Times New Roman" w:cs="Times New Roman"/>
          <w:color w:val="000000"/>
          <w:sz w:val="24"/>
          <w:szCs w:val="24"/>
          <w:highlight w:val="yellow"/>
        </w:rPr>
      </w:pPr>
    </w:p>
    <w:p w:rsidR="00ED5D38" w:rsidRDefault="00ED5D38" w:rsidP="006A3FB1">
      <w:pPr>
        <w:spacing w:after="0"/>
        <w:ind w:left="34" w:firstLine="709"/>
        <w:jc w:val="both"/>
        <w:rPr>
          <w:rFonts w:ascii="Times New Roman" w:hAnsi="Times New Roman" w:cs="Times New Roman"/>
          <w:color w:val="000000"/>
          <w:sz w:val="24"/>
          <w:szCs w:val="24"/>
          <w:highlight w:val="yellow"/>
        </w:rPr>
      </w:pPr>
      <w:r w:rsidRPr="00912EBA">
        <w:rPr>
          <w:rFonts w:ascii="Times New Roman" w:hAnsi="Times New Roman" w:cs="Times New Roman"/>
          <w:color w:val="000000"/>
          <w:sz w:val="24"/>
          <w:szCs w:val="24"/>
        </w:rPr>
        <w:t xml:space="preserve">В </w:t>
      </w:r>
      <w:proofErr w:type="gramStart"/>
      <w:r w:rsidRPr="00912EBA">
        <w:rPr>
          <w:rFonts w:ascii="Times New Roman" w:hAnsi="Times New Roman" w:cs="Times New Roman"/>
          <w:color w:val="000000"/>
          <w:sz w:val="24"/>
          <w:szCs w:val="24"/>
        </w:rPr>
        <w:t>результате</w:t>
      </w:r>
      <w:proofErr w:type="gramEnd"/>
      <w:r w:rsidRPr="00912EBA">
        <w:rPr>
          <w:rFonts w:ascii="Times New Roman" w:hAnsi="Times New Roman" w:cs="Times New Roman"/>
          <w:color w:val="000000"/>
          <w:sz w:val="24"/>
          <w:szCs w:val="24"/>
        </w:rPr>
        <w:t xml:space="preserve"> реализации программы уровень удовлетворенности населения качеством услуг, предоставляемых</w:t>
      </w:r>
      <w:r w:rsidR="00912EBA" w:rsidRPr="00912EBA">
        <w:rPr>
          <w:rFonts w:ascii="Times New Roman" w:hAnsi="Times New Roman" w:cs="Times New Roman"/>
          <w:color w:val="000000"/>
          <w:sz w:val="24"/>
          <w:szCs w:val="24"/>
        </w:rPr>
        <w:t xml:space="preserve"> в сфере культуры, составил 94,5% (план - 93</w:t>
      </w:r>
      <w:r w:rsidRPr="00912EBA">
        <w:rPr>
          <w:rFonts w:ascii="Times New Roman" w:hAnsi="Times New Roman" w:cs="Times New Roman"/>
          <w:color w:val="000000"/>
          <w:sz w:val="24"/>
          <w:szCs w:val="24"/>
        </w:rPr>
        <w:t>%). Обеспечено достижение планового значения показателя «соотношение средней заработной платы работников учреждений культуры и средней заработной пла</w:t>
      </w:r>
      <w:r w:rsidR="00912EBA" w:rsidRPr="00912EBA">
        <w:rPr>
          <w:rFonts w:ascii="Times New Roman" w:hAnsi="Times New Roman" w:cs="Times New Roman"/>
          <w:color w:val="000000"/>
          <w:sz w:val="24"/>
          <w:szCs w:val="24"/>
        </w:rPr>
        <w:t>ты в Республике Карелия» - 101,2</w:t>
      </w:r>
      <w:r w:rsidRPr="00912EBA">
        <w:rPr>
          <w:rFonts w:ascii="Times New Roman" w:hAnsi="Times New Roman" w:cs="Times New Roman"/>
          <w:color w:val="000000"/>
          <w:sz w:val="24"/>
          <w:szCs w:val="24"/>
        </w:rPr>
        <w:t xml:space="preserve">% при плане - 100%. </w:t>
      </w:r>
    </w:p>
    <w:p w:rsidR="00912EBA" w:rsidRPr="00912EBA" w:rsidRDefault="00912EBA" w:rsidP="006A3FB1">
      <w:pPr>
        <w:spacing w:after="0"/>
        <w:ind w:left="34" w:firstLine="709"/>
        <w:jc w:val="both"/>
        <w:rPr>
          <w:rFonts w:ascii="Times New Roman" w:hAnsi="Times New Roman" w:cs="Times New Roman"/>
          <w:color w:val="000000"/>
          <w:sz w:val="24"/>
          <w:szCs w:val="24"/>
        </w:rPr>
      </w:pPr>
      <w:proofErr w:type="gramStart"/>
      <w:r w:rsidRPr="00912EBA">
        <w:rPr>
          <w:rFonts w:ascii="Times New Roman" w:hAnsi="Times New Roman" w:cs="Times New Roman"/>
          <w:color w:val="000000"/>
          <w:sz w:val="24"/>
          <w:szCs w:val="24"/>
        </w:rPr>
        <w:t>В результате проведенных работ по сохранению в преддверии подготовки и проведения торжественных мероприятий в честь 75-летия Победы в Великой Отечественной войне удалось значительно улучшить состояние воинских захоронений, расположенных на территории республики и обеспечить    сохранение    восстановленных воинских захоронений в  хорошем  состоянии  на протяжении длительного времени.</w:t>
      </w:r>
      <w:proofErr w:type="gramEnd"/>
    </w:p>
    <w:p w:rsidR="00912EBA" w:rsidRPr="00912EBA" w:rsidRDefault="00912EBA" w:rsidP="006A3FB1">
      <w:pPr>
        <w:spacing w:after="0"/>
        <w:ind w:left="34" w:firstLine="709"/>
        <w:jc w:val="both"/>
        <w:rPr>
          <w:rFonts w:ascii="Times New Roman" w:hAnsi="Times New Roman" w:cs="Times New Roman"/>
          <w:color w:val="000000"/>
          <w:sz w:val="24"/>
          <w:szCs w:val="24"/>
        </w:rPr>
      </w:pPr>
      <w:proofErr w:type="gramStart"/>
      <w:r w:rsidRPr="00912EBA">
        <w:rPr>
          <w:rFonts w:ascii="Times New Roman" w:hAnsi="Times New Roman" w:cs="Times New Roman"/>
          <w:color w:val="000000"/>
          <w:sz w:val="24"/>
          <w:szCs w:val="24"/>
        </w:rPr>
        <w:lastRenderedPageBreak/>
        <w:t xml:space="preserve">Организована работа по разработке </w:t>
      </w:r>
      <w:r w:rsidR="00426AE1">
        <w:rPr>
          <w:rFonts w:ascii="Times New Roman" w:hAnsi="Times New Roman" w:cs="Times New Roman"/>
          <w:color w:val="000000"/>
          <w:sz w:val="24"/>
          <w:szCs w:val="24"/>
        </w:rPr>
        <w:t>проектно-сметной документации,</w:t>
      </w:r>
      <w:r w:rsidRPr="00912EBA">
        <w:rPr>
          <w:rFonts w:ascii="Times New Roman" w:hAnsi="Times New Roman" w:cs="Times New Roman"/>
          <w:color w:val="000000"/>
          <w:sz w:val="24"/>
          <w:szCs w:val="24"/>
        </w:rPr>
        <w:t xml:space="preserve"> с целью участия в федеральной целевой программы «Увековечение памяти погибших при защите Отечества на 2019 -2024 годы», а также активно продвигается популяризации объекта культурного наследия «Беломорские петроглифы» и исторического поселения регионального значения г. Сортавала.</w:t>
      </w:r>
      <w:proofErr w:type="gramEnd"/>
    </w:p>
    <w:p w:rsidR="00ED5D38" w:rsidRDefault="00912EBA" w:rsidP="006A3FB1">
      <w:pPr>
        <w:spacing w:after="0"/>
        <w:ind w:left="34" w:firstLine="709"/>
        <w:jc w:val="both"/>
        <w:rPr>
          <w:rFonts w:ascii="Times New Roman" w:hAnsi="Times New Roman" w:cs="Times New Roman"/>
          <w:color w:val="000000"/>
          <w:sz w:val="24"/>
          <w:szCs w:val="24"/>
        </w:rPr>
      </w:pPr>
      <w:r w:rsidRPr="00912EBA">
        <w:rPr>
          <w:rFonts w:ascii="Times New Roman" w:hAnsi="Times New Roman" w:cs="Times New Roman"/>
          <w:color w:val="000000"/>
          <w:sz w:val="24"/>
          <w:szCs w:val="24"/>
        </w:rPr>
        <w:t>Достигнуты значения</w:t>
      </w:r>
      <w:r w:rsidR="00ED5D38" w:rsidRPr="00912EBA">
        <w:rPr>
          <w:rFonts w:ascii="Times New Roman" w:hAnsi="Times New Roman" w:cs="Times New Roman"/>
          <w:color w:val="000000"/>
          <w:sz w:val="24"/>
          <w:szCs w:val="24"/>
        </w:rPr>
        <w:t xml:space="preserve"> показателей «доля объектов культурного наследия с утвержд</w:t>
      </w:r>
      <w:r w:rsidRPr="00912EBA">
        <w:rPr>
          <w:rFonts w:ascii="Times New Roman" w:hAnsi="Times New Roman" w:cs="Times New Roman"/>
          <w:color w:val="000000"/>
          <w:sz w:val="24"/>
          <w:szCs w:val="24"/>
        </w:rPr>
        <w:t>енными границами территорий» (6,9</w:t>
      </w:r>
      <w:r w:rsidR="00ED5D38" w:rsidRPr="00912EBA">
        <w:rPr>
          <w:rFonts w:ascii="Times New Roman" w:hAnsi="Times New Roman" w:cs="Times New Roman"/>
          <w:color w:val="000000"/>
          <w:sz w:val="24"/>
          <w:szCs w:val="24"/>
        </w:rPr>
        <w:t xml:space="preserve">% при плане </w:t>
      </w:r>
      <w:r w:rsidRPr="00912EBA">
        <w:rPr>
          <w:rFonts w:ascii="Times New Roman" w:hAnsi="Times New Roman" w:cs="Times New Roman"/>
          <w:color w:val="000000"/>
          <w:sz w:val="24"/>
          <w:szCs w:val="24"/>
        </w:rPr>
        <w:t>4,9</w:t>
      </w:r>
      <w:r w:rsidR="00ED5D38" w:rsidRPr="00912EBA">
        <w:rPr>
          <w:rFonts w:ascii="Times New Roman" w:hAnsi="Times New Roman" w:cs="Times New Roman"/>
          <w:color w:val="000000"/>
          <w:sz w:val="24"/>
          <w:szCs w:val="24"/>
        </w:rPr>
        <w:t>%) и «доля объектов культурного наследия с утвержденными границами зон охраны» (</w:t>
      </w:r>
      <w:r w:rsidRPr="00912EBA">
        <w:rPr>
          <w:rFonts w:ascii="Times New Roman" w:hAnsi="Times New Roman" w:cs="Times New Roman"/>
          <w:color w:val="000000"/>
          <w:sz w:val="24"/>
          <w:szCs w:val="24"/>
        </w:rPr>
        <w:t>30,7</w:t>
      </w:r>
      <w:r w:rsidR="00ED5D38" w:rsidRPr="00912EBA">
        <w:rPr>
          <w:rFonts w:ascii="Times New Roman" w:hAnsi="Times New Roman" w:cs="Times New Roman"/>
          <w:color w:val="000000"/>
          <w:sz w:val="24"/>
          <w:szCs w:val="24"/>
        </w:rPr>
        <w:t xml:space="preserve">% при плане </w:t>
      </w:r>
      <w:r w:rsidRPr="00912EBA">
        <w:rPr>
          <w:rFonts w:ascii="Times New Roman" w:hAnsi="Times New Roman" w:cs="Times New Roman"/>
          <w:color w:val="000000"/>
          <w:sz w:val="24"/>
          <w:szCs w:val="24"/>
        </w:rPr>
        <w:t>24,8</w:t>
      </w:r>
      <w:r w:rsidR="00ED5D38" w:rsidRPr="00912EBA">
        <w:rPr>
          <w:rFonts w:ascii="Times New Roman" w:hAnsi="Times New Roman" w:cs="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gridCol w:w="1332"/>
      </w:tblGrid>
      <w:tr w:rsidR="00BE5D03" w:rsidRPr="00C35B84" w:rsidTr="00BE5D03">
        <w:trPr>
          <w:trHeight w:val="288"/>
        </w:trPr>
        <w:tc>
          <w:tcPr>
            <w:tcW w:w="5000" w:type="pct"/>
            <w:gridSpan w:val="2"/>
            <w:shd w:val="clear" w:color="auto" w:fill="auto"/>
            <w:vAlign w:val="center"/>
            <w:hideMark/>
          </w:tcPr>
          <w:p w:rsidR="00BE5D03" w:rsidRPr="00C35B84" w:rsidRDefault="00BE5D03" w:rsidP="006A3FB1">
            <w:pPr>
              <w:spacing w:after="0"/>
              <w:jc w:val="both"/>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BE5D03" w:rsidRPr="00C35B84" w:rsidTr="00BE5D03">
        <w:trPr>
          <w:trHeight w:val="276"/>
        </w:trPr>
        <w:tc>
          <w:tcPr>
            <w:tcW w:w="4324" w:type="pct"/>
            <w:shd w:val="clear" w:color="auto" w:fill="auto"/>
            <w:vAlign w:val="center"/>
            <w:hideMark/>
          </w:tcPr>
          <w:p w:rsidR="00BE5D03" w:rsidRPr="00C35B84" w:rsidRDefault="00BE5D03" w:rsidP="006A3FB1">
            <w:pPr>
              <w:spacing w:after="0"/>
              <w:jc w:val="both"/>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676" w:type="pct"/>
            <w:shd w:val="clear" w:color="auto" w:fill="auto"/>
            <w:vAlign w:val="center"/>
            <w:hideMark/>
          </w:tcPr>
          <w:p w:rsidR="00BE5D03" w:rsidRPr="00C35B84" w:rsidRDefault="00BE5D03" w:rsidP="006A3F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0,889</w:t>
            </w:r>
          </w:p>
        </w:tc>
      </w:tr>
    </w:tbl>
    <w:p w:rsidR="00BE5D03" w:rsidRPr="00912EBA" w:rsidRDefault="00BE5D03" w:rsidP="006A3FB1">
      <w:pPr>
        <w:spacing w:after="0"/>
        <w:ind w:left="34" w:firstLine="709"/>
        <w:jc w:val="both"/>
        <w:rPr>
          <w:rFonts w:ascii="Times New Roman" w:hAnsi="Times New Roman" w:cs="Times New Roman"/>
          <w:color w:val="000000"/>
          <w:sz w:val="24"/>
          <w:szCs w:val="24"/>
        </w:rPr>
      </w:pPr>
    </w:p>
    <w:p w:rsidR="00ED5D38" w:rsidRPr="00912EBA" w:rsidRDefault="00ED5D38" w:rsidP="006A3FB1">
      <w:pPr>
        <w:spacing w:after="0"/>
        <w:ind w:left="34" w:firstLine="709"/>
        <w:jc w:val="both"/>
        <w:rPr>
          <w:rFonts w:ascii="Times New Roman" w:hAnsi="Times New Roman" w:cs="Times New Roman"/>
          <w:color w:val="000000"/>
          <w:sz w:val="24"/>
          <w:szCs w:val="24"/>
        </w:rPr>
      </w:pPr>
      <w:r w:rsidRPr="00912EBA">
        <w:rPr>
          <w:rFonts w:ascii="Times New Roman" w:hAnsi="Times New Roman" w:cs="Times New Roman"/>
          <w:color w:val="000000"/>
          <w:sz w:val="24"/>
          <w:szCs w:val="24"/>
        </w:rPr>
        <w:t xml:space="preserve">Эффективность реализации государственной программы - </w:t>
      </w:r>
      <w:r w:rsidR="00912EBA" w:rsidRPr="00912EBA">
        <w:rPr>
          <w:rFonts w:ascii="Times New Roman" w:hAnsi="Times New Roman" w:cs="Times New Roman"/>
          <w:color w:val="000000"/>
          <w:sz w:val="24"/>
          <w:szCs w:val="24"/>
        </w:rPr>
        <w:t>умеренная</w:t>
      </w:r>
      <w:r w:rsidRPr="00912EBA">
        <w:rPr>
          <w:rFonts w:ascii="Times New Roman" w:hAnsi="Times New Roman" w:cs="Times New Roman"/>
          <w:color w:val="000000"/>
          <w:sz w:val="24"/>
          <w:szCs w:val="24"/>
        </w:rPr>
        <w:t>.</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912EBA">
        <w:rPr>
          <w:rFonts w:ascii="Times New Roman" w:hAnsi="Times New Roman" w:cs="Times New Roman"/>
          <w:color w:val="000000"/>
          <w:sz w:val="24"/>
          <w:szCs w:val="24"/>
        </w:rPr>
        <w:t>Результативность операционной работы ответственного исполните</w:t>
      </w:r>
      <w:r w:rsidR="00912EBA" w:rsidRPr="00912EBA">
        <w:rPr>
          <w:rFonts w:ascii="Times New Roman" w:hAnsi="Times New Roman" w:cs="Times New Roman"/>
          <w:color w:val="000000"/>
          <w:sz w:val="24"/>
          <w:szCs w:val="24"/>
        </w:rPr>
        <w:t>ля с государственной программой 0,950</w:t>
      </w:r>
      <w:r w:rsidRPr="00912EBA">
        <w:rPr>
          <w:rFonts w:ascii="Times New Roman" w:hAnsi="Times New Roman" w:cs="Times New Roman"/>
          <w:color w:val="000000"/>
          <w:sz w:val="24"/>
          <w:szCs w:val="24"/>
        </w:rPr>
        <w:t>- достаточная.</w:t>
      </w:r>
    </w:p>
    <w:p w:rsidR="00ED5D38" w:rsidRDefault="00ED5D38" w:rsidP="006A3FB1">
      <w:pPr>
        <w:keepNext/>
        <w:keepLines/>
        <w:spacing w:after="0"/>
        <w:jc w:val="center"/>
        <w:outlineLvl w:val="1"/>
        <w:rPr>
          <w:rFonts w:ascii="Times New Roman" w:eastAsiaTheme="majorEastAsia" w:hAnsi="Times New Roman" w:cs="Times New Roman"/>
          <w:bCs/>
          <w:i/>
          <w:sz w:val="24"/>
          <w:szCs w:val="24"/>
        </w:rPr>
      </w:pPr>
      <w:bookmarkStart w:id="34" w:name="_Toc479866859"/>
      <w:bookmarkStart w:id="35" w:name="_Toc480463457"/>
      <w:bookmarkStart w:id="36" w:name="_Toc449450815"/>
      <w:bookmarkEnd w:id="33"/>
    </w:p>
    <w:p w:rsidR="005E6704" w:rsidRPr="005E6704" w:rsidRDefault="005E6704" w:rsidP="006A3FB1">
      <w:pPr>
        <w:pStyle w:val="2"/>
        <w:spacing w:before="0"/>
        <w:jc w:val="center"/>
        <w:rPr>
          <w:rFonts w:ascii="Times New Roman" w:hAnsi="Times New Roman" w:cs="Times New Roman"/>
          <w:b w:val="0"/>
          <w:i/>
          <w:color w:val="auto"/>
          <w:sz w:val="24"/>
          <w:szCs w:val="24"/>
        </w:rPr>
      </w:pPr>
      <w:r w:rsidRPr="005E6704">
        <w:rPr>
          <w:rFonts w:ascii="Times New Roman" w:hAnsi="Times New Roman" w:cs="Times New Roman"/>
          <w:b w:val="0"/>
          <w:i/>
          <w:color w:val="auto"/>
          <w:sz w:val="24"/>
          <w:szCs w:val="24"/>
        </w:rPr>
        <w:t>Государственная программа Республики Карелия</w:t>
      </w:r>
    </w:p>
    <w:p w:rsidR="005E6704" w:rsidRPr="005E6704" w:rsidRDefault="005E6704" w:rsidP="006A3FB1">
      <w:pPr>
        <w:pStyle w:val="2"/>
        <w:spacing w:before="0"/>
        <w:jc w:val="center"/>
        <w:rPr>
          <w:rFonts w:ascii="Times New Roman" w:hAnsi="Times New Roman" w:cs="Times New Roman"/>
          <w:b w:val="0"/>
          <w:i/>
          <w:color w:val="auto"/>
          <w:sz w:val="24"/>
          <w:szCs w:val="24"/>
        </w:rPr>
      </w:pPr>
      <w:r w:rsidRPr="005E6704">
        <w:rPr>
          <w:rFonts w:ascii="Times New Roman" w:hAnsi="Times New Roman" w:cs="Times New Roman"/>
          <w:b w:val="0"/>
          <w:i/>
          <w:color w:val="auto"/>
          <w:sz w:val="24"/>
          <w:szCs w:val="24"/>
        </w:rPr>
        <w:t xml:space="preserve"> «Развитие физической культуры, спорта и совершенствование молодежной политики»</w:t>
      </w:r>
    </w:p>
    <w:p w:rsidR="005E6704" w:rsidRPr="005E6704" w:rsidRDefault="005E6704" w:rsidP="006A3FB1">
      <w:pPr>
        <w:spacing w:after="0"/>
        <w:ind w:left="34" w:firstLine="709"/>
        <w:jc w:val="both"/>
        <w:rPr>
          <w:rFonts w:ascii="Times New Roman" w:hAnsi="Times New Roman" w:cs="Times New Roman"/>
          <w:color w:val="000000"/>
          <w:sz w:val="24"/>
          <w:szCs w:val="24"/>
        </w:rPr>
      </w:pPr>
      <w:r w:rsidRPr="005E6704">
        <w:rPr>
          <w:rFonts w:ascii="Times New Roman" w:hAnsi="Times New Roman" w:cs="Times New Roman"/>
          <w:color w:val="000000"/>
          <w:sz w:val="24"/>
          <w:szCs w:val="24"/>
        </w:rPr>
        <w:t>Ответственный исполнитель государственной программы – Министерство  спорта Республики Карелия.</w:t>
      </w:r>
    </w:p>
    <w:p w:rsidR="005E6704" w:rsidRDefault="005E6704" w:rsidP="006A3FB1">
      <w:pPr>
        <w:spacing w:after="0"/>
        <w:ind w:left="34" w:firstLine="709"/>
        <w:jc w:val="both"/>
        <w:rPr>
          <w:rFonts w:ascii="Times New Roman" w:hAnsi="Times New Roman" w:cs="Times New Roman"/>
          <w:color w:val="000000"/>
          <w:sz w:val="24"/>
          <w:szCs w:val="24"/>
        </w:rPr>
      </w:pPr>
      <w:r w:rsidRPr="005E670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государственной программы за 2019 год (по данным АИС «Бюджет») характеризуется следующими данными:</w:t>
      </w:r>
    </w:p>
    <w:p w:rsidR="00426AE1" w:rsidRPr="005E6704" w:rsidRDefault="00426AE1" w:rsidP="006A3FB1">
      <w:pPr>
        <w:spacing w:after="0"/>
        <w:ind w:left="34" w:firstLine="709"/>
        <w:jc w:val="both"/>
        <w:rPr>
          <w:rFonts w:ascii="Times New Roman" w:hAnsi="Times New Roman" w:cs="Times New Roman"/>
          <w:color w:val="000000"/>
          <w:sz w:val="24"/>
          <w:szCs w:val="24"/>
        </w:rPr>
      </w:pPr>
    </w:p>
    <w:tbl>
      <w:tblPr>
        <w:tblW w:w="5000" w:type="pct"/>
        <w:tblLook w:val="04A0" w:firstRow="1" w:lastRow="0" w:firstColumn="1" w:lastColumn="0" w:noHBand="0" w:noVBand="1"/>
      </w:tblPr>
      <w:tblGrid>
        <w:gridCol w:w="6301"/>
        <w:gridCol w:w="2060"/>
        <w:gridCol w:w="1494"/>
      </w:tblGrid>
      <w:tr w:rsidR="005E6704" w:rsidRPr="00C35B84" w:rsidTr="00093F5A">
        <w:trPr>
          <w:trHeight w:val="804"/>
        </w:trPr>
        <w:tc>
          <w:tcPr>
            <w:tcW w:w="3197" w:type="pct"/>
            <w:tcBorders>
              <w:top w:val="single" w:sz="4" w:space="0" w:color="auto"/>
              <w:left w:val="single" w:sz="4" w:space="0" w:color="auto"/>
              <w:bottom w:val="single" w:sz="4" w:space="0" w:color="auto"/>
              <w:right w:val="nil"/>
            </w:tcBorders>
            <w:shd w:val="clear" w:color="auto" w:fill="auto"/>
            <w:vAlign w:val="center"/>
            <w:hideMark/>
          </w:tcPr>
          <w:p w:rsidR="005E6704" w:rsidRPr="00C35B84" w:rsidRDefault="005E6704"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6704" w:rsidRPr="00C35B84" w:rsidRDefault="005E6704"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5E6704" w:rsidRPr="00C35B84" w:rsidRDefault="005E6704"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5E6704" w:rsidRPr="00C35B84" w:rsidTr="00093F5A">
        <w:trPr>
          <w:trHeight w:val="276"/>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6704" w:rsidRPr="00C35B84" w:rsidRDefault="005E6704"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5E6704" w:rsidRPr="00C35B84" w:rsidRDefault="005E6704"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5E6704" w:rsidRPr="00C35B84" w:rsidRDefault="005E6704"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E6704" w:rsidRPr="00C35B84" w:rsidTr="00093F5A">
        <w:trPr>
          <w:trHeight w:val="276"/>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6704" w:rsidRPr="00C35B84" w:rsidRDefault="005E6704"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Целевые индикаторы подпрограмм </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5E6704" w:rsidRPr="00C35B84" w:rsidRDefault="005E6704"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5E6704" w:rsidRPr="00C35B84" w:rsidRDefault="005E6704"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E6704" w:rsidRPr="00C35B84" w:rsidTr="00093F5A">
        <w:trPr>
          <w:trHeight w:val="276"/>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6704" w:rsidRPr="00C35B84" w:rsidRDefault="005E6704"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5E6704" w:rsidRPr="00C35B84" w:rsidRDefault="005E6704"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5E6704" w:rsidRPr="00C35B84" w:rsidRDefault="005E6704"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5E6704" w:rsidRPr="00C35B84" w:rsidTr="00093F5A">
        <w:trPr>
          <w:trHeight w:val="276"/>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6704" w:rsidRPr="00C35B84" w:rsidRDefault="005E6704" w:rsidP="006A3FB1">
            <w:pPr>
              <w:spacing w:after="0"/>
              <w:rPr>
                <w:rFonts w:ascii="Times New Roman" w:eastAsia="Times New Roman" w:hAnsi="Times New Roman" w:cs="Times New Roman"/>
                <w:sz w:val="24"/>
                <w:szCs w:val="24"/>
              </w:rPr>
            </w:pPr>
            <w:r w:rsidRPr="002148BB">
              <w:rPr>
                <w:rFonts w:ascii="Times New Roman" w:eastAsia="Times New Roman" w:hAnsi="Times New Roman" w:cs="Times New Roman"/>
                <w:sz w:val="24"/>
                <w:szCs w:val="24"/>
              </w:rPr>
              <w:t>Основные мероприятия (мероприятия)</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5E6704" w:rsidRPr="00C35B84" w:rsidRDefault="005E6704"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5E6704" w:rsidRPr="00C35B84" w:rsidRDefault="005E6704"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bl>
    <w:p w:rsidR="005E6704" w:rsidRPr="005E6704" w:rsidRDefault="005E6704" w:rsidP="006A3FB1">
      <w:pPr>
        <w:spacing w:after="0"/>
        <w:ind w:left="34" w:firstLine="709"/>
        <w:jc w:val="both"/>
        <w:rPr>
          <w:rFonts w:ascii="Times New Roman" w:hAnsi="Times New Roman" w:cs="Times New Roman"/>
          <w:color w:val="000000"/>
          <w:sz w:val="24"/>
          <w:szCs w:val="24"/>
          <w:highlight w:val="yellow"/>
        </w:rPr>
      </w:pPr>
    </w:p>
    <w:p w:rsidR="005E6704" w:rsidRPr="00C35B84" w:rsidRDefault="005E6704"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В </w:t>
      </w:r>
      <w:proofErr w:type="gramStart"/>
      <w:r w:rsidRPr="00C35B84">
        <w:rPr>
          <w:rFonts w:ascii="Times New Roman" w:hAnsi="Times New Roman" w:cs="Times New Roman"/>
          <w:color w:val="000000"/>
          <w:sz w:val="24"/>
          <w:szCs w:val="24"/>
        </w:rPr>
        <w:t>результате</w:t>
      </w:r>
      <w:proofErr w:type="gramEnd"/>
      <w:r w:rsidRPr="00C35B84">
        <w:rPr>
          <w:rFonts w:ascii="Times New Roman" w:hAnsi="Times New Roman" w:cs="Times New Roman"/>
          <w:color w:val="000000"/>
          <w:sz w:val="24"/>
          <w:szCs w:val="24"/>
        </w:rPr>
        <w:t xml:space="preserve"> реализации государственной программы:</w:t>
      </w:r>
    </w:p>
    <w:p w:rsidR="005E6704" w:rsidRPr="00C35B84" w:rsidRDefault="00426AE1" w:rsidP="006A3FB1">
      <w:pPr>
        <w:spacing w:after="0"/>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E6704" w:rsidRPr="005E6704">
        <w:rPr>
          <w:rFonts w:ascii="Times New Roman" w:hAnsi="Times New Roman" w:cs="Times New Roman"/>
          <w:color w:val="000000"/>
          <w:sz w:val="24"/>
          <w:szCs w:val="24"/>
        </w:rPr>
        <w:t>доля населения Республики Карелия, положительно оценивающего результаты проведения мероприятий государственной программы, в общей численности населения Республики Карелия, принявшего участие в опросе</w:t>
      </w:r>
      <w:r w:rsidR="005E6704">
        <w:rPr>
          <w:rFonts w:ascii="Times New Roman" w:hAnsi="Times New Roman" w:cs="Times New Roman"/>
          <w:color w:val="000000"/>
          <w:sz w:val="24"/>
          <w:szCs w:val="24"/>
        </w:rPr>
        <w:t xml:space="preserve"> - 55</w:t>
      </w:r>
      <w:r w:rsidR="00FB037D">
        <w:rPr>
          <w:rFonts w:ascii="Times New Roman" w:hAnsi="Times New Roman" w:cs="Times New Roman"/>
          <w:color w:val="000000"/>
          <w:sz w:val="24"/>
          <w:szCs w:val="24"/>
        </w:rPr>
        <w:t>% (план - 55</w:t>
      </w:r>
      <w:r w:rsidR="005E6704" w:rsidRPr="00C35B84">
        <w:rPr>
          <w:rFonts w:ascii="Times New Roman" w:hAnsi="Times New Roman" w:cs="Times New Roman"/>
          <w:color w:val="000000"/>
          <w:sz w:val="24"/>
          <w:szCs w:val="24"/>
        </w:rPr>
        <w:t xml:space="preserve">%); </w:t>
      </w:r>
    </w:p>
    <w:p w:rsidR="005E6704" w:rsidRPr="00C35B84" w:rsidRDefault="00426AE1" w:rsidP="006A3FB1">
      <w:pPr>
        <w:spacing w:after="0"/>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B037D" w:rsidRPr="00FB037D">
        <w:rPr>
          <w:rFonts w:ascii="Times New Roman" w:hAnsi="Times New Roman" w:cs="Times New Roman"/>
          <w:color w:val="000000"/>
          <w:sz w:val="24"/>
          <w:szCs w:val="24"/>
        </w:rPr>
        <w:t>доля населения Республики Карелия, систематически занимающегося физической культурой и спортом, в общей численности населения Республики Карелия</w:t>
      </w:r>
      <w:r w:rsidR="00FB037D">
        <w:rPr>
          <w:rFonts w:ascii="Times New Roman" w:hAnsi="Times New Roman" w:cs="Times New Roman"/>
          <w:color w:val="000000"/>
          <w:sz w:val="24"/>
          <w:szCs w:val="24"/>
        </w:rPr>
        <w:t xml:space="preserve"> </w:t>
      </w:r>
      <w:r w:rsidR="005E6704">
        <w:rPr>
          <w:rFonts w:ascii="Times New Roman" w:hAnsi="Times New Roman" w:cs="Times New Roman"/>
          <w:color w:val="000000"/>
          <w:sz w:val="24"/>
          <w:szCs w:val="24"/>
        </w:rPr>
        <w:t xml:space="preserve">- </w:t>
      </w:r>
      <w:r w:rsidR="00FB037D">
        <w:rPr>
          <w:rFonts w:ascii="Times New Roman" w:hAnsi="Times New Roman" w:cs="Times New Roman"/>
          <w:color w:val="000000"/>
          <w:sz w:val="24"/>
          <w:szCs w:val="24"/>
        </w:rPr>
        <w:t>44</w:t>
      </w:r>
      <w:r w:rsidR="005E6704">
        <w:rPr>
          <w:rFonts w:ascii="Times New Roman" w:hAnsi="Times New Roman" w:cs="Times New Roman"/>
          <w:color w:val="000000"/>
          <w:sz w:val="24"/>
          <w:szCs w:val="24"/>
        </w:rPr>
        <w:t xml:space="preserve">% при плане </w:t>
      </w:r>
      <w:r w:rsidR="00FB037D">
        <w:rPr>
          <w:rFonts w:ascii="Times New Roman" w:hAnsi="Times New Roman" w:cs="Times New Roman"/>
          <w:color w:val="000000"/>
          <w:sz w:val="24"/>
          <w:szCs w:val="24"/>
        </w:rPr>
        <w:t>40</w:t>
      </w:r>
      <w:r w:rsidR="005E6704" w:rsidRPr="00C35B84">
        <w:rPr>
          <w:rFonts w:ascii="Times New Roman" w:hAnsi="Times New Roman" w:cs="Times New Roman"/>
          <w:color w:val="000000"/>
          <w:sz w:val="24"/>
          <w:szCs w:val="24"/>
        </w:rPr>
        <w:t>%;</w:t>
      </w:r>
    </w:p>
    <w:p w:rsidR="005E6704" w:rsidRPr="00C35B84" w:rsidRDefault="00426AE1" w:rsidP="006A3FB1">
      <w:pPr>
        <w:spacing w:after="0"/>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B037D" w:rsidRPr="00FB037D">
        <w:rPr>
          <w:rFonts w:ascii="Times New Roman" w:hAnsi="Times New Roman" w:cs="Times New Roman"/>
          <w:color w:val="000000"/>
          <w:sz w:val="24"/>
          <w:szCs w:val="24"/>
        </w:rPr>
        <w:t>количество медалей, завоеванных карельскими спортсменами основного, молодежного и юниорского состава сборных команд Республики Карелия  и Российской Федерации на официальных всероссийских и международных соревнованиях</w:t>
      </w:r>
      <w:r w:rsidR="00FB037D">
        <w:rPr>
          <w:rFonts w:ascii="Times New Roman" w:hAnsi="Times New Roman" w:cs="Times New Roman"/>
          <w:color w:val="000000"/>
          <w:sz w:val="24"/>
          <w:szCs w:val="24"/>
        </w:rPr>
        <w:t xml:space="preserve"> </w:t>
      </w:r>
      <w:r w:rsidR="005E6704">
        <w:rPr>
          <w:rFonts w:ascii="Times New Roman" w:hAnsi="Times New Roman" w:cs="Times New Roman"/>
          <w:color w:val="000000"/>
          <w:sz w:val="24"/>
          <w:szCs w:val="24"/>
        </w:rPr>
        <w:t xml:space="preserve">- </w:t>
      </w:r>
      <w:r w:rsidR="00FB037D">
        <w:rPr>
          <w:rFonts w:ascii="Times New Roman" w:hAnsi="Times New Roman" w:cs="Times New Roman"/>
          <w:color w:val="000000"/>
          <w:sz w:val="24"/>
          <w:szCs w:val="24"/>
        </w:rPr>
        <w:t>112</w:t>
      </w:r>
      <w:r w:rsidR="005E6704" w:rsidRPr="00C35B84">
        <w:rPr>
          <w:rFonts w:ascii="Times New Roman" w:hAnsi="Times New Roman" w:cs="Times New Roman"/>
          <w:color w:val="000000"/>
          <w:sz w:val="24"/>
          <w:szCs w:val="24"/>
        </w:rPr>
        <w:t xml:space="preserve"> при плане </w:t>
      </w:r>
      <w:r w:rsidR="00FB037D">
        <w:rPr>
          <w:rFonts w:ascii="Times New Roman" w:hAnsi="Times New Roman" w:cs="Times New Roman"/>
          <w:color w:val="000000"/>
          <w:sz w:val="24"/>
          <w:szCs w:val="24"/>
        </w:rPr>
        <w:t>7</w:t>
      </w:r>
      <w:r w:rsidR="005E6704" w:rsidRPr="00C35B84">
        <w:rPr>
          <w:rFonts w:ascii="Times New Roman" w:hAnsi="Times New Roman" w:cs="Times New Roman"/>
          <w:color w:val="000000"/>
          <w:sz w:val="24"/>
          <w:szCs w:val="24"/>
        </w:rPr>
        <w:t>6</w:t>
      </w:r>
      <w:r w:rsidR="00FB037D">
        <w:rPr>
          <w:rFonts w:ascii="Times New Roman" w:hAnsi="Times New Roman" w:cs="Times New Roman"/>
          <w:color w:val="000000"/>
          <w:sz w:val="24"/>
          <w:szCs w:val="24"/>
        </w:rPr>
        <w:t xml:space="preserve"> штук</w:t>
      </w:r>
      <w:r w:rsidR="005E6704" w:rsidRPr="00C35B84">
        <w:rPr>
          <w:rFonts w:ascii="Times New Roman" w:hAnsi="Times New Roman" w:cs="Times New Roman"/>
          <w:color w:val="000000"/>
          <w:sz w:val="24"/>
          <w:szCs w:val="24"/>
        </w:rPr>
        <w:t>;</w:t>
      </w:r>
    </w:p>
    <w:p w:rsidR="005E6704" w:rsidRDefault="00426AE1" w:rsidP="006A3FB1">
      <w:pPr>
        <w:spacing w:after="0"/>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B037D" w:rsidRPr="00FB037D">
        <w:rPr>
          <w:rFonts w:ascii="Times New Roman" w:hAnsi="Times New Roman" w:cs="Times New Roman"/>
          <w:color w:val="000000"/>
          <w:sz w:val="24"/>
          <w:szCs w:val="24"/>
        </w:rPr>
        <w:t>доля молодежи Республики Карелия в возрасте от 14 до 30 лет, участвующей в мероприятиях подпрограммы 3 "Совершенствование молодежной политики" в общей численности молодежи Республики Карелия</w:t>
      </w:r>
      <w:r w:rsidR="005E6704">
        <w:rPr>
          <w:rFonts w:ascii="Times New Roman" w:hAnsi="Times New Roman" w:cs="Times New Roman"/>
          <w:color w:val="000000"/>
          <w:sz w:val="24"/>
          <w:szCs w:val="24"/>
        </w:rPr>
        <w:t xml:space="preserve"> </w:t>
      </w:r>
      <w:r w:rsidR="00FB037D">
        <w:rPr>
          <w:rFonts w:ascii="Times New Roman" w:hAnsi="Times New Roman" w:cs="Times New Roman"/>
          <w:color w:val="000000"/>
          <w:sz w:val="24"/>
          <w:szCs w:val="24"/>
        </w:rPr>
        <w:t>–</w:t>
      </w:r>
      <w:r w:rsidR="005E6704">
        <w:rPr>
          <w:rFonts w:ascii="Times New Roman" w:hAnsi="Times New Roman" w:cs="Times New Roman"/>
          <w:color w:val="000000"/>
          <w:sz w:val="24"/>
          <w:szCs w:val="24"/>
        </w:rPr>
        <w:t xml:space="preserve"> </w:t>
      </w:r>
      <w:r w:rsidR="00FB037D">
        <w:rPr>
          <w:rFonts w:ascii="Times New Roman" w:hAnsi="Times New Roman" w:cs="Times New Roman"/>
          <w:color w:val="000000"/>
          <w:sz w:val="24"/>
          <w:szCs w:val="24"/>
        </w:rPr>
        <w:t>19%</w:t>
      </w:r>
      <w:r w:rsidR="005E6704" w:rsidRPr="00C35B84">
        <w:rPr>
          <w:rFonts w:ascii="Times New Roman" w:hAnsi="Times New Roman" w:cs="Times New Roman"/>
          <w:color w:val="000000"/>
          <w:sz w:val="24"/>
          <w:szCs w:val="24"/>
        </w:rPr>
        <w:t xml:space="preserve"> при плане </w:t>
      </w:r>
      <w:r w:rsidR="00FB037D">
        <w:rPr>
          <w:rFonts w:ascii="Times New Roman" w:hAnsi="Times New Roman" w:cs="Times New Roman"/>
          <w:color w:val="000000"/>
          <w:sz w:val="24"/>
          <w:szCs w:val="24"/>
        </w:rPr>
        <w:t>18%</w:t>
      </w:r>
      <w:r w:rsidR="005E6704" w:rsidRPr="00C35B84">
        <w:rPr>
          <w:rFonts w:ascii="Times New Roman" w:hAnsi="Times New Roman" w:cs="Times New Roman"/>
          <w:color w:val="000000"/>
          <w:sz w:val="24"/>
          <w:szCs w:val="24"/>
        </w:rPr>
        <w:t>;</w:t>
      </w:r>
    </w:p>
    <w:p w:rsidR="00FB037D" w:rsidRDefault="00426AE1" w:rsidP="006A3FB1">
      <w:pPr>
        <w:spacing w:after="0"/>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FB037D" w:rsidRPr="00FB037D">
        <w:rPr>
          <w:rFonts w:ascii="Times New Roman" w:hAnsi="Times New Roman" w:cs="Times New Roman"/>
          <w:color w:val="000000"/>
          <w:sz w:val="24"/>
          <w:szCs w:val="24"/>
        </w:rPr>
        <w:t>доля населения Республики Карелия, участвующего в мероприятиях по патриотическому воспитанию, в общей численности населения Республики Карелия</w:t>
      </w:r>
      <w:r w:rsidR="00FB037D">
        <w:rPr>
          <w:rFonts w:ascii="Times New Roman" w:hAnsi="Times New Roman" w:cs="Times New Roman"/>
          <w:color w:val="000000"/>
          <w:sz w:val="24"/>
          <w:szCs w:val="24"/>
        </w:rPr>
        <w:t xml:space="preserve"> – 45% (план – 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16"/>
      </w:tblGrid>
      <w:tr w:rsidR="00BE5D03" w:rsidRPr="00C35B84" w:rsidTr="00BE5D03">
        <w:trPr>
          <w:trHeight w:val="288"/>
        </w:trPr>
        <w:tc>
          <w:tcPr>
            <w:tcW w:w="5000" w:type="pct"/>
            <w:gridSpan w:val="2"/>
            <w:shd w:val="clear" w:color="auto" w:fill="auto"/>
            <w:vAlign w:val="center"/>
            <w:hideMark/>
          </w:tcPr>
          <w:p w:rsidR="00BE5D03" w:rsidRPr="00C35B84" w:rsidRDefault="00BE5D03" w:rsidP="006A3FB1">
            <w:pPr>
              <w:spacing w:after="0"/>
              <w:jc w:val="center"/>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BE5D03" w:rsidRPr="00C35B84" w:rsidTr="00BE5D03">
        <w:trPr>
          <w:trHeight w:val="276"/>
        </w:trPr>
        <w:tc>
          <w:tcPr>
            <w:tcW w:w="4586" w:type="pct"/>
            <w:shd w:val="clear" w:color="auto" w:fill="auto"/>
            <w:vAlign w:val="center"/>
            <w:hideMark/>
          </w:tcPr>
          <w:p w:rsidR="00BE5D03" w:rsidRPr="00C35B84" w:rsidRDefault="00BE5D03"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Pr="00BE5D03">
              <w:rPr>
                <w:rFonts w:ascii="Times New Roman" w:eastAsia="Times New Roman" w:hAnsi="Times New Roman" w:cs="Times New Roman"/>
                <w:sz w:val="24"/>
                <w:szCs w:val="24"/>
              </w:rPr>
              <w:t>Развитие физической культуры и  массового спорта в Республике Карелия</w:t>
            </w:r>
            <w:r w:rsidRPr="00C35B84">
              <w:rPr>
                <w:rFonts w:ascii="Times New Roman" w:eastAsia="Times New Roman" w:hAnsi="Times New Roman" w:cs="Times New Roman"/>
                <w:sz w:val="24"/>
                <w:szCs w:val="24"/>
              </w:rPr>
              <w:t>»</w:t>
            </w:r>
          </w:p>
        </w:tc>
        <w:tc>
          <w:tcPr>
            <w:tcW w:w="414" w:type="pct"/>
            <w:shd w:val="clear" w:color="auto" w:fill="auto"/>
            <w:vAlign w:val="center"/>
            <w:hideMark/>
          </w:tcPr>
          <w:p w:rsidR="00BE5D03" w:rsidRPr="00C35B84" w:rsidRDefault="00BE5D03"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0,480</w:t>
            </w:r>
          </w:p>
        </w:tc>
      </w:tr>
      <w:tr w:rsidR="00BE5D03" w:rsidRPr="00C35B84" w:rsidTr="00BE5D03">
        <w:trPr>
          <w:trHeight w:val="276"/>
        </w:trPr>
        <w:tc>
          <w:tcPr>
            <w:tcW w:w="4586" w:type="pct"/>
            <w:shd w:val="clear" w:color="auto" w:fill="auto"/>
            <w:vAlign w:val="center"/>
            <w:hideMark/>
          </w:tcPr>
          <w:p w:rsidR="00BE5D03" w:rsidRPr="00C35B84" w:rsidRDefault="00BE5D03"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Pr="00BE5D03">
              <w:rPr>
                <w:rFonts w:ascii="Times New Roman" w:eastAsia="Times New Roman" w:hAnsi="Times New Roman" w:cs="Times New Roman"/>
                <w:sz w:val="24"/>
                <w:szCs w:val="24"/>
              </w:rPr>
              <w:t>Подготовка  спортивного резерва  в Республике Карелия</w:t>
            </w:r>
            <w:r w:rsidRPr="00C35B84">
              <w:rPr>
                <w:rFonts w:ascii="Times New Roman" w:eastAsia="Times New Roman" w:hAnsi="Times New Roman" w:cs="Times New Roman"/>
                <w:sz w:val="24"/>
                <w:szCs w:val="24"/>
              </w:rPr>
              <w:t>»</w:t>
            </w:r>
          </w:p>
        </w:tc>
        <w:tc>
          <w:tcPr>
            <w:tcW w:w="414" w:type="pct"/>
            <w:shd w:val="clear" w:color="auto" w:fill="auto"/>
            <w:vAlign w:val="center"/>
            <w:hideMark/>
          </w:tcPr>
          <w:p w:rsidR="00BE5D03" w:rsidRPr="00C35B84" w:rsidRDefault="00BE5D03"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0,324</w:t>
            </w:r>
          </w:p>
        </w:tc>
      </w:tr>
      <w:tr w:rsidR="00BE5D03" w:rsidRPr="00C35B84" w:rsidTr="00BE5D03">
        <w:trPr>
          <w:trHeight w:val="276"/>
        </w:trPr>
        <w:tc>
          <w:tcPr>
            <w:tcW w:w="4586" w:type="pct"/>
            <w:shd w:val="clear" w:color="auto" w:fill="auto"/>
            <w:vAlign w:val="center"/>
            <w:hideMark/>
          </w:tcPr>
          <w:p w:rsidR="00BE5D03" w:rsidRPr="00C35B84" w:rsidRDefault="00BE5D03"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Pr="00BE5D03">
              <w:rPr>
                <w:rFonts w:ascii="Times New Roman" w:eastAsia="Times New Roman" w:hAnsi="Times New Roman" w:cs="Times New Roman"/>
                <w:sz w:val="24"/>
                <w:szCs w:val="24"/>
              </w:rPr>
              <w:t>Совершенствование молодежной политики</w:t>
            </w:r>
            <w:r w:rsidRPr="00C35B84">
              <w:rPr>
                <w:rFonts w:ascii="Times New Roman" w:eastAsia="Times New Roman" w:hAnsi="Times New Roman" w:cs="Times New Roman"/>
                <w:sz w:val="24"/>
                <w:szCs w:val="24"/>
              </w:rPr>
              <w:t>»</w:t>
            </w:r>
          </w:p>
        </w:tc>
        <w:tc>
          <w:tcPr>
            <w:tcW w:w="414" w:type="pct"/>
            <w:shd w:val="clear" w:color="auto" w:fill="auto"/>
            <w:vAlign w:val="center"/>
            <w:hideMark/>
          </w:tcPr>
          <w:p w:rsidR="00BE5D03" w:rsidRPr="00C35B84" w:rsidRDefault="00BE5D03"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0,294</w:t>
            </w:r>
          </w:p>
        </w:tc>
      </w:tr>
      <w:tr w:rsidR="00BE5D03" w:rsidRPr="00C35B84" w:rsidTr="00BE5D03">
        <w:trPr>
          <w:trHeight w:val="540"/>
        </w:trPr>
        <w:tc>
          <w:tcPr>
            <w:tcW w:w="4586" w:type="pct"/>
            <w:shd w:val="clear" w:color="auto" w:fill="auto"/>
            <w:vAlign w:val="center"/>
            <w:hideMark/>
          </w:tcPr>
          <w:p w:rsidR="00BE5D03" w:rsidRPr="00C35B84" w:rsidRDefault="00BE5D03"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Pr="00BE5D03">
              <w:rPr>
                <w:rFonts w:ascii="Times New Roman" w:eastAsia="Times New Roman" w:hAnsi="Times New Roman" w:cs="Times New Roman"/>
                <w:sz w:val="24"/>
                <w:szCs w:val="24"/>
              </w:rPr>
              <w:t>Патриотическое воспитание граждан Российской Федерации, проживающих на территории Республики Карелия</w:t>
            </w:r>
            <w:r w:rsidRPr="00C35B84">
              <w:rPr>
                <w:rFonts w:ascii="Times New Roman" w:eastAsia="Times New Roman" w:hAnsi="Times New Roman" w:cs="Times New Roman"/>
                <w:sz w:val="24"/>
                <w:szCs w:val="24"/>
              </w:rPr>
              <w:t>»</w:t>
            </w:r>
          </w:p>
        </w:tc>
        <w:tc>
          <w:tcPr>
            <w:tcW w:w="414" w:type="pct"/>
            <w:shd w:val="clear" w:color="auto" w:fill="auto"/>
            <w:vAlign w:val="center"/>
            <w:hideMark/>
          </w:tcPr>
          <w:p w:rsidR="00BE5D03" w:rsidRPr="00C35B84" w:rsidRDefault="00BE5D03"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1,150</w:t>
            </w:r>
          </w:p>
        </w:tc>
      </w:tr>
      <w:tr w:rsidR="00BE5D03" w:rsidRPr="00C35B84" w:rsidTr="00BE5D03">
        <w:trPr>
          <w:trHeight w:val="276"/>
        </w:trPr>
        <w:tc>
          <w:tcPr>
            <w:tcW w:w="4586" w:type="pct"/>
            <w:shd w:val="clear" w:color="auto" w:fill="auto"/>
            <w:vAlign w:val="center"/>
            <w:hideMark/>
          </w:tcPr>
          <w:p w:rsidR="00BE5D03" w:rsidRPr="00C35B84" w:rsidRDefault="00BE5D03"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414" w:type="pct"/>
            <w:shd w:val="clear" w:color="auto" w:fill="auto"/>
            <w:vAlign w:val="center"/>
            <w:hideMark/>
          </w:tcPr>
          <w:p w:rsidR="00BE5D03" w:rsidRPr="00C35B84" w:rsidRDefault="00BE5D03"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0,562</w:t>
            </w:r>
          </w:p>
        </w:tc>
      </w:tr>
    </w:tbl>
    <w:p w:rsidR="00BE5D03" w:rsidRPr="00C35B84" w:rsidRDefault="00BE5D03" w:rsidP="006A3FB1">
      <w:pPr>
        <w:spacing w:after="0"/>
        <w:ind w:firstLine="567"/>
        <w:contextualSpacing/>
        <w:jc w:val="both"/>
        <w:rPr>
          <w:rFonts w:ascii="Times New Roman" w:hAnsi="Times New Roman" w:cs="Times New Roman"/>
          <w:color w:val="000000"/>
          <w:sz w:val="24"/>
          <w:szCs w:val="24"/>
        </w:rPr>
      </w:pPr>
    </w:p>
    <w:p w:rsidR="005E6704" w:rsidRPr="005E6704" w:rsidRDefault="005E6704" w:rsidP="006A3FB1">
      <w:pPr>
        <w:spacing w:after="0"/>
        <w:ind w:left="34" w:firstLine="709"/>
        <w:jc w:val="both"/>
        <w:rPr>
          <w:rFonts w:ascii="Times New Roman" w:hAnsi="Times New Roman" w:cs="Times New Roman"/>
          <w:color w:val="000000"/>
          <w:sz w:val="24"/>
          <w:szCs w:val="24"/>
        </w:rPr>
      </w:pPr>
      <w:r w:rsidRPr="005E6704">
        <w:rPr>
          <w:rFonts w:ascii="Times New Roman" w:hAnsi="Times New Roman" w:cs="Times New Roman"/>
          <w:color w:val="000000"/>
          <w:sz w:val="24"/>
          <w:szCs w:val="24"/>
        </w:rPr>
        <w:t>Эффективность реализации государственной программы - неудовлетворительная.</w:t>
      </w:r>
    </w:p>
    <w:p w:rsidR="005E6704" w:rsidRPr="00C35B84" w:rsidRDefault="005E6704" w:rsidP="006A3FB1">
      <w:pPr>
        <w:spacing w:after="0"/>
        <w:ind w:left="34" w:firstLine="709"/>
        <w:jc w:val="both"/>
        <w:rPr>
          <w:rFonts w:ascii="Times New Roman" w:hAnsi="Times New Roman" w:cs="Times New Roman"/>
          <w:color w:val="000000"/>
          <w:sz w:val="24"/>
          <w:szCs w:val="24"/>
        </w:rPr>
      </w:pPr>
      <w:r w:rsidRPr="005E6704">
        <w:rPr>
          <w:rFonts w:ascii="Times New Roman" w:hAnsi="Times New Roman" w:cs="Times New Roman"/>
          <w:color w:val="000000"/>
          <w:sz w:val="24"/>
          <w:szCs w:val="24"/>
        </w:rPr>
        <w:t xml:space="preserve">Результативность операционной работы ответственного исполнителя </w:t>
      </w:r>
      <w:r>
        <w:rPr>
          <w:rFonts w:ascii="Times New Roman" w:hAnsi="Times New Roman" w:cs="Times New Roman"/>
          <w:color w:val="000000"/>
          <w:sz w:val="24"/>
          <w:szCs w:val="24"/>
        </w:rPr>
        <w:t>с государственной программой 0,6</w:t>
      </w:r>
      <w:r w:rsidRPr="005E6704">
        <w:rPr>
          <w:rFonts w:ascii="Times New Roman" w:hAnsi="Times New Roman" w:cs="Times New Roman"/>
          <w:color w:val="000000"/>
          <w:sz w:val="24"/>
          <w:szCs w:val="24"/>
        </w:rPr>
        <w:t>50</w:t>
      </w:r>
      <w:r w:rsidR="00426AE1">
        <w:rPr>
          <w:rFonts w:ascii="Times New Roman" w:hAnsi="Times New Roman" w:cs="Times New Roman"/>
          <w:color w:val="000000"/>
          <w:sz w:val="24"/>
          <w:szCs w:val="24"/>
        </w:rPr>
        <w:t xml:space="preserve"> </w:t>
      </w:r>
      <w:r w:rsidRPr="005E67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sidRPr="005E6704">
        <w:rPr>
          <w:rFonts w:ascii="Times New Roman" w:hAnsi="Times New Roman" w:cs="Times New Roman"/>
          <w:color w:val="000000"/>
          <w:sz w:val="24"/>
          <w:szCs w:val="24"/>
        </w:rPr>
        <w:t>достаточная.</w:t>
      </w:r>
    </w:p>
    <w:p w:rsidR="006A3FB1" w:rsidRDefault="006A3FB1"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повышения результативности операционной работы </w:t>
      </w:r>
      <w:r w:rsidRPr="00BD6F93">
        <w:rPr>
          <w:rFonts w:ascii="Times New Roman" w:hAnsi="Times New Roman" w:cs="Times New Roman"/>
          <w:color w:val="000000"/>
          <w:sz w:val="24"/>
          <w:szCs w:val="24"/>
        </w:rPr>
        <w:t>в 2020 году и последующие годы</w:t>
      </w:r>
      <w:r>
        <w:rPr>
          <w:rFonts w:ascii="Times New Roman" w:hAnsi="Times New Roman" w:cs="Times New Roman"/>
          <w:color w:val="000000"/>
          <w:sz w:val="24"/>
          <w:szCs w:val="24"/>
        </w:rPr>
        <w:t>, необходимо своевременно:</w:t>
      </w:r>
    </w:p>
    <w:p w:rsidR="006A3FB1" w:rsidRDefault="006A3FB1"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вносить изменения </w:t>
      </w:r>
      <w:proofErr w:type="gramStart"/>
      <w:r>
        <w:rPr>
          <w:rFonts w:ascii="Times New Roman" w:hAnsi="Times New Roman" w:cs="Times New Roman"/>
          <w:color w:val="000000"/>
          <w:sz w:val="24"/>
          <w:szCs w:val="24"/>
        </w:rPr>
        <w:t>в государственную программу в соответствии с требованиями бюджетного законодательства по приведению государственной программы в соответствие</w:t>
      </w:r>
      <w:proofErr w:type="gramEnd"/>
      <w:r>
        <w:rPr>
          <w:rFonts w:ascii="Times New Roman" w:hAnsi="Times New Roman" w:cs="Times New Roman"/>
          <w:color w:val="000000"/>
          <w:sz w:val="24"/>
          <w:szCs w:val="24"/>
        </w:rPr>
        <w:t xml:space="preserve"> с законом Республики Карелия о бюджете Республики Карелия на очередной финансовый год и на плановый период;</w:t>
      </w:r>
    </w:p>
    <w:p w:rsidR="006A3FB1" w:rsidRDefault="006A3FB1"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предоставлять годовой отчет</w:t>
      </w:r>
      <w:proofErr w:type="gramEnd"/>
      <w:r>
        <w:rPr>
          <w:rFonts w:ascii="Times New Roman" w:hAnsi="Times New Roman" w:cs="Times New Roman"/>
          <w:color w:val="000000"/>
          <w:sz w:val="24"/>
          <w:szCs w:val="24"/>
        </w:rPr>
        <w:t xml:space="preserve"> и отчеты об исполнении плана реализации в Министерство экономического развития и промышленности Республики Карелия и Министерство финансов Республики Карелия;</w:t>
      </w:r>
    </w:p>
    <w:p w:rsidR="006A3FB1" w:rsidRDefault="006A3FB1" w:rsidP="006A3FB1">
      <w:pPr>
        <w:spacing w:after="0"/>
        <w:ind w:left="34" w:firstLine="709"/>
        <w:jc w:val="both"/>
        <w:rPr>
          <w:rFonts w:ascii="Times New Roman" w:hAnsi="Times New Roman" w:cs="Times New Roman"/>
          <w:color w:val="000000"/>
          <w:sz w:val="24"/>
          <w:szCs w:val="24"/>
        </w:rPr>
      </w:pPr>
      <w:r w:rsidRPr="006A3FB1">
        <w:rPr>
          <w:rFonts w:ascii="Times New Roman" w:hAnsi="Times New Roman" w:cs="Times New Roman"/>
          <w:color w:val="000000"/>
          <w:sz w:val="24"/>
          <w:szCs w:val="24"/>
        </w:rPr>
        <w:t>А также принять меры по достижению всех запланированных значений индикаторов, показателей результатов, непосредственных результатов</w:t>
      </w:r>
      <w:r>
        <w:rPr>
          <w:rFonts w:ascii="Times New Roman" w:hAnsi="Times New Roman" w:cs="Times New Roman"/>
          <w:color w:val="000000"/>
          <w:sz w:val="24"/>
          <w:szCs w:val="24"/>
        </w:rPr>
        <w:t>.</w:t>
      </w:r>
    </w:p>
    <w:p w:rsidR="005E6704" w:rsidRPr="00C35B84" w:rsidRDefault="005E6704" w:rsidP="006A3FB1">
      <w:pPr>
        <w:keepNext/>
        <w:keepLines/>
        <w:spacing w:after="0"/>
        <w:jc w:val="center"/>
        <w:outlineLvl w:val="1"/>
        <w:rPr>
          <w:rFonts w:ascii="Times New Roman" w:eastAsiaTheme="majorEastAsia" w:hAnsi="Times New Roman" w:cs="Times New Roman"/>
          <w:bCs/>
          <w:i/>
          <w:sz w:val="24"/>
          <w:szCs w:val="24"/>
        </w:rPr>
      </w:pP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37" w:name="_Toc479866863"/>
      <w:bookmarkStart w:id="38" w:name="_Toc480463462"/>
      <w:bookmarkEnd w:id="34"/>
      <w:bookmarkEnd w:id="35"/>
      <w:bookmarkEnd w:id="36"/>
      <w:r w:rsidRPr="00C35B84">
        <w:rPr>
          <w:rFonts w:ascii="Times New Roman" w:eastAsiaTheme="majorEastAsia" w:hAnsi="Times New Roman" w:cs="Times New Roman"/>
          <w:bCs/>
          <w:i/>
          <w:sz w:val="24"/>
          <w:szCs w:val="24"/>
        </w:rPr>
        <w:t>Государственная программа</w:t>
      </w:r>
      <w:bookmarkEnd w:id="37"/>
      <w:bookmarkEnd w:id="38"/>
      <w:r w:rsidRPr="00C35B84">
        <w:rPr>
          <w:rFonts w:ascii="Times New Roman" w:eastAsiaTheme="majorEastAsia" w:hAnsi="Times New Roman" w:cs="Times New Roman"/>
          <w:bCs/>
          <w:i/>
          <w:sz w:val="24"/>
          <w:szCs w:val="24"/>
        </w:rPr>
        <w:t xml:space="preserve"> Республики Карелия</w:t>
      </w: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39" w:name="_Toc479866864"/>
      <w:bookmarkStart w:id="40" w:name="_Toc480463463"/>
      <w:r w:rsidRPr="00C35B84">
        <w:rPr>
          <w:rFonts w:ascii="Times New Roman" w:eastAsiaTheme="majorEastAsia" w:hAnsi="Times New Roman" w:cs="Times New Roman"/>
          <w:bCs/>
          <w:i/>
          <w:sz w:val="24"/>
          <w:szCs w:val="24"/>
        </w:rPr>
        <w:t>«Экономическое развитие и инновационная экономика»</w:t>
      </w:r>
      <w:bookmarkEnd w:id="39"/>
      <w:bookmarkEnd w:id="40"/>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Ответственный исполнитель государственной программы - Министерство экономического развития и промышленности Республики Карелия.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w:t>
      </w:r>
      <w:r w:rsidR="002148BB">
        <w:rPr>
          <w:rFonts w:ascii="Times New Roman" w:hAnsi="Times New Roman" w:cs="Times New Roman"/>
          <w:color w:val="000000"/>
          <w:sz w:val="24"/>
          <w:szCs w:val="24"/>
        </w:rPr>
        <w:t>осударственной программы за 2019</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Look w:val="04A0" w:firstRow="1" w:lastRow="0" w:firstColumn="1" w:lastColumn="0" w:noHBand="0" w:noVBand="1"/>
      </w:tblPr>
      <w:tblGrid>
        <w:gridCol w:w="6301"/>
        <w:gridCol w:w="2060"/>
        <w:gridCol w:w="1494"/>
      </w:tblGrid>
      <w:tr w:rsidR="00ED5D38" w:rsidRPr="00C35B84" w:rsidTr="00ED5D38">
        <w:trPr>
          <w:trHeight w:val="804"/>
        </w:trPr>
        <w:tc>
          <w:tcPr>
            <w:tcW w:w="3197" w:type="pct"/>
            <w:tcBorders>
              <w:top w:val="single" w:sz="4" w:space="0" w:color="auto"/>
              <w:left w:val="single" w:sz="4" w:space="0" w:color="auto"/>
              <w:bottom w:val="single" w:sz="4" w:space="0" w:color="auto"/>
              <w:right w:val="nil"/>
            </w:tcBorders>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ED5D38" w:rsidRPr="00C35B84" w:rsidTr="00ED5D38">
        <w:trPr>
          <w:trHeight w:val="276"/>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0</w:t>
            </w:r>
          </w:p>
        </w:tc>
      </w:tr>
      <w:tr w:rsidR="00ED5D38" w:rsidRPr="00C35B84" w:rsidTr="00ED5D38">
        <w:trPr>
          <w:trHeight w:val="276"/>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Целевые индикаторы подпрограмм </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ED5D38" w:rsidRPr="00C35B84" w:rsidRDefault="002148BB"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ED5D38" w:rsidRPr="00C35B84" w:rsidRDefault="0027541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ED5D38" w:rsidRPr="00C35B84" w:rsidTr="00ED5D38">
        <w:trPr>
          <w:trHeight w:val="276"/>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ED5D38" w:rsidRPr="00C35B84" w:rsidRDefault="002148BB"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ED5D38" w:rsidRPr="00C35B84" w:rsidRDefault="0027541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ED5D38" w:rsidRPr="00C35B84" w:rsidTr="00ED5D38">
        <w:trPr>
          <w:trHeight w:val="276"/>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2148BB" w:rsidP="006A3FB1">
            <w:pPr>
              <w:spacing w:after="0"/>
              <w:rPr>
                <w:rFonts w:ascii="Times New Roman" w:eastAsia="Times New Roman" w:hAnsi="Times New Roman" w:cs="Times New Roman"/>
                <w:sz w:val="24"/>
                <w:szCs w:val="24"/>
              </w:rPr>
            </w:pPr>
            <w:r w:rsidRPr="002148BB">
              <w:rPr>
                <w:rFonts w:ascii="Times New Roman" w:eastAsia="Times New Roman" w:hAnsi="Times New Roman" w:cs="Times New Roman"/>
                <w:sz w:val="24"/>
                <w:szCs w:val="24"/>
              </w:rPr>
              <w:t>Основные мероприятия (мероприятия)</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ED5D38" w:rsidRPr="00C35B84" w:rsidRDefault="002148BB"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ED5D38" w:rsidRPr="00C35B84" w:rsidRDefault="0027541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bl>
    <w:p w:rsidR="00ED5D38" w:rsidRPr="00C35B84" w:rsidRDefault="00ED5D38" w:rsidP="006A3FB1">
      <w:pPr>
        <w:spacing w:after="0"/>
        <w:ind w:left="34" w:firstLine="709"/>
        <w:jc w:val="both"/>
        <w:rPr>
          <w:rFonts w:ascii="Times New Roman" w:hAnsi="Times New Roman" w:cs="Times New Roman"/>
          <w:color w:val="000000"/>
          <w:sz w:val="24"/>
          <w:szCs w:val="24"/>
        </w:rPr>
      </w:pPr>
    </w:p>
    <w:p w:rsidR="00ED5D38" w:rsidRDefault="00ED5D38" w:rsidP="006A3FB1">
      <w:pPr>
        <w:spacing w:after="0"/>
        <w:ind w:left="34" w:firstLine="709"/>
        <w:jc w:val="both"/>
        <w:rPr>
          <w:rFonts w:ascii="Times New Roman" w:hAnsi="Times New Roman" w:cs="Times New Roman"/>
          <w:color w:val="000000"/>
          <w:sz w:val="24"/>
          <w:szCs w:val="24"/>
        </w:rPr>
      </w:pPr>
      <w:proofErr w:type="gramStart"/>
      <w:r w:rsidRPr="00C35B84">
        <w:rPr>
          <w:rFonts w:ascii="Times New Roman" w:hAnsi="Times New Roman" w:cs="Times New Roman"/>
          <w:color w:val="000000"/>
          <w:sz w:val="24"/>
          <w:szCs w:val="24"/>
        </w:rPr>
        <w:lastRenderedPageBreak/>
        <w:t xml:space="preserve">В результате реализации государственной программы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в Республике Карелия составила </w:t>
      </w:r>
      <w:r w:rsidR="002148BB">
        <w:rPr>
          <w:rFonts w:ascii="Times New Roman" w:hAnsi="Times New Roman" w:cs="Times New Roman"/>
          <w:color w:val="000000"/>
          <w:sz w:val="24"/>
          <w:szCs w:val="24"/>
        </w:rPr>
        <w:t>21,6</w:t>
      </w:r>
      <w:r w:rsidRPr="00C35B84">
        <w:rPr>
          <w:rFonts w:ascii="Times New Roman" w:hAnsi="Times New Roman" w:cs="Times New Roman"/>
          <w:color w:val="000000"/>
          <w:sz w:val="24"/>
          <w:szCs w:val="24"/>
        </w:rPr>
        <w:t xml:space="preserve">% (план </w:t>
      </w:r>
      <w:r w:rsidR="002148BB">
        <w:rPr>
          <w:rFonts w:ascii="Times New Roman" w:hAnsi="Times New Roman" w:cs="Times New Roman"/>
          <w:color w:val="000000"/>
          <w:sz w:val="24"/>
          <w:szCs w:val="24"/>
        </w:rPr>
        <w:t>–</w:t>
      </w:r>
      <w:r w:rsidRPr="00C35B84">
        <w:rPr>
          <w:rFonts w:ascii="Times New Roman" w:hAnsi="Times New Roman" w:cs="Times New Roman"/>
          <w:color w:val="000000"/>
          <w:sz w:val="24"/>
          <w:szCs w:val="24"/>
        </w:rPr>
        <w:t xml:space="preserve"> </w:t>
      </w:r>
      <w:r w:rsidR="002148BB">
        <w:rPr>
          <w:rFonts w:ascii="Times New Roman" w:hAnsi="Times New Roman" w:cs="Times New Roman"/>
          <w:color w:val="000000"/>
          <w:sz w:val="24"/>
          <w:szCs w:val="24"/>
        </w:rPr>
        <w:t>29,2</w:t>
      </w:r>
      <w:r w:rsidRPr="00C35B84">
        <w:rPr>
          <w:rFonts w:ascii="Times New Roman" w:hAnsi="Times New Roman" w:cs="Times New Roman"/>
          <w:color w:val="000000"/>
          <w:sz w:val="24"/>
          <w:szCs w:val="24"/>
        </w:rPr>
        <w:t>%).</w:t>
      </w:r>
      <w:proofErr w:type="gramEnd"/>
    </w:p>
    <w:p w:rsidR="002148BB" w:rsidRPr="002148BB" w:rsidRDefault="002148BB" w:rsidP="006A3FB1">
      <w:pPr>
        <w:spacing w:after="0"/>
        <w:ind w:left="34" w:firstLine="709"/>
        <w:jc w:val="both"/>
        <w:rPr>
          <w:rFonts w:ascii="Times New Roman" w:hAnsi="Times New Roman" w:cs="Times New Roman"/>
          <w:color w:val="000000"/>
          <w:sz w:val="24"/>
          <w:szCs w:val="24"/>
        </w:rPr>
      </w:pPr>
      <w:r w:rsidRPr="002148BB">
        <w:rPr>
          <w:rFonts w:ascii="Times New Roman" w:hAnsi="Times New Roman" w:cs="Times New Roman"/>
          <w:color w:val="000000"/>
          <w:sz w:val="24"/>
          <w:szCs w:val="24"/>
        </w:rPr>
        <w:t xml:space="preserve">Показатель рассчитывается по данным Единого реестра субъектов малого и среднего предпринимательства, который в соответствии с Федеральным законом от 24.07.2007 № 209-ФЗ ведется органом исполнительной власти, осуществляющим функции по контролю и надзору за соблюдением законодательства о налогах и сборах, на основании информации, предоставляемой субъектами малого и среднего предпринимательства. В 2019 году были исключены субъекты МСП из Единого государственного реестра юридических лиц по решению регистрирующего органа в связи с работой, проводимой  по "вычищению" перечня предпринимателей от организаций, давно прекративших свое существование и остававшихся в списках, в связи с наличием задолженности в бюджеты бюджетной системы Российской Федерации. </w:t>
      </w:r>
      <w:r w:rsidR="00DC6578">
        <w:rPr>
          <w:rFonts w:ascii="Times New Roman" w:hAnsi="Times New Roman" w:cs="Times New Roman"/>
          <w:color w:val="000000"/>
          <w:sz w:val="24"/>
          <w:szCs w:val="24"/>
        </w:rPr>
        <w:t>С</w:t>
      </w:r>
      <w:r w:rsidRPr="002148BB">
        <w:rPr>
          <w:rFonts w:ascii="Times New Roman" w:hAnsi="Times New Roman" w:cs="Times New Roman"/>
          <w:color w:val="000000"/>
          <w:sz w:val="24"/>
          <w:szCs w:val="24"/>
        </w:rPr>
        <w:t xml:space="preserve"> изменением законодательства появилась возможность списания безнадежной к взысканию недоимки (задолженности) и исключения таких организаций из списка.</w:t>
      </w:r>
    </w:p>
    <w:p w:rsidR="00DC6578" w:rsidRPr="00DC6578" w:rsidRDefault="00ED5D38" w:rsidP="006A3FB1">
      <w:pPr>
        <w:spacing w:after="0"/>
        <w:ind w:firstLine="708"/>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Не удалось достичь запланированного значения целевого индикатора «количество созданных новых и модернизир</w:t>
      </w:r>
      <w:r w:rsidR="00DC6578">
        <w:rPr>
          <w:rFonts w:ascii="Times New Roman" w:hAnsi="Times New Roman" w:cs="Times New Roman"/>
          <w:color w:val="000000"/>
          <w:sz w:val="24"/>
          <w:szCs w:val="24"/>
        </w:rPr>
        <w:t>ованных рабочих мест» (план - 30</w:t>
      </w:r>
      <w:r w:rsidRPr="00C35B84">
        <w:rPr>
          <w:rFonts w:ascii="Times New Roman" w:hAnsi="Times New Roman" w:cs="Times New Roman"/>
          <w:color w:val="000000"/>
          <w:sz w:val="24"/>
          <w:szCs w:val="24"/>
        </w:rPr>
        <w:t xml:space="preserve">00 единиц; факт - </w:t>
      </w:r>
      <w:r w:rsidR="00DC6578">
        <w:rPr>
          <w:rFonts w:ascii="Times New Roman" w:hAnsi="Times New Roman" w:cs="Times New Roman"/>
          <w:color w:val="000000"/>
          <w:sz w:val="24"/>
          <w:szCs w:val="24"/>
        </w:rPr>
        <w:t>2482</w:t>
      </w:r>
      <w:r w:rsidRPr="00C35B84">
        <w:rPr>
          <w:rFonts w:ascii="Times New Roman" w:hAnsi="Times New Roman" w:cs="Times New Roman"/>
          <w:color w:val="000000"/>
          <w:sz w:val="24"/>
          <w:szCs w:val="24"/>
        </w:rPr>
        <w:t xml:space="preserve"> единицы </w:t>
      </w:r>
      <w:r w:rsidR="00DC6578">
        <w:rPr>
          <w:rFonts w:ascii="Times New Roman" w:hAnsi="Times New Roman" w:cs="Times New Roman"/>
          <w:color w:val="000000"/>
          <w:sz w:val="24"/>
          <w:szCs w:val="24"/>
        </w:rPr>
        <w:t>–</w:t>
      </w:r>
      <w:r w:rsidRPr="00C35B84">
        <w:rPr>
          <w:rFonts w:ascii="Times New Roman" w:hAnsi="Times New Roman" w:cs="Times New Roman"/>
          <w:color w:val="000000"/>
          <w:sz w:val="24"/>
          <w:szCs w:val="24"/>
        </w:rPr>
        <w:t xml:space="preserve"> </w:t>
      </w:r>
      <w:r w:rsidR="00DC6578">
        <w:rPr>
          <w:rFonts w:ascii="Times New Roman" w:hAnsi="Times New Roman" w:cs="Times New Roman"/>
          <w:color w:val="000000"/>
          <w:sz w:val="24"/>
          <w:szCs w:val="24"/>
        </w:rPr>
        <w:t>82,7</w:t>
      </w:r>
      <w:r w:rsidRPr="00C35B84">
        <w:rPr>
          <w:rFonts w:ascii="Times New Roman" w:hAnsi="Times New Roman" w:cs="Times New Roman"/>
          <w:color w:val="000000"/>
          <w:sz w:val="24"/>
          <w:szCs w:val="24"/>
        </w:rPr>
        <w:t xml:space="preserve">% плана), что обусловлено </w:t>
      </w:r>
      <w:r w:rsidR="00DC6578" w:rsidRPr="00DC6578">
        <w:rPr>
          <w:rFonts w:ascii="Times New Roman" w:hAnsi="Times New Roman" w:cs="Times New Roman"/>
          <w:color w:val="000000"/>
          <w:sz w:val="24"/>
          <w:szCs w:val="24"/>
        </w:rPr>
        <w:t>снижением в 2019 году объемов промышленного и сельскохозяйственного производства, объемов строительно-монтажных работ, замедлением роста розничного товарооборота. Кроме этого оказала влияние модернизация и реконструкция производства с целью повышения производительности труда, что приводит не только к техническому переоснащению рабочих мест, но и их сокращению. Вместе с тем повысилась инвестиционная активность предпринимателей в результате оказания им финансовой поддержки. Однако, учитывая инвестиционный цикл реализации проектов, результаты инвестиционной деятельности отразятся на создании новых рабочих мест в последующие годы.</w:t>
      </w:r>
    </w:p>
    <w:p w:rsidR="00ED5D38"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Значимыми итогами реализации основных мероприятий </w:t>
      </w:r>
      <w:r w:rsidR="00DC6578">
        <w:rPr>
          <w:rFonts w:ascii="Times New Roman" w:hAnsi="Times New Roman" w:cs="Times New Roman"/>
          <w:color w:val="000000"/>
          <w:sz w:val="24"/>
          <w:szCs w:val="24"/>
        </w:rPr>
        <w:t>государственной программы в 2019</w:t>
      </w:r>
      <w:r w:rsidRPr="00C35B84">
        <w:rPr>
          <w:rFonts w:ascii="Times New Roman" w:hAnsi="Times New Roman" w:cs="Times New Roman"/>
          <w:color w:val="000000"/>
          <w:sz w:val="24"/>
          <w:szCs w:val="24"/>
        </w:rPr>
        <w:t xml:space="preserve"> году стали следующие.</w:t>
      </w:r>
    </w:p>
    <w:p w:rsidR="00DC6578" w:rsidRDefault="00DC6578" w:rsidP="006A3FB1">
      <w:pPr>
        <w:spacing w:after="0"/>
        <w:ind w:firstLine="851"/>
        <w:jc w:val="both"/>
        <w:rPr>
          <w:rFonts w:ascii="Times New Roman" w:hAnsi="Times New Roman" w:cs="Times New Roman"/>
          <w:sz w:val="24"/>
          <w:szCs w:val="24"/>
        </w:rPr>
      </w:pPr>
      <w:proofErr w:type="gramStart"/>
      <w:r w:rsidRPr="00CF133C">
        <w:rPr>
          <w:rFonts w:ascii="Times New Roman" w:hAnsi="Times New Roman" w:cs="Times New Roman"/>
          <w:sz w:val="24"/>
          <w:szCs w:val="24"/>
        </w:rPr>
        <w:t>В 2019 году проведен отбор юридических лиц (за исключением государственных (муниципальных) учреждений), индивидуальных предпринимателей, а также физических лиц - производителей товаров, работ, услуг в целях предоставления субсидии на компенсацию части затрат организаций по уплате процентов по кредитам, полученным для финансирования инвестиционных проектов.</w:t>
      </w:r>
      <w:r>
        <w:rPr>
          <w:rFonts w:ascii="Times New Roman" w:hAnsi="Times New Roman" w:cs="Times New Roman"/>
          <w:sz w:val="24"/>
          <w:szCs w:val="24"/>
        </w:rPr>
        <w:t xml:space="preserve"> </w:t>
      </w:r>
      <w:r w:rsidRPr="00CF133C">
        <w:rPr>
          <w:rFonts w:ascii="Times New Roman" w:hAnsi="Times New Roman" w:cs="Times New Roman"/>
          <w:sz w:val="24"/>
          <w:szCs w:val="24"/>
        </w:rPr>
        <w:t xml:space="preserve">8 хозяйствующим субъектам, осуществляющим инвестиционную деятельность, </w:t>
      </w:r>
      <w:r>
        <w:rPr>
          <w:rFonts w:ascii="Times New Roman" w:hAnsi="Times New Roman" w:cs="Times New Roman"/>
          <w:sz w:val="24"/>
          <w:szCs w:val="24"/>
        </w:rPr>
        <w:t>предоставлены субсидии</w:t>
      </w:r>
      <w:r w:rsidRPr="00CF133C">
        <w:rPr>
          <w:rFonts w:ascii="Times New Roman" w:hAnsi="Times New Roman" w:cs="Times New Roman"/>
          <w:sz w:val="24"/>
          <w:szCs w:val="24"/>
        </w:rPr>
        <w:t xml:space="preserve"> в сумме 261 млн. рублей.</w:t>
      </w:r>
      <w:proofErr w:type="gramEnd"/>
    </w:p>
    <w:p w:rsidR="001E578B" w:rsidRPr="00CF133C" w:rsidRDefault="001E578B" w:rsidP="006A3FB1">
      <w:pPr>
        <w:spacing w:after="0"/>
        <w:ind w:firstLine="680"/>
        <w:jc w:val="both"/>
        <w:rPr>
          <w:rFonts w:ascii="Times New Roman" w:eastAsia="Times New Roman" w:hAnsi="Times New Roman" w:cs="Times New Roman"/>
          <w:sz w:val="24"/>
          <w:szCs w:val="24"/>
        </w:rPr>
      </w:pPr>
      <w:r w:rsidRPr="001E578B">
        <w:rPr>
          <w:rFonts w:ascii="Times New Roman" w:hAnsi="Times New Roman" w:cs="Times New Roman"/>
          <w:sz w:val="24"/>
          <w:szCs w:val="24"/>
        </w:rPr>
        <w:t>18 декабря 2019 года состоялось открытие центра «Мой бизнес» в г. Петрозаводске. Центр объединяет на одной площадке все организации инфраструктуры поддержки субъектов малого и среднего бизнеса. Центр представляет собой современный многофункциональный центр, где в режиме «одного окна» можно получить более 140 различных услуг</w:t>
      </w:r>
      <w:r w:rsidRPr="00CF133C">
        <w:rPr>
          <w:rFonts w:ascii="Times New Roman" w:eastAsia="Times New Roman" w:hAnsi="Times New Roman" w:cs="Times New Roman"/>
          <w:sz w:val="24"/>
          <w:szCs w:val="24"/>
        </w:rPr>
        <w:t>.</w:t>
      </w:r>
    </w:p>
    <w:p w:rsidR="00677285" w:rsidRPr="0027541C" w:rsidRDefault="001E578B" w:rsidP="006A3FB1">
      <w:pPr>
        <w:spacing w:after="0"/>
        <w:ind w:left="34" w:firstLine="709"/>
        <w:jc w:val="both"/>
        <w:rPr>
          <w:rFonts w:ascii="Times New Roman" w:hAnsi="Times New Roman" w:cs="Times New Roman"/>
          <w:color w:val="000000"/>
          <w:sz w:val="24"/>
          <w:szCs w:val="24"/>
        </w:rPr>
      </w:pPr>
      <w:r w:rsidRPr="00CF133C">
        <w:rPr>
          <w:rFonts w:ascii="Times New Roman" w:hAnsi="Times New Roman" w:cs="Times New Roman"/>
          <w:sz w:val="24"/>
          <w:szCs w:val="24"/>
        </w:rPr>
        <w:t xml:space="preserve">По состоянию на 1 января 2020 года региональный перечень включает 87 инвестиционных проектов, реализуемых или планируемых к реализации на территории республики в период до 2020 года </w:t>
      </w:r>
      <w:r w:rsidR="00ED5D38" w:rsidRPr="00C35B84">
        <w:rPr>
          <w:rFonts w:ascii="Times New Roman" w:hAnsi="Times New Roman" w:cs="Times New Roman"/>
          <w:color w:val="000000"/>
          <w:sz w:val="24"/>
          <w:szCs w:val="24"/>
        </w:rPr>
        <w:t xml:space="preserve">В стадии непосредственного сопровождения в рамках Регламента сопровождения инвестиционных проектов по принципу «одного окна» с участием АО «Корпорация развития Республики Карелия» находится </w:t>
      </w:r>
      <w:r>
        <w:rPr>
          <w:rFonts w:ascii="Times New Roman" w:hAnsi="Times New Roman" w:cs="Times New Roman"/>
          <w:color w:val="000000"/>
          <w:sz w:val="24"/>
          <w:szCs w:val="24"/>
        </w:rPr>
        <w:t>175</w:t>
      </w:r>
      <w:r w:rsidR="00ED5D38" w:rsidRPr="00C35B84">
        <w:rPr>
          <w:rFonts w:ascii="Times New Roman" w:hAnsi="Times New Roman" w:cs="Times New Roman"/>
          <w:color w:val="000000"/>
          <w:sz w:val="24"/>
          <w:szCs w:val="24"/>
        </w:rPr>
        <w:t xml:space="preserve"> проектов.</w:t>
      </w:r>
      <w:r w:rsidR="0027541C">
        <w:rPr>
          <w:rFonts w:ascii="Times New Roman" w:hAnsi="Times New Roman" w:cs="Times New Roman"/>
          <w:color w:val="000000"/>
          <w:sz w:val="24"/>
          <w:szCs w:val="24"/>
        </w:rPr>
        <w:t xml:space="preserve"> </w:t>
      </w:r>
      <w:r w:rsidR="00677285">
        <w:rPr>
          <w:rFonts w:ascii="Times New Roman" w:eastAsia="Times New Roman" w:hAnsi="Times New Roman" w:cs="Times New Roman"/>
          <w:sz w:val="24"/>
          <w:szCs w:val="24"/>
        </w:rPr>
        <w:t>Н</w:t>
      </w:r>
      <w:r w:rsidR="00677285" w:rsidRPr="00CF133C">
        <w:rPr>
          <w:rFonts w:ascii="Times New Roman" w:eastAsia="Times New Roman" w:hAnsi="Times New Roman" w:cs="Times New Roman"/>
          <w:sz w:val="24"/>
          <w:szCs w:val="24"/>
        </w:rPr>
        <w:t>а популяризацию предпринимательства в сумме 5,3 млн. руб. АО «Корпорация развития Республики Карелия»</w:t>
      </w:r>
      <w:r w:rsidR="00677285">
        <w:rPr>
          <w:rFonts w:ascii="Times New Roman" w:eastAsia="Times New Roman" w:hAnsi="Times New Roman" w:cs="Times New Roman"/>
          <w:sz w:val="24"/>
          <w:szCs w:val="24"/>
        </w:rPr>
        <w:t xml:space="preserve"> предоставлена субсидия</w:t>
      </w:r>
      <w:r w:rsidR="00677285" w:rsidRPr="00CF133C">
        <w:rPr>
          <w:rFonts w:ascii="Times New Roman" w:eastAsia="Times New Roman" w:hAnsi="Times New Roman" w:cs="Times New Roman"/>
          <w:sz w:val="24"/>
          <w:szCs w:val="24"/>
        </w:rPr>
        <w:t xml:space="preserve">. </w:t>
      </w:r>
    </w:p>
    <w:p w:rsidR="00677285" w:rsidRDefault="00677285" w:rsidP="006A3FB1">
      <w:pPr>
        <w:spacing w:after="0"/>
        <w:ind w:firstLine="851"/>
        <w:jc w:val="both"/>
        <w:rPr>
          <w:rFonts w:ascii="Times New Roman" w:hAnsi="Times New Roman" w:cs="Times New Roman"/>
          <w:sz w:val="24"/>
          <w:szCs w:val="24"/>
        </w:rPr>
      </w:pPr>
      <w:proofErr w:type="gramStart"/>
      <w:r w:rsidRPr="00CF133C">
        <w:rPr>
          <w:rFonts w:ascii="Times New Roman" w:hAnsi="Times New Roman" w:cs="Times New Roman"/>
          <w:sz w:val="24"/>
          <w:szCs w:val="24"/>
        </w:rPr>
        <w:lastRenderedPageBreak/>
        <w:t>В</w:t>
      </w:r>
      <w:r w:rsidR="0027541C">
        <w:rPr>
          <w:rFonts w:ascii="Times New Roman" w:hAnsi="Times New Roman" w:cs="Times New Roman"/>
          <w:sz w:val="24"/>
          <w:szCs w:val="24"/>
        </w:rPr>
        <w:t xml:space="preserve"> 2019 году проведено 5 заседаний</w:t>
      </w:r>
      <w:r w:rsidRPr="00CF133C">
        <w:rPr>
          <w:rFonts w:ascii="Times New Roman" w:hAnsi="Times New Roman" w:cs="Times New Roman"/>
          <w:sz w:val="24"/>
          <w:szCs w:val="24"/>
        </w:rPr>
        <w:t xml:space="preserve"> рабочей группы по содействию в привлечении инвестиций в экономику Республики Карелия, на которых рассмотрено 30 инвестиционных проектов в лесопромышленном, горнопромышленном и агропромышленных комплексах, сферах туризма, торговли, отдыха и промышленной инфраструктуры.</w:t>
      </w:r>
      <w:proofErr w:type="gramEnd"/>
    </w:p>
    <w:p w:rsidR="00677285" w:rsidRDefault="00677285" w:rsidP="006A3FB1">
      <w:pPr>
        <w:spacing w:after="0"/>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gramStart"/>
      <w:r>
        <w:rPr>
          <w:rFonts w:ascii="Times New Roman" w:eastAsia="Times New Roman" w:hAnsi="Times New Roman" w:cs="Times New Roman"/>
          <w:sz w:val="24"/>
          <w:szCs w:val="24"/>
        </w:rPr>
        <w:t>соответствии</w:t>
      </w:r>
      <w:proofErr w:type="gramEnd"/>
      <w:r>
        <w:rPr>
          <w:rFonts w:ascii="Times New Roman" w:eastAsia="Times New Roman" w:hAnsi="Times New Roman" w:cs="Times New Roman"/>
          <w:sz w:val="24"/>
          <w:szCs w:val="24"/>
        </w:rPr>
        <w:t xml:space="preserve"> с Распоряжением Правительства Республики Карелия </w:t>
      </w:r>
      <w:r w:rsidRPr="00116C1A">
        <w:rPr>
          <w:rFonts w:ascii="Times New Roman" w:eastAsia="Times New Roman" w:hAnsi="Times New Roman" w:cs="Times New Roman"/>
          <w:sz w:val="24"/>
          <w:szCs w:val="24"/>
        </w:rPr>
        <w:t>от 8 октября 2019 года № 705р-П</w:t>
      </w:r>
      <w:r>
        <w:rPr>
          <w:rFonts w:ascii="Times New Roman" w:eastAsia="Times New Roman" w:hAnsi="Times New Roman" w:cs="Times New Roman"/>
          <w:sz w:val="24"/>
          <w:szCs w:val="24"/>
        </w:rPr>
        <w:t xml:space="preserve">, </w:t>
      </w:r>
      <w:r w:rsidRPr="00CF133C">
        <w:rPr>
          <w:rFonts w:ascii="Times New Roman" w:eastAsia="Times New Roman" w:hAnsi="Times New Roman" w:cs="Times New Roman"/>
          <w:sz w:val="24"/>
          <w:szCs w:val="24"/>
        </w:rPr>
        <w:t>13 января 2020 года  между Правительством Республики Карелия и ФГБУ «Российский Фонд Фундаментальных Исследований» заключено соглашение о сотрудничестве в сфере поддержки фундаментальных научных исследований, сроком действия пять лет. Данное соглашение предусматривает финансирование проектов, получивших поддержку по результатам конкурсов проектов фундаментальных научных исследований, а также конкурсов проектов организации научных мероприятий на территории республики в соотношении: Республика Карелия – 50% и РФФИ – 50%.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16"/>
      </w:tblGrid>
      <w:tr w:rsidR="00ED5D38" w:rsidRPr="00C35B84" w:rsidTr="00ED5D38">
        <w:trPr>
          <w:trHeight w:val="288"/>
        </w:trPr>
        <w:tc>
          <w:tcPr>
            <w:tcW w:w="5000" w:type="pct"/>
            <w:gridSpan w:val="2"/>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ED5D38" w:rsidRPr="00C35B84" w:rsidTr="00ED5D38">
        <w:trPr>
          <w:trHeight w:val="276"/>
        </w:trPr>
        <w:tc>
          <w:tcPr>
            <w:tcW w:w="4586"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«Формирование благоприятной инвестиционной среды»</w:t>
            </w:r>
          </w:p>
        </w:tc>
        <w:tc>
          <w:tcPr>
            <w:tcW w:w="414" w:type="pct"/>
            <w:shd w:val="clear" w:color="auto" w:fill="auto"/>
            <w:vAlign w:val="center"/>
            <w:hideMark/>
          </w:tcPr>
          <w:p w:rsidR="00ED5D38" w:rsidRPr="00C35B84" w:rsidRDefault="0027541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1,605</w:t>
            </w:r>
          </w:p>
        </w:tc>
      </w:tr>
      <w:tr w:rsidR="00ED5D38" w:rsidRPr="00C35B84" w:rsidTr="00ED5D38">
        <w:trPr>
          <w:trHeight w:val="276"/>
        </w:trPr>
        <w:tc>
          <w:tcPr>
            <w:tcW w:w="4586"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«Развитие малого и среднего предпринимательства»</w:t>
            </w:r>
          </w:p>
        </w:tc>
        <w:tc>
          <w:tcPr>
            <w:tcW w:w="414" w:type="pct"/>
            <w:shd w:val="clear" w:color="auto" w:fill="auto"/>
            <w:vAlign w:val="center"/>
            <w:hideMark/>
          </w:tcPr>
          <w:p w:rsidR="00ED5D38" w:rsidRPr="00C35B84" w:rsidRDefault="009C4EB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0,826</w:t>
            </w:r>
          </w:p>
        </w:tc>
      </w:tr>
      <w:tr w:rsidR="00ED5D38" w:rsidRPr="00C35B84" w:rsidTr="00ED5D38">
        <w:trPr>
          <w:trHeight w:val="276"/>
        </w:trPr>
        <w:tc>
          <w:tcPr>
            <w:tcW w:w="4586"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«Развитие инновационной деятельности»</w:t>
            </w:r>
          </w:p>
        </w:tc>
        <w:tc>
          <w:tcPr>
            <w:tcW w:w="414" w:type="pct"/>
            <w:shd w:val="clear" w:color="auto" w:fill="auto"/>
            <w:vAlign w:val="center"/>
            <w:hideMark/>
          </w:tcPr>
          <w:p w:rsidR="00ED5D38" w:rsidRPr="00C35B84" w:rsidRDefault="009C4EB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0,924</w:t>
            </w:r>
          </w:p>
        </w:tc>
      </w:tr>
      <w:tr w:rsidR="00ED5D38" w:rsidRPr="00C35B84" w:rsidTr="00ED5D38">
        <w:trPr>
          <w:trHeight w:val="540"/>
        </w:trPr>
        <w:tc>
          <w:tcPr>
            <w:tcW w:w="4586"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«Совершенствование государственного и муниципального управления»</w:t>
            </w:r>
          </w:p>
        </w:tc>
        <w:tc>
          <w:tcPr>
            <w:tcW w:w="414" w:type="pct"/>
            <w:shd w:val="clear" w:color="auto" w:fill="auto"/>
            <w:vAlign w:val="center"/>
            <w:hideMark/>
          </w:tcPr>
          <w:p w:rsidR="00ED5D38" w:rsidRPr="00C35B84" w:rsidRDefault="0027541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1,201</w:t>
            </w:r>
          </w:p>
        </w:tc>
      </w:tr>
      <w:tr w:rsidR="00ED5D38" w:rsidRPr="00C35B84" w:rsidTr="00ED5D38">
        <w:trPr>
          <w:trHeight w:val="540"/>
        </w:trPr>
        <w:tc>
          <w:tcPr>
            <w:tcW w:w="4586"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«Совершенствование системы государственного стратегического управления»</w:t>
            </w:r>
          </w:p>
        </w:tc>
        <w:tc>
          <w:tcPr>
            <w:tcW w:w="414"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r w:rsidR="009C4EBC">
              <w:rPr>
                <w:rFonts w:ascii="Times New Roman" w:eastAsia="Times New Roman" w:hAnsi="Times New Roman" w:cs="Times New Roman"/>
                <w:sz w:val="24"/>
                <w:szCs w:val="24"/>
              </w:rPr>
              <w:t>269</w:t>
            </w:r>
          </w:p>
        </w:tc>
      </w:tr>
      <w:tr w:rsidR="00ED5D38" w:rsidRPr="00C35B84" w:rsidTr="00ED5D38">
        <w:trPr>
          <w:trHeight w:val="276"/>
        </w:trPr>
        <w:tc>
          <w:tcPr>
            <w:tcW w:w="4586"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414" w:type="pct"/>
            <w:shd w:val="clear" w:color="auto" w:fill="auto"/>
            <w:vAlign w:val="center"/>
            <w:hideMark/>
          </w:tcPr>
          <w:p w:rsidR="00ED5D38" w:rsidRPr="00C35B84" w:rsidRDefault="009C4EB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27541C">
              <w:rPr>
                <w:rFonts w:ascii="Times New Roman" w:eastAsia="Times New Roman" w:hAnsi="Times New Roman" w:cs="Times New Roman"/>
                <w:sz w:val="24"/>
                <w:szCs w:val="24"/>
              </w:rPr>
              <w:t>74</w:t>
            </w:r>
          </w:p>
        </w:tc>
      </w:tr>
    </w:tbl>
    <w:p w:rsidR="0027541C" w:rsidRDefault="0027541C" w:rsidP="006A3FB1">
      <w:pPr>
        <w:spacing w:after="0"/>
        <w:ind w:left="34" w:firstLine="709"/>
        <w:jc w:val="both"/>
        <w:rPr>
          <w:rFonts w:ascii="Times New Roman" w:hAnsi="Times New Roman" w:cs="Times New Roman"/>
          <w:color w:val="000000"/>
          <w:sz w:val="24"/>
          <w:szCs w:val="24"/>
        </w:rPr>
      </w:pPr>
      <w:bookmarkStart w:id="41" w:name="_Toc449450816"/>
      <w:bookmarkStart w:id="42" w:name="_Toc479866865"/>
      <w:bookmarkStart w:id="43" w:name="_Toc480463464"/>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Эффективность реализации государственной программы - </w:t>
      </w:r>
      <w:r w:rsidR="009C4EBC">
        <w:rPr>
          <w:rFonts w:ascii="Times New Roman" w:hAnsi="Times New Roman" w:cs="Times New Roman"/>
          <w:color w:val="000000"/>
          <w:sz w:val="24"/>
          <w:szCs w:val="24"/>
        </w:rPr>
        <w:t>умеренная</w:t>
      </w:r>
      <w:r w:rsidRPr="00C35B84">
        <w:rPr>
          <w:rFonts w:ascii="Times New Roman" w:hAnsi="Times New Roman" w:cs="Times New Roman"/>
          <w:color w:val="000000"/>
          <w:sz w:val="24"/>
          <w:szCs w:val="24"/>
        </w:rPr>
        <w:t>.</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w:t>
      </w:r>
      <w:r w:rsidR="009C4EBC">
        <w:rPr>
          <w:rFonts w:ascii="Times New Roman" w:hAnsi="Times New Roman" w:cs="Times New Roman"/>
          <w:color w:val="000000"/>
          <w:sz w:val="24"/>
          <w:szCs w:val="24"/>
        </w:rPr>
        <w:t>ной программой</w:t>
      </w:r>
      <w:r w:rsidR="00BE5D03">
        <w:rPr>
          <w:rFonts w:ascii="Times New Roman" w:hAnsi="Times New Roman" w:cs="Times New Roman"/>
          <w:color w:val="000000"/>
          <w:sz w:val="24"/>
          <w:szCs w:val="24"/>
        </w:rPr>
        <w:t xml:space="preserve"> 0,50</w:t>
      </w:r>
      <w:r w:rsidR="00A230D8">
        <w:rPr>
          <w:rFonts w:ascii="Times New Roman" w:hAnsi="Times New Roman" w:cs="Times New Roman"/>
          <w:color w:val="000000"/>
          <w:sz w:val="24"/>
          <w:szCs w:val="24"/>
        </w:rPr>
        <w:t>0</w:t>
      </w:r>
      <w:r w:rsidR="009C4EBC">
        <w:rPr>
          <w:rFonts w:ascii="Times New Roman" w:hAnsi="Times New Roman" w:cs="Times New Roman"/>
          <w:color w:val="000000"/>
          <w:sz w:val="24"/>
          <w:szCs w:val="24"/>
        </w:rPr>
        <w:t xml:space="preserve"> </w:t>
      </w:r>
      <w:r w:rsidRPr="00C35B84">
        <w:rPr>
          <w:rFonts w:ascii="Times New Roman" w:hAnsi="Times New Roman" w:cs="Times New Roman"/>
          <w:color w:val="000000"/>
          <w:sz w:val="24"/>
          <w:szCs w:val="24"/>
        </w:rPr>
        <w:t>- недостаточная.</w:t>
      </w:r>
    </w:p>
    <w:p w:rsidR="006A3FB1" w:rsidRDefault="006A3FB1"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повышения результативности операционной работы </w:t>
      </w:r>
      <w:r w:rsidRPr="00BD6F93">
        <w:rPr>
          <w:rFonts w:ascii="Times New Roman" w:hAnsi="Times New Roman" w:cs="Times New Roman"/>
          <w:color w:val="000000"/>
          <w:sz w:val="24"/>
          <w:szCs w:val="24"/>
        </w:rPr>
        <w:t>в 2020 году и последующие годы</w:t>
      </w:r>
      <w:r>
        <w:rPr>
          <w:rFonts w:ascii="Times New Roman" w:hAnsi="Times New Roman" w:cs="Times New Roman"/>
          <w:color w:val="000000"/>
          <w:sz w:val="24"/>
          <w:szCs w:val="24"/>
        </w:rPr>
        <w:t>, необходимо своевременно:</w:t>
      </w:r>
    </w:p>
    <w:p w:rsidR="006A3FB1" w:rsidRDefault="006A3FB1"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вносить изменения </w:t>
      </w:r>
      <w:proofErr w:type="gramStart"/>
      <w:r>
        <w:rPr>
          <w:rFonts w:ascii="Times New Roman" w:hAnsi="Times New Roman" w:cs="Times New Roman"/>
          <w:color w:val="000000"/>
          <w:sz w:val="24"/>
          <w:szCs w:val="24"/>
        </w:rPr>
        <w:t>в государственную программу в соответствии с требованиями бюджетного законодательства по приведению государственной программы в соответствие</w:t>
      </w:r>
      <w:proofErr w:type="gramEnd"/>
      <w:r>
        <w:rPr>
          <w:rFonts w:ascii="Times New Roman" w:hAnsi="Times New Roman" w:cs="Times New Roman"/>
          <w:color w:val="000000"/>
          <w:sz w:val="24"/>
          <w:szCs w:val="24"/>
        </w:rPr>
        <w:t xml:space="preserve"> с законом Республики Карелия о бюджете Республики Карелия на очередной финансовый год и на плановый период;</w:t>
      </w:r>
    </w:p>
    <w:p w:rsidR="006A3FB1" w:rsidRDefault="006A3FB1"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предоставлять годовой отчет</w:t>
      </w:r>
      <w:proofErr w:type="gramEnd"/>
      <w:r>
        <w:rPr>
          <w:rFonts w:ascii="Times New Roman" w:hAnsi="Times New Roman" w:cs="Times New Roman"/>
          <w:color w:val="000000"/>
          <w:sz w:val="24"/>
          <w:szCs w:val="24"/>
        </w:rPr>
        <w:t xml:space="preserve"> и отчеты об исполнении плана реализации в Министерство экономического развития и промышленности Республики Карелия и Министерство финансов Республики Карелия;</w:t>
      </w:r>
    </w:p>
    <w:p w:rsidR="006A3FB1" w:rsidRDefault="006A3FB1" w:rsidP="006A3FB1">
      <w:pPr>
        <w:spacing w:after="0"/>
        <w:ind w:left="34" w:firstLine="709"/>
        <w:jc w:val="both"/>
        <w:rPr>
          <w:rFonts w:ascii="Times New Roman" w:hAnsi="Times New Roman" w:cs="Times New Roman"/>
          <w:color w:val="000000"/>
          <w:sz w:val="24"/>
          <w:szCs w:val="24"/>
        </w:rPr>
      </w:pPr>
      <w:r w:rsidRPr="006A3FB1">
        <w:rPr>
          <w:rFonts w:ascii="Times New Roman" w:hAnsi="Times New Roman" w:cs="Times New Roman"/>
          <w:color w:val="000000"/>
          <w:sz w:val="24"/>
          <w:szCs w:val="24"/>
        </w:rPr>
        <w:t>А также принять меры по достижению всех запланированных значений индикаторов, показателей результатов, непосредственных результатов</w:t>
      </w:r>
      <w:r>
        <w:rPr>
          <w:rFonts w:ascii="Times New Roman" w:hAnsi="Times New Roman" w:cs="Times New Roman"/>
          <w:color w:val="000000"/>
          <w:sz w:val="24"/>
          <w:szCs w:val="24"/>
        </w:rPr>
        <w:t>.</w:t>
      </w: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t>Государственная программа</w:t>
      </w:r>
      <w:bookmarkEnd w:id="41"/>
      <w:bookmarkEnd w:id="42"/>
      <w:bookmarkEnd w:id="43"/>
      <w:r w:rsidRPr="00C35B84">
        <w:rPr>
          <w:rFonts w:ascii="Times New Roman" w:eastAsiaTheme="majorEastAsia" w:hAnsi="Times New Roman" w:cs="Times New Roman"/>
          <w:bCs/>
          <w:i/>
          <w:sz w:val="24"/>
          <w:szCs w:val="24"/>
        </w:rPr>
        <w:t xml:space="preserve"> Республики Карелия </w:t>
      </w: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44" w:name="_Toc449450817"/>
      <w:bookmarkStart w:id="45" w:name="_Toc479866866"/>
      <w:bookmarkStart w:id="46" w:name="_Toc480463465"/>
      <w:r w:rsidRPr="00C35B84">
        <w:rPr>
          <w:rFonts w:ascii="Times New Roman" w:eastAsiaTheme="majorEastAsia" w:hAnsi="Times New Roman" w:cs="Times New Roman"/>
          <w:bCs/>
          <w:i/>
          <w:sz w:val="24"/>
          <w:szCs w:val="24"/>
        </w:rPr>
        <w:t>«Информационное общество»</w:t>
      </w:r>
      <w:bookmarkEnd w:id="44"/>
      <w:bookmarkEnd w:id="45"/>
      <w:bookmarkEnd w:id="46"/>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Ответственный исполнитель государственной программы – Администрация Главы Республики Карелия. </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lastRenderedPageBreak/>
        <w:t>Достижение целевых индикаторов, показателей результатов, показателей непосредственных результатов г</w:t>
      </w:r>
      <w:r w:rsidR="009C4EBC">
        <w:rPr>
          <w:rFonts w:ascii="Times New Roman" w:hAnsi="Times New Roman" w:cs="Times New Roman"/>
          <w:color w:val="000000"/>
          <w:sz w:val="24"/>
          <w:szCs w:val="24"/>
        </w:rPr>
        <w:t>осударственной программы за 2019</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ED5D38" w:rsidRPr="00C35B84" w:rsidTr="00ED5D38">
        <w:trPr>
          <w:trHeight w:val="804"/>
        </w:trPr>
        <w:tc>
          <w:tcPr>
            <w:tcW w:w="3197"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shd w:val="clear" w:color="auto" w:fill="auto"/>
            <w:vAlign w:val="center"/>
            <w:hideMark/>
          </w:tcPr>
          <w:p w:rsidR="00ED5D38" w:rsidRPr="00C35B84" w:rsidRDefault="009C4EB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8" w:type="pct"/>
            <w:shd w:val="clear" w:color="auto" w:fill="auto"/>
            <w:vAlign w:val="center"/>
            <w:hideMark/>
          </w:tcPr>
          <w:p w:rsidR="00ED5D38" w:rsidRPr="00C35B84" w:rsidRDefault="009C4EB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Показатели результатов </w:t>
            </w:r>
          </w:p>
        </w:tc>
        <w:tc>
          <w:tcPr>
            <w:tcW w:w="1045" w:type="pct"/>
            <w:shd w:val="clear" w:color="auto" w:fill="auto"/>
            <w:vAlign w:val="center"/>
            <w:hideMark/>
          </w:tcPr>
          <w:p w:rsidR="00ED5D38" w:rsidRPr="00C35B84" w:rsidRDefault="009C4EB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58" w:type="pct"/>
            <w:shd w:val="clear" w:color="auto" w:fill="auto"/>
            <w:vAlign w:val="center"/>
            <w:hideMark/>
          </w:tcPr>
          <w:p w:rsidR="00ED5D38" w:rsidRPr="00C35B84" w:rsidRDefault="009C4EB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D5D38" w:rsidRPr="00C35B84" w:rsidTr="00ED5D38">
        <w:trPr>
          <w:trHeight w:val="276"/>
        </w:trPr>
        <w:tc>
          <w:tcPr>
            <w:tcW w:w="3197" w:type="pct"/>
            <w:shd w:val="clear" w:color="auto" w:fill="auto"/>
            <w:vAlign w:val="center"/>
            <w:hideMark/>
          </w:tcPr>
          <w:p w:rsidR="00ED5D38" w:rsidRPr="00C35B84" w:rsidRDefault="009C4EBC" w:rsidP="006A3FB1">
            <w:pPr>
              <w:spacing w:after="0"/>
              <w:rPr>
                <w:rFonts w:ascii="Times New Roman" w:eastAsia="Times New Roman" w:hAnsi="Times New Roman" w:cs="Times New Roman"/>
                <w:sz w:val="24"/>
                <w:szCs w:val="24"/>
              </w:rPr>
            </w:pPr>
            <w:r w:rsidRPr="009C4EBC">
              <w:rPr>
                <w:rFonts w:ascii="Times New Roman" w:eastAsia="Times New Roman" w:hAnsi="Times New Roman" w:cs="Times New Roman"/>
                <w:sz w:val="24"/>
                <w:szCs w:val="24"/>
              </w:rPr>
              <w:t>Основные мероприятия (мероприятия)</w:t>
            </w:r>
          </w:p>
        </w:tc>
        <w:tc>
          <w:tcPr>
            <w:tcW w:w="1045" w:type="pct"/>
            <w:shd w:val="clear" w:color="auto" w:fill="auto"/>
            <w:vAlign w:val="center"/>
            <w:hideMark/>
          </w:tcPr>
          <w:p w:rsidR="00ED5D38" w:rsidRPr="009C4EBC" w:rsidRDefault="009C4EB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58" w:type="pct"/>
            <w:shd w:val="clear" w:color="auto" w:fill="auto"/>
            <w:vAlign w:val="center"/>
            <w:hideMark/>
          </w:tcPr>
          <w:p w:rsidR="00ED5D38" w:rsidRPr="009C4EBC" w:rsidRDefault="009C4EB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bl>
    <w:p w:rsidR="00ED5D38" w:rsidRDefault="00ED5D38" w:rsidP="006A3FB1">
      <w:pPr>
        <w:spacing w:after="0"/>
        <w:ind w:left="34" w:firstLine="709"/>
        <w:jc w:val="both"/>
        <w:rPr>
          <w:rFonts w:ascii="Times New Roman" w:hAnsi="Times New Roman" w:cs="Times New Roman"/>
          <w:color w:val="000000"/>
          <w:sz w:val="24"/>
          <w:szCs w:val="24"/>
        </w:rPr>
      </w:pPr>
    </w:p>
    <w:p w:rsidR="007A62D0" w:rsidRDefault="007A62D0"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Pr="007A62D0">
        <w:rPr>
          <w:rFonts w:ascii="Times New Roman" w:hAnsi="Times New Roman" w:cs="Times New Roman"/>
          <w:color w:val="000000"/>
          <w:sz w:val="24"/>
          <w:szCs w:val="24"/>
        </w:rPr>
        <w:t>ндекс внедрения объектов информационных технологий и технических средств обеспечения функционирования объектов информационных технологий в сфере государственного управления</w:t>
      </w:r>
      <w:r>
        <w:rPr>
          <w:rFonts w:ascii="Times New Roman" w:hAnsi="Times New Roman" w:cs="Times New Roman"/>
          <w:color w:val="000000"/>
          <w:sz w:val="24"/>
          <w:szCs w:val="24"/>
        </w:rPr>
        <w:t xml:space="preserve"> составляет 27,3 единицы (план – 27,3 ед.), что </w:t>
      </w:r>
      <w:r w:rsidRPr="007A62D0">
        <w:rPr>
          <w:rFonts w:ascii="Times New Roman" w:hAnsi="Times New Roman" w:cs="Times New Roman"/>
          <w:color w:val="000000"/>
          <w:sz w:val="24"/>
          <w:szCs w:val="24"/>
        </w:rPr>
        <w:t xml:space="preserve">обеспечило </w:t>
      </w:r>
      <w:r>
        <w:rPr>
          <w:rFonts w:ascii="Times New Roman" w:hAnsi="Times New Roman" w:cs="Times New Roman"/>
          <w:color w:val="000000"/>
          <w:sz w:val="24"/>
          <w:szCs w:val="24"/>
        </w:rPr>
        <w:t>предоставление</w:t>
      </w:r>
      <w:r w:rsidRPr="007A62D0">
        <w:rPr>
          <w:rFonts w:ascii="Times New Roman" w:hAnsi="Times New Roman" w:cs="Times New Roman"/>
          <w:color w:val="000000"/>
          <w:sz w:val="24"/>
          <w:szCs w:val="24"/>
        </w:rPr>
        <w:t xml:space="preserve"> государственных и муниципальных услуг по принципу «одного окна» и в электронном виде</w:t>
      </w:r>
      <w:r>
        <w:rPr>
          <w:rFonts w:ascii="Times New Roman" w:hAnsi="Times New Roman" w:cs="Times New Roman"/>
          <w:color w:val="000000"/>
          <w:sz w:val="24"/>
          <w:szCs w:val="24"/>
        </w:rPr>
        <w:t>.</w:t>
      </w:r>
    </w:p>
    <w:p w:rsidR="007A62D0" w:rsidRDefault="007A62D0" w:rsidP="006A3FB1">
      <w:pPr>
        <w:spacing w:after="0"/>
        <w:ind w:left="34" w:firstLine="709"/>
        <w:jc w:val="both"/>
        <w:rPr>
          <w:rFonts w:ascii="Times New Roman" w:hAnsi="Times New Roman" w:cs="Times New Roman"/>
          <w:color w:val="000000"/>
          <w:sz w:val="24"/>
          <w:szCs w:val="24"/>
        </w:rPr>
      </w:pPr>
      <w:r w:rsidRPr="007A62D0">
        <w:rPr>
          <w:rFonts w:ascii="Times New Roman" w:hAnsi="Times New Roman" w:cs="Times New Roman"/>
          <w:color w:val="000000"/>
          <w:sz w:val="24"/>
          <w:szCs w:val="24"/>
        </w:rPr>
        <w:t xml:space="preserve">В </w:t>
      </w:r>
      <w:proofErr w:type="gramStart"/>
      <w:r w:rsidRPr="007A62D0">
        <w:rPr>
          <w:rFonts w:ascii="Times New Roman" w:hAnsi="Times New Roman" w:cs="Times New Roman"/>
          <w:color w:val="000000"/>
          <w:sz w:val="24"/>
          <w:szCs w:val="24"/>
        </w:rPr>
        <w:t>рамках</w:t>
      </w:r>
      <w:proofErr w:type="gramEnd"/>
      <w:r w:rsidRPr="007A62D0">
        <w:rPr>
          <w:rFonts w:ascii="Times New Roman" w:hAnsi="Times New Roman" w:cs="Times New Roman"/>
          <w:color w:val="000000"/>
          <w:sz w:val="24"/>
          <w:szCs w:val="24"/>
        </w:rPr>
        <w:t xml:space="preserve"> технического сопровождения и эксплуатации (вывод из эксплуатации) информационных систем и компонентов информационно-телекоммуникационной инфраструктуры электронного правительства Республики Карелия в отчетном году обеспечена доступность информационных систем информационно-телекоммуникационной инфраструктуры электронного правительства Республики Карелия на уровне 99,89 % (с допустимым отклонением от 100 % - 0,15%).</w:t>
      </w:r>
    </w:p>
    <w:p w:rsidR="007A62D0" w:rsidRDefault="007A62D0" w:rsidP="006A3FB1">
      <w:pPr>
        <w:spacing w:after="0"/>
        <w:ind w:left="34" w:firstLine="709"/>
        <w:jc w:val="both"/>
        <w:rPr>
          <w:rFonts w:ascii="Times New Roman" w:hAnsi="Times New Roman" w:cs="Times New Roman"/>
          <w:color w:val="000000"/>
          <w:sz w:val="24"/>
          <w:szCs w:val="24"/>
        </w:rPr>
      </w:pPr>
      <w:r w:rsidRPr="007A62D0">
        <w:rPr>
          <w:rFonts w:ascii="Times New Roman" w:hAnsi="Times New Roman" w:cs="Times New Roman"/>
          <w:color w:val="000000"/>
          <w:sz w:val="24"/>
          <w:szCs w:val="24"/>
        </w:rPr>
        <w:t>В 2019 году в соответствии с распоряжением Правительства Республики Карелия от 24 сентября 2019 года № 675р-П органами исполнительной власти Республики Карелия осуществлялась передача функции в сфере информационных технологий и программно-технического обеспечения</w:t>
      </w:r>
      <w:r>
        <w:rPr>
          <w:rFonts w:ascii="Times New Roman" w:hAnsi="Times New Roman" w:cs="Times New Roman"/>
          <w:color w:val="000000"/>
          <w:sz w:val="24"/>
          <w:szCs w:val="24"/>
        </w:rPr>
        <w:t xml:space="preserve"> государственному бюджетному учреждению</w:t>
      </w:r>
      <w:r w:rsidRPr="007A62D0">
        <w:rPr>
          <w:rFonts w:ascii="Times New Roman" w:hAnsi="Times New Roman" w:cs="Times New Roman"/>
          <w:color w:val="000000"/>
          <w:sz w:val="24"/>
          <w:szCs w:val="24"/>
        </w:rPr>
        <w:t xml:space="preserve"> Республики Карелия «Карельский ресурсный центр цифровых технологий»</w:t>
      </w:r>
      <w:r>
        <w:rPr>
          <w:rFonts w:ascii="Times New Roman" w:hAnsi="Times New Roman" w:cs="Times New Roman"/>
          <w:color w:val="000000"/>
          <w:sz w:val="24"/>
          <w:szCs w:val="24"/>
        </w:rPr>
        <w:t>.</w:t>
      </w:r>
    </w:p>
    <w:p w:rsidR="007A62D0" w:rsidRDefault="007A62D0" w:rsidP="006A3FB1">
      <w:pPr>
        <w:spacing w:after="0"/>
        <w:ind w:left="34" w:firstLine="709"/>
        <w:jc w:val="both"/>
        <w:rPr>
          <w:rFonts w:ascii="Times New Roman" w:hAnsi="Times New Roman" w:cs="Times New Roman"/>
          <w:color w:val="000000"/>
          <w:sz w:val="24"/>
          <w:szCs w:val="24"/>
        </w:rPr>
      </w:pPr>
      <w:r w:rsidRPr="007A62D0">
        <w:rPr>
          <w:rFonts w:ascii="Times New Roman" w:hAnsi="Times New Roman" w:cs="Times New Roman"/>
          <w:color w:val="000000"/>
          <w:sz w:val="24"/>
          <w:szCs w:val="24"/>
        </w:rPr>
        <w:t>В 2019 году выполнен комплекс работ по обеспечению бесперебойного функционирования инфраструктуры электронного правительства Республики Карелия. Проведена модернизация информационных систем межведомственного электронного взаимодействия Республики Карелия «</w:t>
      </w:r>
      <w:proofErr w:type="spellStart"/>
      <w:r w:rsidRPr="007A62D0">
        <w:rPr>
          <w:rFonts w:ascii="Times New Roman" w:hAnsi="Times New Roman" w:cs="Times New Roman"/>
          <w:color w:val="000000"/>
          <w:sz w:val="24"/>
          <w:szCs w:val="24"/>
        </w:rPr>
        <w:t>Digit</w:t>
      </w:r>
      <w:proofErr w:type="spellEnd"/>
      <w:r w:rsidRPr="007A62D0">
        <w:rPr>
          <w:rFonts w:ascii="Times New Roman" w:hAnsi="Times New Roman" w:cs="Times New Roman"/>
          <w:color w:val="000000"/>
          <w:sz w:val="24"/>
          <w:szCs w:val="24"/>
        </w:rPr>
        <w:t xml:space="preserve"> МЭВ», регионального портала электронных услуг.</w:t>
      </w:r>
    </w:p>
    <w:p w:rsidR="00EA2E07" w:rsidRPr="00EA2E07" w:rsidRDefault="00EA2E07" w:rsidP="006A3FB1">
      <w:pPr>
        <w:spacing w:after="0"/>
        <w:ind w:left="34" w:firstLine="709"/>
        <w:jc w:val="both"/>
        <w:rPr>
          <w:rFonts w:ascii="Times New Roman" w:hAnsi="Times New Roman" w:cs="Times New Roman"/>
          <w:color w:val="000000"/>
          <w:sz w:val="24"/>
          <w:szCs w:val="24"/>
        </w:rPr>
      </w:pPr>
      <w:r w:rsidRPr="00EA2E07">
        <w:rPr>
          <w:rFonts w:ascii="Times New Roman" w:hAnsi="Times New Roman" w:cs="Times New Roman"/>
          <w:color w:val="000000"/>
          <w:sz w:val="24"/>
          <w:szCs w:val="24"/>
        </w:rPr>
        <w:t>На отчетную дату в информационной системе «</w:t>
      </w:r>
      <w:proofErr w:type="spellStart"/>
      <w:r w:rsidRPr="00EA2E07">
        <w:rPr>
          <w:rFonts w:ascii="Times New Roman" w:hAnsi="Times New Roman" w:cs="Times New Roman"/>
          <w:color w:val="000000"/>
          <w:sz w:val="24"/>
          <w:szCs w:val="24"/>
        </w:rPr>
        <w:t>Digit</w:t>
      </w:r>
      <w:proofErr w:type="spellEnd"/>
      <w:r w:rsidRPr="00EA2E07">
        <w:rPr>
          <w:rFonts w:ascii="Times New Roman" w:hAnsi="Times New Roman" w:cs="Times New Roman"/>
          <w:color w:val="000000"/>
          <w:sz w:val="24"/>
          <w:szCs w:val="24"/>
        </w:rPr>
        <w:t xml:space="preserve"> МЭВ», обеспечивающей межведомственное электронное взаимодействие, зарегистрировано 18 органов исполнительной власти Республики Карелия, 35 органов местного самоуправления.</w:t>
      </w:r>
    </w:p>
    <w:p w:rsidR="007A62D0" w:rsidRDefault="007A62D0" w:rsidP="006A3FB1">
      <w:pPr>
        <w:spacing w:after="0"/>
        <w:ind w:left="34" w:firstLine="709"/>
        <w:jc w:val="both"/>
        <w:rPr>
          <w:rFonts w:ascii="Times New Roman" w:hAnsi="Times New Roman" w:cs="Times New Roman"/>
          <w:color w:val="000000"/>
          <w:sz w:val="24"/>
          <w:szCs w:val="24"/>
        </w:rPr>
      </w:pPr>
      <w:proofErr w:type="gramStart"/>
      <w:r w:rsidRPr="007A62D0">
        <w:rPr>
          <w:rFonts w:ascii="Times New Roman" w:hAnsi="Times New Roman" w:cs="Times New Roman"/>
          <w:color w:val="000000"/>
          <w:sz w:val="24"/>
          <w:szCs w:val="24"/>
        </w:rPr>
        <w:t>В 2019 году во всех органах исполнительной власти Республики Карелия обеспечено использование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cs="Times New Roman"/>
          <w:color w:val="000000"/>
          <w:sz w:val="24"/>
          <w:szCs w:val="24"/>
        </w:rPr>
        <w:t xml:space="preserve">, </w:t>
      </w:r>
      <w:r w:rsidRPr="007A62D0">
        <w:rPr>
          <w:rFonts w:ascii="Times New Roman" w:hAnsi="Times New Roman" w:cs="Times New Roman"/>
          <w:color w:val="000000"/>
          <w:sz w:val="24"/>
          <w:szCs w:val="24"/>
        </w:rPr>
        <w:t>основной целью использования которой является организация деятельности кадровых подразделений органов государственной власти на федеральном уровне и уровне субъектов Российской Федерации в составе единой информационной системы для решения наиболее важных управленческих кадровых задач государственной</w:t>
      </w:r>
      <w:proofErr w:type="gramEnd"/>
      <w:r w:rsidRPr="007A62D0">
        <w:rPr>
          <w:rFonts w:ascii="Times New Roman" w:hAnsi="Times New Roman" w:cs="Times New Roman"/>
          <w:color w:val="000000"/>
          <w:sz w:val="24"/>
          <w:szCs w:val="24"/>
        </w:rPr>
        <w:t xml:space="preserve"> службы.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958"/>
      </w:tblGrid>
      <w:tr w:rsidR="0027541C" w:rsidRPr="00C35B84" w:rsidTr="00912EBA">
        <w:trPr>
          <w:trHeight w:val="276"/>
        </w:trPr>
        <w:tc>
          <w:tcPr>
            <w:tcW w:w="5000" w:type="pct"/>
            <w:gridSpan w:val="2"/>
            <w:shd w:val="clear" w:color="auto" w:fill="auto"/>
            <w:vAlign w:val="center"/>
          </w:tcPr>
          <w:p w:rsidR="0027541C" w:rsidRDefault="0027541C"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27541C" w:rsidRPr="00C35B84" w:rsidTr="00912EBA">
        <w:trPr>
          <w:trHeight w:val="276"/>
        </w:trPr>
        <w:tc>
          <w:tcPr>
            <w:tcW w:w="4514" w:type="pct"/>
            <w:shd w:val="clear" w:color="auto" w:fill="auto"/>
            <w:vAlign w:val="center"/>
            <w:hideMark/>
          </w:tcPr>
          <w:p w:rsidR="0027541C" w:rsidRPr="00C35B84" w:rsidRDefault="0027541C"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486" w:type="pct"/>
            <w:shd w:val="clear" w:color="auto" w:fill="auto"/>
            <w:vAlign w:val="center"/>
            <w:hideMark/>
          </w:tcPr>
          <w:p w:rsidR="0027541C" w:rsidRPr="00C35B84" w:rsidRDefault="0027541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r>
    </w:tbl>
    <w:p w:rsidR="00EA2E07" w:rsidRPr="007A62D0" w:rsidRDefault="00EA2E07" w:rsidP="006A3FB1">
      <w:pPr>
        <w:spacing w:after="0"/>
        <w:ind w:left="34" w:firstLine="709"/>
        <w:jc w:val="both"/>
        <w:rPr>
          <w:rFonts w:ascii="Times New Roman" w:hAnsi="Times New Roman" w:cs="Times New Roman"/>
          <w:color w:val="000000"/>
          <w:sz w:val="24"/>
          <w:szCs w:val="24"/>
        </w:rPr>
      </w:pPr>
    </w:p>
    <w:p w:rsidR="00ED5D38" w:rsidRPr="00C35B84" w:rsidRDefault="00ED5D38" w:rsidP="006A3FB1">
      <w:pPr>
        <w:spacing w:after="0"/>
        <w:ind w:left="34" w:firstLine="709"/>
        <w:jc w:val="both"/>
        <w:rPr>
          <w:rFonts w:ascii="Times New Roman" w:hAnsi="Times New Roman" w:cs="Times New Roman"/>
          <w:color w:val="000000"/>
          <w:sz w:val="24"/>
          <w:szCs w:val="24"/>
        </w:rPr>
      </w:pPr>
      <w:bookmarkStart w:id="47" w:name="_Toc480463466"/>
      <w:bookmarkStart w:id="48" w:name="_Toc449450820"/>
      <w:r w:rsidRPr="00C35B84">
        <w:rPr>
          <w:rFonts w:ascii="Times New Roman" w:hAnsi="Times New Roman" w:cs="Times New Roman"/>
          <w:color w:val="000000"/>
          <w:sz w:val="24"/>
          <w:szCs w:val="24"/>
        </w:rPr>
        <w:lastRenderedPageBreak/>
        <w:t xml:space="preserve">Эффективность реализации государственной программы - </w:t>
      </w:r>
      <w:r w:rsidR="00EA2E07">
        <w:rPr>
          <w:rFonts w:ascii="Times New Roman" w:hAnsi="Times New Roman" w:cs="Times New Roman"/>
          <w:color w:val="000000"/>
          <w:sz w:val="24"/>
          <w:szCs w:val="24"/>
        </w:rPr>
        <w:t>высокая</w:t>
      </w:r>
      <w:r w:rsidRPr="00C35B84">
        <w:rPr>
          <w:rFonts w:ascii="Times New Roman" w:hAnsi="Times New Roman" w:cs="Times New Roman"/>
          <w:color w:val="000000"/>
          <w:sz w:val="24"/>
          <w:szCs w:val="24"/>
        </w:rPr>
        <w:t>.</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w:t>
      </w:r>
      <w:r w:rsidR="00EA2E07">
        <w:rPr>
          <w:rFonts w:ascii="Times New Roman" w:hAnsi="Times New Roman" w:cs="Times New Roman"/>
          <w:color w:val="000000"/>
          <w:sz w:val="24"/>
          <w:szCs w:val="24"/>
        </w:rPr>
        <w:t xml:space="preserve">ной программой </w:t>
      </w:r>
      <w:r w:rsidR="00A230D8">
        <w:rPr>
          <w:rFonts w:ascii="Times New Roman" w:hAnsi="Times New Roman" w:cs="Times New Roman"/>
          <w:color w:val="000000"/>
          <w:sz w:val="24"/>
          <w:szCs w:val="24"/>
        </w:rPr>
        <w:t xml:space="preserve">0,950 </w:t>
      </w:r>
      <w:r w:rsidR="00EA2E07">
        <w:rPr>
          <w:rFonts w:ascii="Times New Roman" w:hAnsi="Times New Roman" w:cs="Times New Roman"/>
          <w:color w:val="000000"/>
          <w:sz w:val="24"/>
          <w:szCs w:val="24"/>
        </w:rPr>
        <w:t xml:space="preserve">- </w:t>
      </w:r>
      <w:r w:rsidRPr="00C35B84">
        <w:rPr>
          <w:rFonts w:ascii="Times New Roman" w:hAnsi="Times New Roman" w:cs="Times New Roman"/>
          <w:color w:val="000000"/>
          <w:sz w:val="24"/>
          <w:szCs w:val="24"/>
        </w:rPr>
        <w:t>достаточная.</w:t>
      </w:r>
    </w:p>
    <w:p w:rsidR="00ED5D38" w:rsidRPr="00C35B84" w:rsidRDefault="00ED5D38" w:rsidP="006A3FB1">
      <w:pPr>
        <w:pStyle w:val="2"/>
        <w:spacing w:before="0"/>
        <w:jc w:val="center"/>
        <w:rPr>
          <w:rFonts w:ascii="Times New Roman" w:hAnsi="Times New Roman" w:cs="Times New Roman"/>
          <w:b w:val="0"/>
          <w:i/>
          <w:color w:val="auto"/>
          <w:sz w:val="24"/>
          <w:szCs w:val="24"/>
        </w:rPr>
      </w:pPr>
    </w:p>
    <w:p w:rsidR="00ED5D38" w:rsidRPr="00C35B84" w:rsidRDefault="00ED5D38" w:rsidP="006A3FB1">
      <w:pPr>
        <w:pStyle w:val="2"/>
        <w:spacing w:before="0"/>
        <w:jc w:val="center"/>
        <w:rPr>
          <w:rFonts w:ascii="Times New Roman" w:hAnsi="Times New Roman" w:cs="Times New Roman"/>
          <w:b w:val="0"/>
          <w:i/>
          <w:color w:val="auto"/>
          <w:sz w:val="24"/>
          <w:szCs w:val="24"/>
        </w:rPr>
      </w:pPr>
      <w:r w:rsidRPr="00C35B84">
        <w:rPr>
          <w:rFonts w:ascii="Times New Roman" w:hAnsi="Times New Roman" w:cs="Times New Roman"/>
          <w:b w:val="0"/>
          <w:i/>
          <w:color w:val="auto"/>
          <w:sz w:val="24"/>
          <w:szCs w:val="24"/>
        </w:rPr>
        <w:t>Государственная программа</w:t>
      </w:r>
      <w:bookmarkEnd w:id="47"/>
      <w:r w:rsidRPr="00C35B84">
        <w:rPr>
          <w:rFonts w:ascii="Times New Roman" w:hAnsi="Times New Roman" w:cs="Times New Roman"/>
          <w:b w:val="0"/>
          <w:i/>
          <w:color w:val="auto"/>
          <w:sz w:val="24"/>
          <w:szCs w:val="24"/>
        </w:rPr>
        <w:t xml:space="preserve"> Республики Карелия</w:t>
      </w:r>
    </w:p>
    <w:p w:rsidR="00ED5D38" w:rsidRPr="00C35B84" w:rsidRDefault="00ED5D38" w:rsidP="006A3FB1">
      <w:pPr>
        <w:pStyle w:val="2"/>
        <w:spacing w:before="0"/>
        <w:jc w:val="center"/>
        <w:rPr>
          <w:rFonts w:ascii="Times New Roman" w:hAnsi="Times New Roman" w:cs="Times New Roman"/>
          <w:b w:val="0"/>
          <w:i/>
          <w:color w:val="auto"/>
          <w:sz w:val="24"/>
          <w:szCs w:val="24"/>
        </w:rPr>
      </w:pPr>
      <w:bookmarkStart w:id="49" w:name="_Toc480463467"/>
      <w:r w:rsidRPr="00C35B84">
        <w:rPr>
          <w:rFonts w:ascii="Times New Roman" w:hAnsi="Times New Roman" w:cs="Times New Roman"/>
          <w:b w:val="0"/>
          <w:i/>
          <w:color w:val="auto"/>
          <w:sz w:val="24"/>
          <w:szCs w:val="24"/>
        </w:rPr>
        <w:t>«Развитие транспортной системы»</w:t>
      </w:r>
      <w:bookmarkEnd w:id="49"/>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Ответственный исполнитель государственной программы - Министерство по дорожному хозяйству, транспорту и связи Республики Карелия. </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w:t>
      </w:r>
      <w:r w:rsidR="00EA2E07">
        <w:rPr>
          <w:rFonts w:ascii="Times New Roman" w:hAnsi="Times New Roman" w:cs="Times New Roman"/>
          <w:color w:val="000000"/>
          <w:sz w:val="24"/>
          <w:szCs w:val="24"/>
        </w:rPr>
        <w:t>осударственной программы за 2019</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ED5D38" w:rsidRPr="00C35B84" w:rsidTr="00ED5D38">
        <w:trPr>
          <w:trHeight w:val="804"/>
        </w:trPr>
        <w:tc>
          <w:tcPr>
            <w:tcW w:w="3197"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16</w:t>
            </w:r>
          </w:p>
        </w:tc>
        <w:tc>
          <w:tcPr>
            <w:tcW w:w="758" w:type="pct"/>
            <w:shd w:val="clear" w:color="auto" w:fill="auto"/>
            <w:vAlign w:val="center"/>
            <w:hideMark/>
          </w:tcPr>
          <w:p w:rsidR="00ED5D38" w:rsidRPr="00C35B84" w:rsidRDefault="00EA2E0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Целевые индикаторы подпрограмм </w:t>
            </w:r>
          </w:p>
        </w:tc>
        <w:tc>
          <w:tcPr>
            <w:tcW w:w="1045" w:type="pct"/>
            <w:shd w:val="clear" w:color="auto" w:fill="auto"/>
            <w:vAlign w:val="center"/>
            <w:hideMark/>
          </w:tcPr>
          <w:p w:rsidR="00ED5D38" w:rsidRPr="00C35B84" w:rsidRDefault="00EA2E0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58" w:type="pct"/>
            <w:shd w:val="clear" w:color="auto" w:fill="auto"/>
            <w:vAlign w:val="center"/>
            <w:hideMark/>
          </w:tcPr>
          <w:p w:rsidR="00ED5D38" w:rsidRPr="00C35B84" w:rsidRDefault="00EA2E0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1045" w:type="pct"/>
            <w:shd w:val="clear" w:color="auto" w:fill="auto"/>
            <w:vAlign w:val="center"/>
            <w:hideMark/>
          </w:tcPr>
          <w:p w:rsidR="00ED5D38" w:rsidRPr="00C35B84" w:rsidRDefault="00EA2E0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58" w:type="pct"/>
            <w:shd w:val="clear" w:color="auto" w:fill="auto"/>
            <w:vAlign w:val="center"/>
            <w:hideMark/>
          </w:tcPr>
          <w:p w:rsidR="00ED5D38" w:rsidRPr="00C35B84" w:rsidRDefault="00EA2E0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D5D38" w:rsidRPr="00C35B84">
              <w:rPr>
                <w:rFonts w:ascii="Times New Roman" w:eastAsia="Times New Roman" w:hAnsi="Times New Roman" w:cs="Times New Roman"/>
                <w:sz w:val="24"/>
                <w:szCs w:val="24"/>
              </w:rPr>
              <w:t>8</w:t>
            </w:r>
          </w:p>
        </w:tc>
      </w:tr>
      <w:tr w:rsidR="00ED5D38" w:rsidRPr="00C35B84" w:rsidTr="00ED5D38">
        <w:trPr>
          <w:trHeight w:val="276"/>
        </w:trPr>
        <w:tc>
          <w:tcPr>
            <w:tcW w:w="3197" w:type="pct"/>
            <w:shd w:val="clear" w:color="auto" w:fill="auto"/>
            <w:vAlign w:val="center"/>
            <w:hideMark/>
          </w:tcPr>
          <w:p w:rsidR="00ED5D38" w:rsidRPr="00C35B84" w:rsidRDefault="00EA2E07" w:rsidP="006A3FB1">
            <w:pPr>
              <w:spacing w:after="0"/>
              <w:rPr>
                <w:rFonts w:ascii="Times New Roman" w:eastAsia="Times New Roman" w:hAnsi="Times New Roman" w:cs="Times New Roman"/>
                <w:sz w:val="24"/>
                <w:szCs w:val="24"/>
              </w:rPr>
            </w:pPr>
            <w:r w:rsidRPr="00EA2E07">
              <w:rPr>
                <w:rFonts w:ascii="Times New Roman" w:eastAsia="Times New Roman" w:hAnsi="Times New Roman" w:cs="Times New Roman"/>
                <w:sz w:val="24"/>
                <w:szCs w:val="24"/>
              </w:rPr>
              <w:t>Основные мероприятия (мероприятия)</w:t>
            </w:r>
          </w:p>
        </w:tc>
        <w:tc>
          <w:tcPr>
            <w:tcW w:w="1045" w:type="pct"/>
            <w:shd w:val="clear" w:color="auto" w:fill="auto"/>
            <w:vAlign w:val="center"/>
            <w:hideMark/>
          </w:tcPr>
          <w:p w:rsidR="00ED5D38" w:rsidRPr="00C35B84" w:rsidRDefault="00EA2E0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58" w:type="pct"/>
            <w:shd w:val="clear" w:color="auto" w:fill="auto"/>
            <w:vAlign w:val="center"/>
            <w:hideMark/>
          </w:tcPr>
          <w:p w:rsidR="00ED5D38" w:rsidRPr="00C35B84" w:rsidRDefault="00EA2E07"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bl>
    <w:p w:rsidR="00ED5D38" w:rsidRPr="00C35B84" w:rsidRDefault="00ED5D38" w:rsidP="006A3FB1">
      <w:pPr>
        <w:spacing w:after="0"/>
        <w:ind w:left="34" w:firstLine="709"/>
        <w:jc w:val="both"/>
        <w:rPr>
          <w:rFonts w:ascii="Times New Roman" w:hAnsi="Times New Roman" w:cs="Times New Roman"/>
          <w:color w:val="000000"/>
          <w:sz w:val="24"/>
          <w:szCs w:val="24"/>
        </w:rPr>
      </w:pPr>
    </w:p>
    <w:p w:rsidR="00ED5D38" w:rsidRDefault="00ED5D38" w:rsidP="006A3FB1">
      <w:pPr>
        <w:spacing w:after="0"/>
        <w:ind w:left="34" w:firstLine="709"/>
        <w:jc w:val="both"/>
        <w:rPr>
          <w:rFonts w:ascii="Times New Roman" w:hAnsi="Times New Roman" w:cs="Times New Roman"/>
          <w:color w:val="000000"/>
          <w:sz w:val="24"/>
          <w:szCs w:val="24"/>
        </w:rPr>
      </w:pPr>
      <w:proofErr w:type="gramStart"/>
      <w:r w:rsidRPr="00C35B84">
        <w:rPr>
          <w:rFonts w:ascii="Times New Roman" w:hAnsi="Times New Roman" w:cs="Times New Roman"/>
          <w:color w:val="000000"/>
          <w:sz w:val="24"/>
          <w:szCs w:val="24"/>
        </w:rPr>
        <w:t>В результате реализации мероприятий программы транспортн</w:t>
      </w:r>
      <w:r w:rsidR="009E652C">
        <w:rPr>
          <w:rFonts w:ascii="Times New Roman" w:hAnsi="Times New Roman" w:cs="Times New Roman"/>
          <w:color w:val="000000"/>
          <w:sz w:val="24"/>
          <w:szCs w:val="24"/>
        </w:rPr>
        <w:t xml:space="preserve">ый риск </w:t>
      </w:r>
      <w:r w:rsidRPr="00C35B84">
        <w:rPr>
          <w:rFonts w:ascii="Times New Roman" w:hAnsi="Times New Roman" w:cs="Times New Roman"/>
          <w:color w:val="000000"/>
          <w:sz w:val="24"/>
          <w:szCs w:val="24"/>
        </w:rPr>
        <w:t>(число погибших в результате дорожно-транспортных происшествий за год на 10 тыс. транспортных средств, зарегистрированных в Ре</w:t>
      </w:r>
      <w:r w:rsidR="009E652C">
        <w:rPr>
          <w:rFonts w:ascii="Times New Roman" w:hAnsi="Times New Roman" w:cs="Times New Roman"/>
          <w:color w:val="000000"/>
          <w:sz w:val="24"/>
          <w:szCs w:val="24"/>
        </w:rPr>
        <w:t>спублике Карелия) составил 2,26</w:t>
      </w:r>
      <w:r w:rsidRPr="00C35B84">
        <w:rPr>
          <w:rFonts w:ascii="Times New Roman" w:hAnsi="Times New Roman" w:cs="Times New Roman"/>
          <w:color w:val="000000"/>
          <w:sz w:val="24"/>
          <w:szCs w:val="24"/>
        </w:rPr>
        <w:t xml:space="preserve"> человека на 10 тыс. транспортных средств при прогно</w:t>
      </w:r>
      <w:r w:rsidR="009E652C">
        <w:rPr>
          <w:rFonts w:ascii="Times New Roman" w:hAnsi="Times New Roman" w:cs="Times New Roman"/>
          <w:color w:val="000000"/>
          <w:sz w:val="24"/>
          <w:szCs w:val="24"/>
        </w:rPr>
        <w:t>зируемом значении показателя – 1,98</w:t>
      </w:r>
      <w:r w:rsidRPr="00C35B84">
        <w:rPr>
          <w:rFonts w:ascii="Times New Roman" w:hAnsi="Times New Roman" w:cs="Times New Roman"/>
          <w:color w:val="000000"/>
          <w:sz w:val="24"/>
          <w:szCs w:val="24"/>
        </w:rPr>
        <w:t xml:space="preserve"> (</w:t>
      </w:r>
      <w:r w:rsidR="009E652C">
        <w:rPr>
          <w:rFonts w:ascii="Times New Roman" w:hAnsi="Times New Roman" w:cs="Times New Roman"/>
          <w:color w:val="000000"/>
          <w:sz w:val="24"/>
          <w:szCs w:val="24"/>
        </w:rPr>
        <w:t>114,1</w:t>
      </w:r>
      <w:r w:rsidRPr="00C35B84">
        <w:rPr>
          <w:rFonts w:ascii="Times New Roman" w:hAnsi="Times New Roman" w:cs="Times New Roman"/>
          <w:color w:val="000000"/>
          <w:sz w:val="24"/>
          <w:szCs w:val="24"/>
        </w:rPr>
        <w:t xml:space="preserve"> %).</w:t>
      </w:r>
      <w:proofErr w:type="gramEnd"/>
    </w:p>
    <w:p w:rsidR="009E652C" w:rsidRDefault="009E652C"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Ухудшение значения показателя связано с ростом числа погибших на федеральных дорогах  на 56%. </w:t>
      </w:r>
      <w:r w:rsidRPr="009E652C">
        <w:rPr>
          <w:rFonts w:ascii="Times New Roman" w:hAnsi="Times New Roman" w:cs="Times New Roman"/>
          <w:color w:val="000000"/>
          <w:sz w:val="24"/>
          <w:szCs w:val="24"/>
        </w:rPr>
        <w:t xml:space="preserve">На региональных автодорогах Республики Карелия достигнуто снижение числа погибших на 27 %, на дорогах местного значения – на 41%. </w:t>
      </w:r>
    </w:p>
    <w:p w:rsidR="00ED5D38" w:rsidRDefault="009E652C"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 «</w:t>
      </w:r>
      <w:r w:rsidR="00ED5D38" w:rsidRPr="00C35B84">
        <w:rPr>
          <w:rFonts w:ascii="Times New Roman" w:hAnsi="Times New Roman" w:cs="Times New Roman"/>
          <w:color w:val="000000"/>
          <w:sz w:val="24"/>
          <w:szCs w:val="24"/>
        </w:rPr>
        <w:t>плотность сети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w:t>
      </w:r>
      <w:r>
        <w:rPr>
          <w:rFonts w:ascii="Times New Roman" w:hAnsi="Times New Roman" w:cs="Times New Roman"/>
          <w:color w:val="000000"/>
          <w:sz w:val="24"/>
          <w:szCs w:val="24"/>
        </w:rPr>
        <w:t>» выполнен с незначительным отклонением  – 16,9</w:t>
      </w:r>
      <w:r w:rsidR="00ED5D38" w:rsidRPr="00C35B84">
        <w:rPr>
          <w:rFonts w:ascii="Times New Roman" w:hAnsi="Times New Roman" w:cs="Times New Roman"/>
          <w:color w:val="000000"/>
          <w:sz w:val="24"/>
          <w:szCs w:val="24"/>
        </w:rPr>
        <w:t xml:space="preserve">5 м. на кв. км при плане </w:t>
      </w:r>
      <w:r>
        <w:rPr>
          <w:rFonts w:ascii="Times New Roman" w:hAnsi="Times New Roman" w:cs="Times New Roman"/>
          <w:color w:val="000000"/>
          <w:sz w:val="24"/>
          <w:szCs w:val="24"/>
        </w:rPr>
        <w:t>17</w:t>
      </w:r>
      <w:r w:rsidR="00ED5D38" w:rsidRPr="00C35B84">
        <w:rPr>
          <w:rFonts w:ascii="Times New Roman" w:hAnsi="Times New Roman" w:cs="Times New Roman"/>
          <w:color w:val="000000"/>
          <w:sz w:val="24"/>
          <w:szCs w:val="24"/>
        </w:rPr>
        <w:t xml:space="preserve"> м на кв. км;</w:t>
      </w:r>
    </w:p>
    <w:p w:rsidR="009E652C" w:rsidRDefault="009E652C"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Достигнуты запланированные значения показателей:</w:t>
      </w:r>
    </w:p>
    <w:p w:rsidR="00D86B04" w:rsidRPr="00C35B84" w:rsidRDefault="00D86B04"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86B04">
        <w:rPr>
          <w:rFonts w:ascii="Times New Roman" w:hAnsi="Times New Roman" w:cs="Times New Roman"/>
          <w:color w:val="000000"/>
          <w:sz w:val="24"/>
          <w:szCs w:val="24"/>
        </w:rPr>
        <w:t>протяженность автомобильных дорог общего пользования местного значения</w:t>
      </w:r>
      <w:r>
        <w:rPr>
          <w:rFonts w:ascii="Times New Roman" w:hAnsi="Times New Roman" w:cs="Times New Roman"/>
          <w:color w:val="000000"/>
          <w:sz w:val="24"/>
          <w:szCs w:val="24"/>
        </w:rPr>
        <w:t xml:space="preserve"> – 3000 км, план – 3067 км;</w:t>
      </w:r>
    </w:p>
    <w:p w:rsidR="00ED5D38" w:rsidRDefault="00D86B04"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D5D38" w:rsidRPr="00C35B84">
        <w:rPr>
          <w:rFonts w:ascii="Times New Roman" w:hAnsi="Times New Roman" w:cs="Times New Roman"/>
          <w:color w:val="000000"/>
          <w:sz w:val="24"/>
          <w:szCs w:val="24"/>
        </w:rPr>
        <w:t>общий прирост протяженности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в результате капитального ремонта и</w:t>
      </w:r>
      <w:r w:rsidR="00EA4C7F">
        <w:rPr>
          <w:rFonts w:ascii="Times New Roman" w:hAnsi="Times New Roman" w:cs="Times New Roman"/>
          <w:color w:val="000000"/>
          <w:sz w:val="24"/>
          <w:szCs w:val="24"/>
        </w:rPr>
        <w:t xml:space="preserve"> ремонта автомобильных дорог – 6,47 км, план – 6,47</w:t>
      </w:r>
      <w:r w:rsidR="00ED5D38" w:rsidRPr="00C35B84">
        <w:rPr>
          <w:rFonts w:ascii="Times New Roman" w:hAnsi="Times New Roman" w:cs="Times New Roman"/>
          <w:color w:val="000000"/>
          <w:sz w:val="24"/>
          <w:szCs w:val="24"/>
        </w:rPr>
        <w:t xml:space="preserve"> км;</w:t>
      </w:r>
    </w:p>
    <w:p w:rsidR="00EA4C7F" w:rsidRDefault="00EA4C7F"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86B04" w:rsidRPr="00D86B04">
        <w:rPr>
          <w:rFonts w:ascii="Times New Roman" w:hAnsi="Times New Roman" w:cs="Times New Roman"/>
          <w:color w:val="000000"/>
          <w:sz w:val="24"/>
          <w:szCs w:val="24"/>
        </w:rPr>
        <w:t>общий прирост протяженности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r w:rsidR="00D86B04">
        <w:rPr>
          <w:rFonts w:ascii="Times New Roman" w:hAnsi="Times New Roman" w:cs="Times New Roman"/>
          <w:color w:val="000000"/>
          <w:sz w:val="24"/>
          <w:szCs w:val="24"/>
        </w:rPr>
        <w:t xml:space="preserve"> – 147 км, план – 120 км;</w:t>
      </w:r>
    </w:p>
    <w:p w:rsidR="00D86B04" w:rsidRPr="00C35B84" w:rsidRDefault="00D86B04"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86B04">
        <w:rPr>
          <w:rFonts w:ascii="Times New Roman" w:hAnsi="Times New Roman" w:cs="Times New Roman"/>
          <w:color w:val="000000"/>
          <w:sz w:val="24"/>
          <w:szCs w:val="24"/>
        </w:rPr>
        <w:t>общий прирост протяженности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r>
        <w:rPr>
          <w:rFonts w:ascii="Times New Roman" w:hAnsi="Times New Roman" w:cs="Times New Roman"/>
          <w:color w:val="000000"/>
          <w:sz w:val="24"/>
          <w:szCs w:val="24"/>
        </w:rPr>
        <w:t xml:space="preserve"> – 7 км, план – 7 км;</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lastRenderedPageBreak/>
        <w:t>- количество пассажиров, перевезенных всеми видами транспорта за период реализации государственной программы -</w:t>
      </w:r>
      <w:r w:rsidR="00EA4C7F">
        <w:rPr>
          <w:rFonts w:ascii="Times New Roman" w:hAnsi="Times New Roman" w:cs="Times New Roman"/>
          <w:color w:val="000000"/>
          <w:sz w:val="24"/>
          <w:szCs w:val="24"/>
        </w:rPr>
        <w:t xml:space="preserve"> 19126,44 тыс. чел., план – 10467,8</w:t>
      </w:r>
      <w:r w:rsidRPr="00C35B84">
        <w:rPr>
          <w:rFonts w:ascii="Times New Roman" w:hAnsi="Times New Roman" w:cs="Times New Roman"/>
          <w:color w:val="000000"/>
          <w:sz w:val="24"/>
          <w:szCs w:val="24"/>
        </w:rPr>
        <w:t xml:space="preserve"> тыс. чел;</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рост количества пассажиров, перевезенных за год всеми видами транспорта (к уровню предыдущего года) – 1</w:t>
      </w:r>
      <w:r w:rsidR="00EA4C7F">
        <w:rPr>
          <w:rFonts w:ascii="Times New Roman" w:hAnsi="Times New Roman" w:cs="Times New Roman"/>
          <w:color w:val="000000"/>
          <w:sz w:val="24"/>
          <w:szCs w:val="24"/>
        </w:rPr>
        <w:t>77,7</w:t>
      </w:r>
      <w:r w:rsidRPr="00C35B84">
        <w:rPr>
          <w:rFonts w:ascii="Times New Roman" w:hAnsi="Times New Roman" w:cs="Times New Roman"/>
          <w:color w:val="000000"/>
          <w:sz w:val="24"/>
          <w:szCs w:val="24"/>
        </w:rPr>
        <w:t>%, план – 100,6%.</w:t>
      </w:r>
    </w:p>
    <w:p w:rsidR="00ED5D38"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Не удалось достичь запланированных значений следующих показателей:</w:t>
      </w:r>
    </w:p>
    <w:p w:rsidR="00D86B04" w:rsidRDefault="00D86B04"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86B04">
        <w:rPr>
          <w:rFonts w:ascii="Times New Roman" w:hAnsi="Times New Roman" w:cs="Times New Roman"/>
          <w:color w:val="000000"/>
          <w:sz w:val="24"/>
          <w:szCs w:val="24"/>
        </w:rPr>
        <w:t>протяженность автомобильных дорог общего пользования регионального или межмуниципального значения</w:t>
      </w:r>
      <w:r>
        <w:rPr>
          <w:rFonts w:ascii="Times New Roman" w:hAnsi="Times New Roman" w:cs="Times New Roman"/>
          <w:color w:val="000000"/>
          <w:sz w:val="24"/>
          <w:szCs w:val="24"/>
        </w:rPr>
        <w:t xml:space="preserve"> (факт - </w:t>
      </w:r>
      <w:r w:rsidRPr="00D86B04">
        <w:rPr>
          <w:rFonts w:ascii="Times New Roman" w:hAnsi="Times New Roman" w:cs="Times New Roman"/>
          <w:color w:val="000000"/>
          <w:sz w:val="24"/>
          <w:szCs w:val="24"/>
        </w:rPr>
        <w:t>6179 км, план – 6258 км</w:t>
      </w:r>
      <w:r>
        <w:rPr>
          <w:rFonts w:ascii="Times New Roman" w:hAnsi="Times New Roman" w:cs="Times New Roman"/>
          <w:color w:val="000000"/>
          <w:sz w:val="24"/>
          <w:szCs w:val="24"/>
        </w:rPr>
        <w:t>)</w:t>
      </w:r>
      <w:r w:rsidRPr="00D86B04">
        <w:rPr>
          <w:rFonts w:ascii="Times New Roman" w:hAnsi="Times New Roman" w:cs="Times New Roman"/>
          <w:color w:val="000000"/>
          <w:sz w:val="24"/>
          <w:szCs w:val="24"/>
        </w:rPr>
        <w:t>;</w:t>
      </w:r>
    </w:p>
    <w:p w:rsidR="00D86B0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 общая протяженность автомобильных дорог общего пользования регионального или межмуниципального значения и местного значения (факт – </w:t>
      </w:r>
      <w:r w:rsidR="00D86B04">
        <w:rPr>
          <w:rFonts w:ascii="Times New Roman" w:hAnsi="Times New Roman" w:cs="Times New Roman"/>
          <w:color w:val="000000"/>
          <w:sz w:val="24"/>
          <w:szCs w:val="24"/>
        </w:rPr>
        <w:t>9258</w:t>
      </w:r>
      <w:r w:rsidRPr="00C35B84">
        <w:rPr>
          <w:rFonts w:ascii="Times New Roman" w:hAnsi="Times New Roman" w:cs="Times New Roman"/>
          <w:color w:val="000000"/>
          <w:sz w:val="24"/>
          <w:szCs w:val="24"/>
        </w:rPr>
        <w:t xml:space="preserve"> км, план – </w:t>
      </w:r>
      <w:r w:rsidR="00D86B04">
        <w:rPr>
          <w:rFonts w:ascii="Times New Roman" w:hAnsi="Times New Roman" w:cs="Times New Roman"/>
          <w:color w:val="000000"/>
          <w:sz w:val="24"/>
          <w:szCs w:val="24"/>
        </w:rPr>
        <w:t>9246 км).</w:t>
      </w:r>
    </w:p>
    <w:p w:rsidR="0081750B" w:rsidRDefault="003D1593" w:rsidP="006A3FB1">
      <w:pPr>
        <w:spacing w:after="0"/>
        <w:ind w:left="34" w:firstLine="709"/>
        <w:jc w:val="both"/>
        <w:rPr>
          <w:rFonts w:ascii="Times New Roman" w:hAnsi="Times New Roman" w:cs="Times New Roman"/>
          <w:color w:val="000000"/>
          <w:sz w:val="24"/>
          <w:szCs w:val="24"/>
        </w:rPr>
      </w:pPr>
      <w:r w:rsidRPr="003D1593">
        <w:rPr>
          <w:rFonts w:ascii="Times New Roman" w:hAnsi="Times New Roman" w:cs="Times New Roman"/>
          <w:color w:val="000000"/>
          <w:sz w:val="24"/>
          <w:szCs w:val="24"/>
        </w:rPr>
        <w:t>В 2019 году в рамках реализации национального проекта «Безопасные и качественные автомобильные дороги» выполнен капитальный ремонт автомобильных дорог. Общая протяженность отремонтированных в рамках национального проекта</w:t>
      </w:r>
      <w:r w:rsidR="0081750B">
        <w:rPr>
          <w:rFonts w:ascii="Times New Roman" w:hAnsi="Times New Roman" w:cs="Times New Roman"/>
          <w:color w:val="000000"/>
          <w:sz w:val="24"/>
          <w:szCs w:val="24"/>
        </w:rPr>
        <w:t xml:space="preserve"> автомобильных дорог</w:t>
      </w:r>
      <w:r w:rsidRPr="003D1593">
        <w:rPr>
          <w:rFonts w:ascii="Times New Roman" w:hAnsi="Times New Roman" w:cs="Times New Roman"/>
          <w:color w:val="000000"/>
          <w:sz w:val="24"/>
          <w:szCs w:val="24"/>
        </w:rPr>
        <w:t xml:space="preserve"> составила 98,7 км.</w:t>
      </w:r>
    </w:p>
    <w:p w:rsidR="0081750B" w:rsidRPr="0081750B" w:rsidRDefault="0081750B" w:rsidP="006A3FB1">
      <w:pPr>
        <w:spacing w:after="0"/>
        <w:ind w:left="34" w:firstLine="709"/>
        <w:jc w:val="both"/>
        <w:rPr>
          <w:rFonts w:ascii="Times New Roman" w:hAnsi="Times New Roman" w:cs="Times New Roman"/>
          <w:color w:val="000000"/>
          <w:sz w:val="24"/>
          <w:szCs w:val="24"/>
        </w:rPr>
      </w:pPr>
      <w:r w:rsidRPr="0027541C">
        <w:rPr>
          <w:rFonts w:ascii="Times New Roman" w:hAnsi="Times New Roman" w:cs="Times New Roman"/>
          <w:color w:val="000000"/>
          <w:sz w:val="24"/>
          <w:szCs w:val="24"/>
        </w:rPr>
        <w:t xml:space="preserve">В </w:t>
      </w:r>
      <w:proofErr w:type="gramStart"/>
      <w:r w:rsidRPr="0027541C">
        <w:rPr>
          <w:rFonts w:ascii="Times New Roman" w:hAnsi="Times New Roman" w:cs="Times New Roman"/>
          <w:color w:val="000000"/>
          <w:sz w:val="24"/>
          <w:szCs w:val="24"/>
        </w:rPr>
        <w:t>рамках</w:t>
      </w:r>
      <w:proofErr w:type="gramEnd"/>
      <w:r w:rsidRPr="0027541C">
        <w:rPr>
          <w:rFonts w:ascii="Times New Roman" w:hAnsi="Times New Roman" w:cs="Times New Roman"/>
          <w:color w:val="000000"/>
          <w:sz w:val="24"/>
          <w:szCs w:val="24"/>
        </w:rPr>
        <w:t xml:space="preserve"> федеральной целевой программы «Развитие Республики Карелия на период до 2020 года» в 2019 году завершены работы на следующих объектах: Строительство автодороги Медвежьегорск-</w:t>
      </w:r>
      <w:proofErr w:type="spellStart"/>
      <w:r w:rsidRPr="0027541C">
        <w:rPr>
          <w:rFonts w:ascii="Times New Roman" w:hAnsi="Times New Roman" w:cs="Times New Roman"/>
          <w:color w:val="000000"/>
          <w:sz w:val="24"/>
          <w:szCs w:val="24"/>
        </w:rPr>
        <w:t>Толвуя</w:t>
      </w:r>
      <w:proofErr w:type="spellEnd"/>
      <w:r w:rsidRPr="0027541C">
        <w:rPr>
          <w:rFonts w:ascii="Times New Roman" w:hAnsi="Times New Roman" w:cs="Times New Roman"/>
          <w:color w:val="000000"/>
          <w:sz w:val="24"/>
          <w:szCs w:val="24"/>
        </w:rPr>
        <w:t xml:space="preserve">-Великая Губа, км 106 – Больничный; Реконструкция автомобильной дороги Олонец-Вяртсиля, км 96 - км 118 (24 км) 1 этап; Строительство мостового перехода через ручей на км 81+960 автомобильной дороги </w:t>
      </w:r>
      <w:proofErr w:type="gramStart"/>
      <w:r w:rsidRPr="0027541C">
        <w:rPr>
          <w:rFonts w:ascii="Times New Roman" w:hAnsi="Times New Roman" w:cs="Times New Roman"/>
          <w:color w:val="000000"/>
          <w:sz w:val="24"/>
          <w:szCs w:val="24"/>
        </w:rPr>
        <w:t>Тикша-Реболы</w:t>
      </w:r>
      <w:proofErr w:type="gramEnd"/>
      <w:r w:rsidRPr="0027541C">
        <w:rPr>
          <w:rFonts w:ascii="Times New Roman" w:hAnsi="Times New Roman" w:cs="Times New Roman"/>
          <w:color w:val="000000"/>
          <w:sz w:val="24"/>
          <w:szCs w:val="24"/>
        </w:rPr>
        <w:t xml:space="preserve">; Строительство мостового перехода через ручей на км 37+800 автомобильной дороги Реболы-Лендеры-госграница. Кроме того, в 2019 году продолжены работы по строительству следующих объектов федеральной целевой программы «Развитие Республики Карелия на период до 2020 года»: Строительство мостового перехода через ручей на </w:t>
      </w:r>
      <w:proofErr w:type="gramStart"/>
      <w:r w:rsidRPr="0027541C">
        <w:rPr>
          <w:rFonts w:ascii="Times New Roman" w:hAnsi="Times New Roman" w:cs="Times New Roman"/>
          <w:color w:val="000000"/>
          <w:sz w:val="24"/>
          <w:szCs w:val="24"/>
        </w:rPr>
        <w:t>км</w:t>
      </w:r>
      <w:proofErr w:type="gramEnd"/>
      <w:r w:rsidRPr="0027541C">
        <w:rPr>
          <w:rFonts w:ascii="Times New Roman" w:hAnsi="Times New Roman" w:cs="Times New Roman"/>
          <w:color w:val="000000"/>
          <w:sz w:val="24"/>
          <w:szCs w:val="24"/>
        </w:rPr>
        <w:t xml:space="preserve"> 34+350 автомобильной дороги </w:t>
      </w:r>
      <w:proofErr w:type="spellStart"/>
      <w:r w:rsidRPr="0027541C">
        <w:rPr>
          <w:rFonts w:ascii="Times New Roman" w:hAnsi="Times New Roman" w:cs="Times New Roman"/>
          <w:color w:val="000000"/>
          <w:sz w:val="24"/>
          <w:szCs w:val="24"/>
        </w:rPr>
        <w:t>Сумпосад</w:t>
      </w:r>
      <w:proofErr w:type="spellEnd"/>
      <w:r w:rsidRPr="0027541C">
        <w:rPr>
          <w:rFonts w:ascii="Times New Roman" w:hAnsi="Times New Roman" w:cs="Times New Roman"/>
          <w:color w:val="000000"/>
          <w:sz w:val="24"/>
          <w:szCs w:val="24"/>
        </w:rPr>
        <w:t xml:space="preserve">-Воренжа-Вирандозеро-Нюхча; Строительство мостового перехода через р. </w:t>
      </w:r>
      <w:proofErr w:type="spellStart"/>
      <w:r w:rsidRPr="0027541C">
        <w:rPr>
          <w:rFonts w:ascii="Times New Roman" w:hAnsi="Times New Roman" w:cs="Times New Roman"/>
          <w:color w:val="000000"/>
          <w:sz w:val="24"/>
          <w:szCs w:val="24"/>
        </w:rPr>
        <w:t>Колежма</w:t>
      </w:r>
      <w:proofErr w:type="spellEnd"/>
      <w:r w:rsidRPr="0027541C">
        <w:rPr>
          <w:rFonts w:ascii="Times New Roman" w:hAnsi="Times New Roman" w:cs="Times New Roman"/>
          <w:color w:val="000000"/>
          <w:sz w:val="24"/>
          <w:szCs w:val="24"/>
        </w:rPr>
        <w:t xml:space="preserve"> на км 16+500 автомобильной дороги </w:t>
      </w:r>
      <w:proofErr w:type="spellStart"/>
      <w:r w:rsidRPr="0027541C">
        <w:rPr>
          <w:rFonts w:ascii="Times New Roman" w:hAnsi="Times New Roman" w:cs="Times New Roman"/>
          <w:color w:val="000000"/>
          <w:sz w:val="24"/>
          <w:szCs w:val="24"/>
        </w:rPr>
        <w:t>Сумпосад</w:t>
      </w:r>
      <w:proofErr w:type="spellEnd"/>
      <w:r w:rsidRPr="0027541C">
        <w:rPr>
          <w:rFonts w:ascii="Times New Roman" w:hAnsi="Times New Roman" w:cs="Times New Roman"/>
          <w:color w:val="000000"/>
          <w:sz w:val="24"/>
          <w:szCs w:val="24"/>
        </w:rPr>
        <w:t>-Воренжа-Вирандозеро-Нюхча».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1"/>
        <w:gridCol w:w="1494"/>
      </w:tblGrid>
      <w:tr w:rsidR="00ED5D38" w:rsidRPr="00C35B84" w:rsidTr="00ED5D38">
        <w:trPr>
          <w:trHeight w:val="288"/>
        </w:trPr>
        <w:tc>
          <w:tcPr>
            <w:tcW w:w="5000" w:type="pct"/>
            <w:gridSpan w:val="2"/>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ED5D38" w:rsidRPr="00C35B84" w:rsidTr="00ED5D38">
        <w:trPr>
          <w:trHeight w:val="276"/>
        </w:trPr>
        <w:tc>
          <w:tcPr>
            <w:tcW w:w="4242"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Эффективность реализации подпрограммы «Развитие </w:t>
            </w:r>
            <w:proofErr w:type="gramStart"/>
            <w:r w:rsidRPr="00C35B84">
              <w:rPr>
                <w:rFonts w:ascii="Times New Roman" w:eastAsia="Times New Roman" w:hAnsi="Times New Roman" w:cs="Times New Roman"/>
                <w:sz w:val="24"/>
                <w:szCs w:val="24"/>
              </w:rPr>
              <w:t>дорожного</w:t>
            </w:r>
            <w:proofErr w:type="gramEnd"/>
            <w:r w:rsidRPr="00C35B84">
              <w:rPr>
                <w:rFonts w:ascii="Times New Roman" w:eastAsia="Times New Roman" w:hAnsi="Times New Roman" w:cs="Times New Roman"/>
                <w:sz w:val="24"/>
                <w:szCs w:val="24"/>
              </w:rPr>
              <w:t xml:space="preserve"> хозяйства Республики Карелия»</w:t>
            </w:r>
          </w:p>
        </w:tc>
        <w:tc>
          <w:tcPr>
            <w:tcW w:w="758" w:type="pct"/>
            <w:shd w:val="clear" w:color="auto" w:fill="auto"/>
            <w:vAlign w:val="center"/>
            <w:hideMark/>
          </w:tcPr>
          <w:p w:rsidR="00ED5D38" w:rsidRPr="00C35B84" w:rsidRDefault="00A230D8"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1,551</w:t>
            </w:r>
          </w:p>
        </w:tc>
      </w:tr>
      <w:tr w:rsidR="00ED5D38" w:rsidRPr="00C35B84" w:rsidTr="00ED5D38">
        <w:trPr>
          <w:trHeight w:val="540"/>
        </w:trPr>
        <w:tc>
          <w:tcPr>
            <w:tcW w:w="4242"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«Повышение безопасности дорожного движения в Республике Карелия»</w:t>
            </w:r>
          </w:p>
        </w:tc>
        <w:tc>
          <w:tcPr>
            <w:tcW w:w="758" w:type="pct"/>
            <w:shd w:val="clear" w:color="auto" w:fill="auto"/>
            <w:vAlign w:val="center"/>
            <w:hideMark/>
          </w:tcPr>
          <w:p w:rsidR="00ED5D38" w:rsidRPr="00C35B84" w:rsidRDefault="00A230D8"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1,089</w:t>
            </w:r>
          </w:p>
        </w:tc>
      </w:tr>
      <w:tr w:rsidR="00ED5D38" w:rsidRPr="00C35B84" w:rsidTr="00ED5D38">
        <w:trPr>
          <w:trHeight w:val="276"/>
        </w:trPr>
        <w:tc>
          <w:tcPr>
            <w:tcW w:w="4242"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«Развитие транспортного обслуживания населения»</w:t>
            </w:r>
          </w:p>
        </w:tc>
        <w:tc>
          <w:tcPr>
            <w:tcW w:w="758" w:type="pct"/>
            <w:shd w:val="clear" w:color="auto" w:fill="auto"/>
            <w:vAlign w:val="center"/>
            <w:hideMark/>
          </w:tcPr>
          <w:p w:rsidR="00ED5D38" w:rsidRPr="00C35B84" w:rsidRDefault="00A230D8"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0,900</w:t>
            </w:r>
          </w:p>
        </w:tc>
      </w:tr>
      <w:tr w:rsidR="00ED5D38" w:rsidRPr="00C35B84" w:rsidTr="00ED5D38">
        <w:trPr>
          <w:trHeight w:val="276"/>
        </w:trPr>
        <w:tc>
          <w:tcPr>
            <w:tcW w:w="4242"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758" w:type="pct"/>
            <w:shd w:val="clear" w:color="auto" w:fill="auto"/>
            <w:vAlign w:val="center"/>
            <w:hideMark/>
          </w:tcPr>
          <w:p w:rsidR="00ED5D38" w:rsidRPr="00C35B84" w:rsidRDefault="00A230D8"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1,180</w:t>
            </w:r>
          </w:p>
        </w:tc>
      </w:tr>
    </w:tbl>
    <w:p w:rsidR="00CD52AA" w:rsidRDefault="00CD52AA" w:rsidP="006A3FB1">
      <w:pPr>
        <w:spacing w:after="0"/>
        <w:ind w:left="34" w:firstLine="709"/>
        <w:jc w:val="both"/>
        <w:rPr>
          <w:rFonts w:ascii="Times New Roman" w:hAnsi="Times New Roman" w:cs="Times New Roman"/>
          <w:color w:val="000000"/>
          <w:sz w:val="24"/>
          <w:szCs w:val="24"/>
        </w:rPr>
      </w:pPr>
      <w:bookmarkStart w:id="50" w:name="_Toc480463468"/>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Эффективность реализации государственной программы - высокая.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w:t>
      </w:r>
      <w:r w:rsidR="00A230D8">
        <w:rPr>
          <w:rFonts w:ascii="Times New Roman" w:hAnsi="Times New Roman" w:cs="Times New Roman"/>
          <w:color w:val="000000"/>
          <w:sz w:val="24"/>
          <w:szCs w:val="24"/>
        </w:rPr>
        <w:t xml:space="preserve">ной программой 0,900 </w:t>
      </w:r>
      <w:r w:rsidRPr="00C35B84">
        <w:rPr>
          <w:rFonts w:ascii="Times New Roman" w:hAnsi="Times New Roman" w:cs="Times New Roman"/>
          <w:color w:val="000000"/>
          <w:sz w:val="24"/>
          <w:szCs w:val="24"/>
        </w:rPr>
        <w:t>- достаточная.</w:t>
      </w:r>
    </w:p>
    <w:p w:rsidR="00ED5D38" w:rsidRPr="00C35B84" w:rsidRDefault="00ED5D38" w:rsidP="006A3FB1">
      <w:pPr>
        <w:pStyle w:val="2"/>
        <w:spacing w:before="0"/>
        <w:jc w:val="center"/>
        <w:rPr>
          <w:rFonts w:ascii="Times New Roman" w:hAnsi="Times New Roman" w:cs="Times New Roman"/>
          <w:b w:val="0"/>
          <w:i/>
          <w:color w:val="auto"/>
          <w:sz w:val="24"/>
          <w:szCs w:val="24"/>
        </w:rPr>
      </w:pPr>
    </w:p>
    <w:p w:rsidR="00ED5D38" w:rsidRPr="00C35B84" w:rsidRDefault="00ED5D38" w:rsidP="006A3FB1">
      <w:pPr>
        <w:pStyle w:val="2"/>
        <w:spacing w:before="0"/>
        <w:jc w:val="center"/>
        <w:rPr>
          <w:rFonts w:ascii="Times New Roman" w:hAnsi="Times New Roman" w:cs="Times New Roman"/>
          <w:b w:val="0"/>
          <w:i/>
          <w:color w:val="auto"/>
          <w:sz w:val="24"/>
          <w:szCs w:val="24"/>
        </w:rPr>
      </w:pPr>
      <w:r w:rsidRPr="00C35B84">
        <w:rPr>
          <w:rFonts w:ascii="Times New Roman" w:hAnsi="Times New Roman" w:cs="Times New Roman"/>
          <w:b w:val="0"/>
          <w:i/>
          <w:color w:val="auto"/>
          <w:sz w:val="24"/>
          <w:szCs w:val="24"/>
        </w:rPr>
        <w:t>Государственная программа</w:t>
      </w:r>
      <w:bookmarkEnd w:id="50"/>
      <w:r w:rsidRPr="00C35B84">
        <w:rPr>
          <w:rFonts w:ascii="Times New Roman" w:hAnsi="Times New Roman" w:cs="Times New Roman"/>
          <w:b w:val="0"/>
          <w:i/>
          <w:color w:val="auto"/>
          <w:sz w:val="24"/>
          <w:szCs w:val="24"/>
        </w:rPr>
        <w:t xml:space="preserve"> Республики Карелия </w:t>
      </w:r>
    </w:p>
    <w:p w:rsidR="00ED5D38" w:rsidRPr="00C35B84" w:rsidRDefault="00ED5D38" w:rsidP="006A3FB1">
      <w:pPr>
        <w:pStyle w:val="2"/>
        <w:spacing w:before="0"/>
        <w:jc w:val="center"/>
        <w:rPr>
          <w:rFonts w:ascii="Times New Roman" w:hAnsi="Times New Roman" w:cs="Times New Roman"/>
          <w:b w:val="0"/>
          <w:i/>
          <w:color w:val="auto"/>
          <w:sz w:val="24"/>
          <w:szCs w:val="24"/>
        </w:rPr>
      </w:pPr>
      <w:bookmarkStart w:id="51" w:name="_Toc480463469"/>
      <w:r w:rsidRPr="00C35B84">
        <w:rPr>
          <w:rFonts w:ascii="Times New Roman" w:hAnsi="Times New Roman" w:cs="Times New Roman"/>
          <w:b w:val="0"/>
          <w:i/>
          <w:color w:val="auto"/>
          <w:sz w:val="24"/>
          <w:szCs w:val="24"/>
        </w:rPr>
        <w:t xml:space="preserve">«Развитие </w:t>
      </w:r>
      <w:proofErr w:type="gramStart"/>
      <w:r w:rsidRPr="00C35B84">
        <w:rPr>
          <w:rFonts w:ascii="Times New Roman" w:hAnsi="Times New Roman" w:cs="Times New Roman"/>
          <w:b w:val="0"/>
          <w:i/>
          <w:color w:val="auto"/>
          <w:sz w:val="24"/>
          <w:szCs w:val="24"/>
        </w:rPr>
        <w:t>агропромышленного</w:t>
      </w:r>
      <w:bookmarkStart w:id="52" w:name="_Toc480463470"/>
      <w:bookmarkEnd w:id="51"/>
      <w:proofErr w:type="gramEnd"/>
      <w:r w:rsidRPr="00C35B84">
        <w:rPr>
          <w:rFonts w:ascii="Times New Roman" w:hAnsi="Times New Roman" w:cs="Times New Roman"/>
          <w:b w:val="0"/>
          <w:i/>
          <w:color w:val="auto"/>
          <w:sz w:val="24"/>
          <w:szCs w:val="24"/>
        </w:rPr>
        <w:t xml:space="preserve"> и рыбохозяйственного комплексов»</w:t>
      </w:r>
    </w:p>
    <w:bookmarkEnd w:id="48"/>
    <w:bookmarkEnd w:id="52"/>
    <w:p w:rsidR="00ED5D38" w:rsidRPr="00C35B84" w:rsidRDefault="00ED5D38" w:rsidP="006A3FB1">
      <w:pPr>
        <w:pStyle w:val="ListParagraph11"/>
        <w:spacing w:line="276" w:lineRule="auto"/>
        <w:ind w:left="0" w:firstLine="567"/>
        <w:jc w:val="both"/>
        <w:rPr>
          <w:rFonts w:eastAsiaTheme="minorEastAsia"/>
          <w:color w:val="000000"/>
          <w:sz w:val="24"/>
          <w:szCs w:val="24"/>
        </w:rPr>
      </w:pPr>
      <w:r w:rsidRPr="00C35B84">
        <w:rPr>
          <w:rFonts w:eastAsiaTheme="minorEastAsia"/>
          <w:color w:val="000000"/>
          <w:sz w:val="24"/>
          <w:szCs w:val="24"/>
        </w:rPr>
        <w:t>Ответственный исполнитель государственной программы: Министерство сельского и  рыбного хозяйства Республики Карелия.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w:t>
      </w:r>
      <w:r w:rsidR="00A230D8">
        <w:rPr>
          <w:rFonts w:ascii="Times New Roman" w:hAnsi="Times New Roman" w:cs="Times New Roman"/>
          <w:color w:val="000000"/>
          <w:sz w:val="24"/>
          <w:szCs w:val="24"/>
        </w:rPr>
        <w:t>осударственной программы за 2019</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ED5D38" w:rsidRPr="00C35B84" w:rsidTr="00ED5D38">
        <w:trPr>
          <w:trHeight w:val="804"/>
        </w:trPr>
        <w:tc>
          <w:tcPr>
            <w:tcW w:w="3197"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bookmarkStart w:id="53" w:name="_Toc449450821"/>
            <w:r w:rsidRPr="00C35B84">
              <w:rPr>
                <w:rFonts w:ascii="Times New Roman" w:eastAsia="Times New Roman" w:hAnsi="Times New Roman" w:cs="Times New Roman"/>
                <w:sz w:val="24"/>
                <w:szCs w:val="24"/>
              </w:rPr>
              <w:lastRenderedPageBreak/>
              <w:t>Наименование параметра</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10</w:t>
            </w:r>
          </w:p>
        </w:tc>
        <w:tc>
          <w:tcPr>
            <w:tcW w:w="758" w:type="pct"/>
            <w:shd w:val="clear" w:color="auto" w:fill="auto"/>
            <w:vAlign w:val="center"/>
            <w:hideMark/>
          </w:tcPr>
          <w:p w:rsidR="00ED5D38" w:rsidRPr="00C35B84" w:rsidRDefault="00A230D8"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Целевые индикаторы подпрограмм </w:t>
            </w:r>
          </w:p>
        </w:tc>
        <w:tc>
          <w:tcPr>
            <w:tcW w:w="1045" w:type="pct"/>
            <w:shd w:val="clear" w:color="auto" w:fill="auto"/>
            <w:vAlign w:val="center"/>
            <w:hideMark/>
          </w:tcPr>
          <w:p w:rsidR="00ED5D38" w:rsidRPr="00C35B84" w:rsidRDefault="00A230D8"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58" w:type="pct"/>
            <w:shd w:val="clear" w:color="auto" w:fill="auto"/>
            <w:vAlign w:val="center"/>
            <w:hideMark/>
          </w:tcPr>
          <w:p w:rsidR="00ED5D38" w:rsidRPr="00C35B84" w:rsidRDefault="00A230D8"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1045" w:type="pct"/>
            <w:shd w:val="clear" w:color="auto" w:fill="auto"/>
            <w:vAlign w:val="center"/>
            <w:hideMark/>
          </w:tcPr>
          <w:p w:rsidR="00ED5D38" w:rsidRPr="00C35B84" w:rsidRDefault="00A230D8"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58" w:type="pct"/>
            <w:shd w:val="clear" w:color="auto" w:fill="auto"/>
            <w:vAlign w:val="center"/>
            <w:hideMark/>
          </w:tcPr>
          <w:p w:rsidR="00ED5D38" w:rsidRPr="00C35B84" w:rsidRDefault="00A230D8"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ED5D38" w:rsidRPr="00C35B84" w:rsidTr="00ED5D38">
        <w:trPr>
          <w:trHeight w:val="276"/>
        </w:trPr>
        <w:tc>
          <w:tcPr>
            <w:tcW w:w="3197" w:type="pct"/>
            <w:shd w:val="clear" w:color="auto" w:fill="auto"/>
            <w:vAlign w:val="center"/>
            <w:hideMark/>
          </w:tcPr>
          <w:p w:rsidR="00ED5D38" w:rsidRPr="00C35B84" w:rsidRDefault="00A230D8" w:rsidP="006A3FB1">
            <w:pPr>
              <w:spacing w:after="0"/>
              <w:rPr>
                <w:rFonts w:ascii="Times New Roman" w:eastAsia="Times New Roman" w:hAnsi="Times New Roman" w:cs="Times New Roman"/>
                <w:sz w:val="24"/>
                <w:szCs w:val="24"/>
              </w:rPr>
            </w:pPr>
            <w:r w:rsidRPr="00A230D8">
              <w:rPr>
                <w:rFonts w:ascii="Times New Roman" w:eastAsia="Times New Roman" w:hAnsi="Times New Roman" w:cs="Times New Roman"/>
                <w:sz w:val="24"/>
                <w:szCs w:val="24"/>
              </w:rPr>
              <w:t>Основные мероприятия (мероприятия)</w:t>
            </w:r>
          </w:p>
        </w:tc>
        <w:tc>
          <w:tcPr>
            <w:tcW w:w="1045" w:type="pct"/>
            <w:shd w:val="clear" w:color="auto" w:fill="auto"/>
            <w:vAlign w:val="center"/>
            <w:hideMark/>
          </w:tcPr>
          <w:p w:rsidR="00ED5D38" w:rsidRPr="00C35B84" w:rsidRDefault="00A230D8"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758" w:type="pct"/>
            <w:shd w:val="clear" w:color="auto" w:fill="auto"/>
            <w:vAlign w:val="center"/>
            <w:hideMark/>
          </w:tcPr>
          <w:p w:rsidR="00ED5D38" w:rsidRPr="00C35B84" w:rsidRDefault="00A230D8"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bl>
    <w:p w:rsidR="00ED5D38" w:rsidRPr="00C35B84" w:rsidRDefault="00ED5D38" w:rsidP="006A3FB1">
      <w:pPr>
        <w:pStyle w:val="2"/>
        <w:spacing w:before="0"/>
        <w:jc w:val="center"/>
        <w:rPr>
          <w:rFonts w:ascii="Times New Roman" w:hAnsi="Times New Roman" w:cs="Times New Roman"/>
          <w:b w:val="0"/>
          <w:i/>
          <w:color w:val="auto"/>
          <w:sz w:val="24"/>
          <w:szCs w:val="24"/>
        </w:rPr>
      </w:pPr>
    </w:p>
    <w:p w:rsidR="00ED5D38"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В </w:t>
      </w:r>
      <w:proofErr w:type="gramStart"/>
      <w:r w:rsidRPr="00C35B84">
        <w:rPr>
          <w:rFonts w:ascii="Times New Roman" w:hAnsi="Times New Roman" w:cs="Times New Roman"/>
          <w:color w:val="000000"/>
          <w:sz w:val="24"/>
          <w:szCs w:val="24"/>
        </w:rPr>
        <w:t>результате</w:t>
      </w:r>
      <w:proofErr w:type="gramEnd"/>
      <w:r w:rsidRPr="00C35B84">
        <w:rPr>
          <w:rFonts w:ascii="Times New Roman" w:hAnsi="Times New Roman" w:cs="Times New Roman"/>
          <w:color w:val="000000"/>
          <w:sz w:val="24"/>
          <w:szCs w:val="24"/>
        </w:rPr>
        <w:t xml:space="preserve"> реализации государственной программы основные целевые индикаторы и показатели результатов государственной программы достигнуты следующим образом: </w:t>
      </w:r>
    </w:p>
    <w:p w:rsidR="006C4ECF" w:rsidRPr="00C35B84" w:rsidRDefault="006C4ECF"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35B84">
        <w:rPr>
          <w:rFonts w:ascii="Times New Roman" w:hAnsi="Times New Roman" w:cs="Times New Roman"/>
          <w:color w:val="000000"/>
          <w:sz w:val="24"/>
          <w:szCs w:val="24"/>
        </w:rPr>
        <w:t xml:space="preserve">- уровень освоения общих допустимых уловов, квот в территориальном море, на континентальном шельфе и исключительной экономической зоне Российской Федерации  составил </w:t>
      </w:r>
      <w:r>
        <w:rPr>
          <w:rFonts w:ascii="Times New Roman" w:hAnsi="Times New Roman" w:cs="Times New Roman"/>
          <w:color w:val="000000"/>
          <w:sz w:val="24"/>
          <w:szCs w:val="24"/>
        </w:rPr>
        <w:t>100% (план - 99,6%);</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F71D22">
        <w:rPr>
          <w:rFonts w:ascii="Times New Roman" w:hAnsi="Times New Roman" w:cs="Times New Roman"/>
          <w:color w:val="000000"/>
          <w:sz w:val="24"/>
          <w:szCs w:val="24"/>
        </w:rPr>
        <w:t xml:space="preserve">- удельный вес племенных сельскохозяйственных животных в общем поголовье – </w:t>
      </w:r>
      <w:r w:rsidR="00F71D22">
        <w:rPr>
          <w:rFonts w:ascii="Times New Roman" w:hAnsi="Times New Roman" w:cs="Times New Roman"/>
          <w:color w:val="000000"/>
          <w:sz w:val="24"/>
          <w:szCs w:val="24"/>
        </w:rPr>
        <w:t>31</w:t>
      </w:r>
      <w:r w:rsidRPr="00F71D22">
        <w:rPr>
          <w:rFonts w:ascii="Times New Roman" w:hAnsi="Times New Roman" w:cs="Times New Roman"/>
          <w:color w:val="000000"/>
          <w:sz w:val="24"/>
          <w:szCs w:val="24"/>
        </w:rPr>
        <w:t xml:space="preserve">% (план – </w:t>
      </w:r>
      <w:r w:rsidR="00F71D22">
        <w:rPr>
          <w:rFonts w:ascii="Times New Roman" w:hAnsi="Times New Roman" w:cs="Times New Roman"/>
          <w:color w:val="000000"/>
          <w:sz w:val="24"/>
          <w:szCs w:val="24"/>
        </w:rPr>
        <w:t>31</w:t>
      </w:r>
      <w:r w:rsidRPr="00F71D22">
        <w:rPr>
          <w:rFonts w:ascii="Times New Roman" w:hAnsi="Times New Roman" w:cs="Times New Roman"/>
          <w:color w:val="000000"/>
          <w:sz w:val="24"/>
          <w:szCs w:val="24"/>
        </w:rPr>
        <w:t xml:space="preserve"> %);</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 рентабельность сельскохозяйственных организаций (с учетом субсидий) – </w:t>
      </w:r>
      <w:r w:rsidR="00F37ECB">
        <w:rPr>
          <w:rFonts w:ascii="Times New Roman" w:hAnsi="Times New Roman" w:cs="Times New Roman"/>
          <w:color w:val="000000"/>
          <w:sz w:val="24"/>
          <w:szCs w:val="24"/>
        </w:rPr>
        <w:t>13,5</w:t>
      </w:r>
      <w:r w:rsidRPr="00C35B84">
        <w:rPr>
          <w:rFonts w:ascii="Times New Roman" w:hAnsi="Times New Roman" w:cs="Times New Roman"/>
          <w:color w:val="000000"/>
          <w:sz w:val="24"/>
          <w:szCs w:val="24"/>
        </w:rPr>
        <w:t>% (по ожидаемым результатам финансово-хозяйственной деятельности товаропроизводителей агропромышленного комплекса) при пл</w:t>
      </w:r>
      <w:r w:rsidR="00F37ECB">
        <w:rPr>
          <w:rFonts w:ascii="Times New Roman" w:hAnsi="Times New Roman" w:cs="Times New Roman"/>
          <w:color w:val="000000"/>
          <w:sz w:val="24"/>
          <w:szCs w:val="24"/>
        </w:rPr>
        <w:t>ановом значении показателя – 7,9</w:t>
      </w:r>
      <w:r w:rsidRPr="00C35B84">
        <w:rPr>
          <w:rFonts w:ascii="Times New Roman" w:hAnsi="Times New Roman" w:cs="Times New Roman"/>
          <w:color w:val="000000"/>
          <w:sz w:val="24"/>
          <w:szCs w:val="24"/>
        </w:rPr>
        <w:t>%;</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 располагаемые ресурсы домашних хозяйств в сельской местности (в среднем на одного члена домашнего </w:t>
      </w:r>
      <w:r w:rsidR="009514F9">
        <w:rPr>
          <w:rFonts w:ascii="Times New Roman" w:hAnsi="Times New Roman" w:cs="Times New Roman"/>
          <w:color w:val="000000"/>
          <w:sz w:val="24"/>
          <w:szCs w:val="24"/>
        </w:rPr>
        <w:t>хозяйства в месяц) составили  25 518,7</w:t>
      </w:r>
      <w:r w:rsidRPr="00C35B84">
        <w:rPr>
          <w:rFonts w:ascii="Times New Roman" w:hAnsi="Times New Roman" w:cs="Times New Roman"/>
          <w:color w:val="000000"/>
          <w:sz w:val="24"/>
          <w:szCs w:val="24"/>
        </w:rPr>
        <w:t xml:space="preserve"> рублей (по итогам </w:t>
      </w:r>
      <w:r w:rsidR="009514F9">
        <w:rPr>
          <w:rFonts w:ascii="Times New Roman" w:hAnsi="Times New Roman" w:cs="Times New Roman"/>
          <w:color w:val="000000"/>
          <w:sz w:val="24"/>
          <w:szCs w:val="24"/>
        </w:rPr>
        <w:t>3 квартала 2019 года) (план – 25 6</w:t>
      </w:r>
      <w:r w:rsidRPr="00C35B84">
        <w:rPr>
          <w:rFonts w:ascii="Times New Roman" w:hAnsi="Times New Roman" w:cs="Times New Roman"/>
          <w:color w:val="000000"/>
          <w:sz w:val="24"/>
          <w:szCs w:val="24"/>
        </w:rPr>
        <w:t>00 рублей);</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 уровень участия муниципальных районов в Республике Карелия в реализации государственной программы – </w:t>
      </w:r>
      <w:r w:rsidR="009514F9">
        <w:rPr>
          <w:rFonts w:ascii="Times New Roman" w:hAnsi="Times New Roman" w:cs="Times New Roman"/>
          <w:color w:val="000000"/>
          <w:sz w:val="24"/>
          <w:szCs w:val="24"/>
        </w:rPr>
        <w:t>43,75</w:t>
      </w:r>
      <w:r w:rsidRPr="00C35B84">
        <w:rPr>
          <w:rFonts w:ascii="Times New Roman" w:hAnsi="Times New Roman" w:cs="Times New Roman"/>
          <w:color w:val="000000"/>
          <w:sz w:val="24"/>
          <w:szCs w:val="24"/>
        </w:rPr>
        <w:t xml:space="preserve"> % (план – 31,3 %);</w:t>
      </w:r>
    </w:p>
    <w:p w:rsidR="00ED5D38"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уровень эпизоотического благополучия на территории Республики Карелия – 100% (план - 100%);</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индекс производства по виду деятельности «рыболовство</w:t>
      </w:r>
      <w:r w:rsidR="009514F9">
        <w:rPr>
          <w:rFonts w:ascii="Times New Roman" w:hAnsi="Times New Roman" w:cs="Times New Roman"/>
          <w:color w:val="000000"/>
          <w:sz w:val="24"/>
          <w:szCs w:val="24"/>
        </w:rPr>
        <w:t>» (в сопоставимых ценах) – 100,1</w:t>
      </w:r>
      <w:r w:rsidRPr="00C35B84">
        <w:rPr>
          <w:rFonts w:ascii="Times New Roman" w:hAnsi="Times New Roman" w:cs="Times New Roman"/>
          <w:color w:val="000000"/>
          <w:sz w:val="24"/>
          <w:szCs w:val="24"/>
        </w:rPr>
        <w:t>% (план – 100,3 %).</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Не </w:t>
      </w:r>
      <w:proofErr w:type="gramStart"/>
      <w:r w:rsidRPr="00C35B84">
        <w:rPr>
          <w:rFonts w:ascii="Times New Roman" w:hAnsi="Times New Roman" w:cs="Times New Roman"/>
          <w:color w:val="000000"/>
          <w:sz w:val="24"/>
          <w:szCs w:val="24"/>
        </w:rPr>
        <w:t>удалось достигнуть</w:t>
      </w:r>
      <w:proofErr w:type="gramEnd"/>
      <w:r w:rsidRPr="00C35B84">
        <w:rPr>
          <w:rFonts w:ascii="Times New Roman" w:hAnsi="Times New Roman" w:cs="Times New Roman"/>
          <w:color w:val="000000"/>
          <w:sz w:val="24"/>
          <w:szCs w:val="24"/>
        </w:rPr>
        <w:t xml:space="preserve"> следующие показатели:</w:t>
      </w:r>
    </w:p>
    <w:p w:rsidR="00ED5D38"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индекс производства пищевых проду</w:t>
      </w:r>
      <w:r w:rsidR="009514F9">
        <w:rPr>
          <w:rFonts w:ascii="Times New Roman" w:hAnsi="Times New Roman" w:cs="Times New Roman"/>
          <w:color w:val="000000"/>
          <w:sz w:val="24"/>
          <w:szCs w:val="24"/>
        </w:rPr>
        <w:t>ктов (в сопоставимых ценах) – 98,2% (план – 100,6</w:t>
      </w:r>
      <w:r w:rsidRPr="00C35B84">
        <w:rPr>
          <w:rFonts w:ascii="Times New Roman" w:hAnsi="Times New Roman" w:cs="Times New Roman"/>
          <w:color w:val="000000"/>
          <w:sz w:val="24"/>
          <w:szCs w:val="24"/>
        </w:rPr>
        <w:t xml:space="preserve">%). </w:t>
      </w:r>
      <w:proofErr w:type="gramStart"/>
      <w:r w:rsidRPr="00C35B84">
        <w:rPr>
          <w:rFonts w:ascii="Times New Roman" w:hAnsi="Times New Roman" w:cs="Times New Roman"/>
          <w:color w:val="000000"/>
          <w:sz w:val="24"/>
          <w:szCs w:val="24"/>
        </w:rPr>
        <w:t xml:space="preserve">Целевой </w:t>
      </w:r>
      <w:r w:rsidR="00CD52AA" w:rsidRPr="00C35B84">
        <w:rPr>
          <w:rFonts w:ascii="Times New Roman" w:hAnsi="Times New Roman" w:cs="Times New Roman"/>
          <w:color w:val="000000"/>
          <w:sz w:val="24"/>
          <w:szCs w:val="24"/>
        </w:rPr>
        <w:t>показатель,</w:t>
      </w:r>
      <w:r w:rsidRPr="00C35B84">
        <w:rPr>
          <w:rFonts w:ascii="Times New Roman" w:hAnsi="Times New Roman" w:cs="Times New Roman"/>
          <w:color w:val="000000"/>
          <w:sz w:val="24"/>
          <w:szCs w:val="24"/>
        </w:rPr>
        <w:t xml:space="preserve"> не достигнут</w:t>
      </w:r>
      <w:proofErr w:type="gramEnd"/>
      <w:r w:rsidRPr="00C35B84">
        <w:rPr>
          <w:rFonts w:ascii="Times New Roman" w:hAnsi="Times New Roman" w:cs="Times New Roman"/>
          <w:color w:val="000000"/>
          <w:sz w:val="24"/>
          <w:szCs w:val="24"/>
        </w:rPr>
        <w:t xml:space="preserve"> из-за сокращения объемов выпуска отдельных вид</w:t>
      </w:r>
      <w:r w:rsidR="009514F9">
        <w:rPr>
          <w:rFonts w:ascii="Times New Roman" w:hAnsi="Times New Roman" w:cs="Times New Roman"/>
          <w:color w:val="000000"/>
          <w:sz w:val="24"/>
          <w:szCs w:val="24"/>
        </w:rPr>
        <w:t>ов продукции по отношению к 2018</w:t>
      </w:r>
      <w:r w:rsidRPr="00C35B84">
        <w:rPr>
          <w:rFonts w:ascii="Times New Roman" w:hAnsi="Times New Roman" w:cs="Times New Roman"/>
          <w:color w:val="000000"/>
          <w:sz w:val="24"/>
          <w:szCs w:val="24"/>
        </w:rPr>
        <w:t xml:space="preserve"> году (</w:t>
      </w:r>
      <w:r w:rsidR="009514F9" w:rsidRPr="009514F9">
        <w:rPr>
          <w:rFonts w:ascii="Times New Roman" w:hAnsi="Times New Roman" w:cs="Times New Roman"/>
          <w:color w:val="000000"/>
          <w:sz w:val="24"/>
          <w:szCs w:val="24"/>
        </w:rPr>
        <w:t>мяса всех видов - на 62,1%, хлеба и хлебобулочных изделий - на 6,8 %, рыбы переработанной - на 1,8 %</w:t>
      </w:r>
      <w:r w:rsidR="009514F9">
        <w:rPr>
          <w:rFonts w:ascii="Times New Roman" w:hAnsi="Times New Roman" w:cs="Times New Roman"/>
          <w:color w:val="000000"/>
          <w:sz w:val="24"/>
          <w:szCs w:val="24"/>
        </w:rPr>
        <w:t>);</w:t>
      </w:r>
    </w:p>
    <w:p w:rsidR="00CD52AA" w:rsidRPr="00C35B84" w:rsidRDefault="00CD52AA" w:rsidP="006A3FB1">
      <w:pPr>
        <w:spacing w:after="0"/>
        <w:ind w:left="34"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Pr="00765CE1">
        <w:rPr>
          <w:rFonts w:ascii="Times New Roman" w:hAnsi="Times New Roman" w:cs="Times New Roman"/>
          <w:color w:val="000000"/>
          <w:sz w:val="24"/>
          <w:szCs w:val="24"/>
        </w:rPr>
        <w:t>индекс производства продукции растениеводства в хозяйствах всех категорий (в сопоставимых ценах) в отчетном году составил 97,5</w:t>
      </w:r>
      <w:r>
        <w:rPr>
          <w:rFonts w:ascii="Times New Roman" w:hAnsi="Times New Roman" w:cs="Times New Roman"/>
          <w:color w:val="000000"/>
          <w:sz w:val="24"/>
          <w:szCs w:val="24"/>
        </w:rPr>
        <w:t xml:space="preserve"> % (план – 100,5%) </w:t>
      </w:r>
      <w:r w:rsidRPr="00765CE1">
        <w:rPr>
          <w:rFonts w:ascii="Times New Roman" w:hAnsi="Times New Roman" w:cs="Times New Roman"/>
          <w:color w:val="000000"/>
          <w:sz w:val="24"/>
          <w:szCs w:val="24"/>
        </w:rPr>
        <w:t>Прич</w:t>
      </w:r>
      <w:r>
        <w:rPr>
          <w:rFonts w:ascii="Times New Roman" w:hAnsi="Times New Roman" w:cs="Times New Roman"/>
          <w:color w:val="000000"/>
          <w:sz w:val="24"/>
          <w:szCs w:val="24"/>
        </w:rPr>
        <w:t>иной не достижения установленного значения</w:t>
      </w:r>
      <w:r w:rsidRPr="00765CE1">
        <w:rPr>
          <w:rFonts w:ascii="Times New Roman" w:hAnsi="Times New Roman" w:cs="Times New Roman"/>
          <w:color w:val="000000"/>
          <w:sz w:val="24"/>
          <w:szCs w:val="24"/>
        </w:rPr>
        <w:t xml:space="preserve"> является сокращение объёмов производства продукции растениеводства малыми формами хозяйствования (овощей - на 23,4 %, картофеля - на 7,1 %), вследствие чего, объем валовой продукции растениеводства в хозяйствах всех категорий снизился на 36,5 млн. рублей или на 1,9 % к 2018 году (в</w:t>
      </w:r>
      <w:proofErr w:type="gramEnd"/>
      <w:r w:rsidRPr="00765CE1">
        <w:rPr>
          <w:rFonts w:ascii="Times New Roman" w:hAnsi="Times New Roman" w:cs="Times New Roman"/>
          <w:color w:val="000000"/>
          <w:sz w:val="24"/>
          <w:szCs w:val="24"/>
        </w:rPr>
        <w:t xml:space="preserve"> фактически действующих </w:t>
      </w:r>
      <w:proofErr w:type="gramStart"/>
      <w:r w:rsidRPr="00765CE1">
        <w:rPr>
          <w:rFonts w:ascii="Times New Roman" w:hAnsi="Times New Roman" w:cs="Times New Roman"/>
          <w:color w:val="000000"/>
          <w:sz w:val="24"/>
          <w:szCs w:val="24"/>
        </w:rPr>
        <w:t>ценах</w:t>
      </w:r>
      <w:proofErr w:type="gramEnd"/>
      <w:r w:rsidRPr="00765CE1">
        <w:rPr>
          <w:rFonts w:ascii="Times New Roman" w:hAnsi="Times New Roman" w:cs="Times New Roman"/>
          <w:color w:val="000000"/>
          <w:sz w:val="24"/>
          <w:szCs w:val="24"/>
        </w:rPr>
        <w:t>).</w:t>
      </w:r>
    </w:p>
    <w:p w:rsidR="006C4ECF" w:rsidRDefault="006C4ECF"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 индекс производства продукции сельского хозяйства в хозяйствах всех категорий (в сопоставимых ценах) составил </w:t>
      </w:r>
      <w:r>
        <w:rPr>
          <w:rFonts w:ascii="Times New Roman" w:hAnsi="Times New Roman" w:cs="Times New Roman"/>
          <w:color w:val="000000"/>
          <w:sz w:val="24"/>
          <w:szCs w:val="24"/>
        </w:rPr>
        <w:t>93,2</w:t>
      </w:r>
      <w:r w:rsidRPr="00C35B84">
        <w:rPr>
          <w:rFonts w:ascii="Times New Roman" w:hAnsi="Times New Roman" w:cs="Times New Roman"/>
          <w:color w:val="000000"/>
          <w:sz w:val="24"/>
          <w:szCs w:val="24"/>
        </w:rPr>
        <w:t xml:space="preserve">% при плановом значении показателя </w:t>
      </w:r>
      <w:r>
        <w:rPr>
          <w:rFonts w:ascii="Times New Roman" w:hAnsi="Times New Roman" w:cs="Times New Roman"/>
          <w:color w:val="000000"/>
          <w:sz w:val="24"/>
          <w:szCs w:val="24"/>
        </w:rPr>
        <w:t>102,4</w:t>
      </w:r>
      <w:r w:rsidRPr="00C35B8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sidRPr="00F37ECB">
        <w:rPr>
          <w:rFonts w:ascii="Times New Roman" w:hAnsi="Times New Roman" w:cs="Times New Roman"/>
          <w:color w:val="000000"/>
          <w:sz w:val="24"/>
          <w:szCs w:val="24"/>
        </w:rPr>
        <w:t>Не достижение</w:t>
      </w:r>
      <w:proofErr w:type="gramEnd"/>
      <w:r w:rsidRPr="00F37ECB">
        <w:rPr>
          <w:rFonts w:ascii="Times New Roman" w:hAnsi="Times New Roman" w:cs="Times New Roman"/>
          <w:color w:val="000000"/>
          <w:sz w:val="24"/>
          <w:szCs w:val="24"/>
        </w:rPr>
        <w:t xml:space="preserve"> целевого показателя обусловлено снижением объёмов производства продукции растениеводства (овощей - на 23,7 %, картофеля - на 6,5 %) и животноводства (мяса всех видов в живом весе - на 28,9 %)</w:t>
      </w:r>
      <w:r w:rsidRPr="00C35B84">
        <w:rPr>
          <w:rFonts w:ascii="Times New Roman" w:hAnsi="Times New Roman" w:cs="Times New Roman"/>
          <w:color w:val="000000"/>
          <w:sz w:val="24"/>
          <w:szCs w:val="24"/>
        </w:rPr>
        <w:t>;</w:t>
      </w:r>
    </w:p>
    <w:p w:rsidR="006C4ECF" w:rsidRDefault="006C4ECF"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lastRenderedPageBreak/>
        <w:t xml:space="preserve">- индекс производства напитков (в сопоставимых ценах) – </w:t>
      </w:r>
      <w:r>
        <w:rPr>
          <w:rFonts w:ascii="Times New Roman" w:hAnsi="Times New Roman" w:cs="Times New Roman"/>
          <w:color w:val="000000"/>
          <w:sz w:val="24"/>
          <w:szCs w:val="24"/>
        </w:rPr>
        <w:t>75,8</w:t>
      </w:r>
      <w:r w:rsidRPr="00C35B84">
        <w:rPr>
          <w:rFonts w:ascii="Times New Roman" w:hAnsi="Times New Roman" w:cs="Times New Roman"/>
          <w:color w:val="000000"/>
          <w:sz w:val="24"/>
          <w:szCs w:val="24"/>
        </w:rPr>
        <w:t xml:space="preserve"> % (план – 100</w:t>
      </w:r>
      <w:r>
        <w:rPr>
          <w:rFonts w:ascii="Times New Roman" w:hAnsi="Times New Roman" w:cs="Times New Roman"/>
          <w:color w:val="000000"/>
          <w:sz w:val="24"/>
          <w:szCs w:val="24"/>
        </w:rPr>
        <w:t>,1</w:t>
      </w:r>
      <w:r w:rsidRPr="00C35B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37ECB">
        <w:rPr>
          <w:rFonts w:ascii="Times New Roman" w:hAnsi="Times New Roman" w:cs="Times New Roman"/>
          <w:color w:val="000000"/>
          <w:sz w:val="24"/>
          <w:szCs w:val="24"/>
        </w:rPr>
        <w:t>Сокращение объемов производства напитков связано с приостановкой выпуска продукц</w:t>
      </w:r>
      <w:proofErr w:type="gramStart"/>
      <w:r w:rsidRPr="00F37ECB">
        <w:rPr>
          <w:rFonts w:ascii="Times New Roman" w:hAnsi="Times New Roman" w:cs="Times New Roman"/>
          <w:color w:val="000000"/>
          <w:sz w:val="24"/>
          <w:szCs w:val="24"/>
        </w:rPr>
        <w:t>ии ООО</w:t>
      </w:r>
      <w:proofErr w:type="gramEnd"/>
      <w:r w:rsidRPr="00F37ECB">
        <w:rPr>
          <w:rFonts w:ascii="Times New Roman" w:hAnsi="Times New Roman" w:cs="Times New Roman"/>
          <w:color w:val="000000"/>
          <w:sz w:val="24"/>
          <w:szCs w:val="24"/>
        </w:rPr>
        <w:t xml:space="preserve"> «АлкоВорлд» в течение года, а также сокращением потребительского спроса на безалкогольные напитки и воду в летний период</w:t>
      </w:r>
      <w:r w:rsidRPr="00C35B84">
        <w:rPr>
          <w:rFonts w:ascii="Times New Roman" w:hAnsi="Times New Roman" w:cs="Times New Roman"/>
          <w:color w:val="000000"/>
          <w:sz w:val="24"/>
          <w:szCs w:val="24"/>
        </w:rPr>
        <w:t>;</w:t>
      </w:r>
    </w:p>
    <w:tbl>
      <w:tblPr>
        <w:tblW w:w="0" w:type="auto"/>
        <w:tblLook w:val="04A0" w:firstRow="1" w:lastRow="0" w:firstColumn="1" w:lastColumn="0" w:noHBand="0" w:noVBand="1"/>
      </w:tblPr>
      <w:tblGrid>
        <w:gridCol w:w="9099"/>
        <w:gridCol w:w="756"/>
      </w:tblGrid>
      <w:tr w:rsidR="00ED5D38" w:rsidRPr="00C35B84" w:rsidTr="00ED5D38">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ED5D38" w:rsidRPr="00C35B84" w:rsidTr="00ED5D38">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«Развитие подотрасли животноводства и переработки продукции животноводства»</w:t>
            </w:r>
          </w:p>
        </w:tc>
        <w:tc>
          <w:tcPr>
            <w:tcW w:w="0" w:type="auto"/>
            <w:tcBorders>
              <w:top w:val="nil"/>
              <w:left w:val="nil"/>
              <w:bottom w:val="single" w:sz="4" w:space="0" w:color="auto"/>
              <w:right w:val="single" w:sz="4" w:space="0" w:color="auto"/>
            </w:tcBorders>
            <w:shd w:val="clear" w:color="auto" w:fill="auto"/>
            <w:vAlign w:val="center"/>
            <w:hideMark/>
          </w:tcPr>
          <w:p w:rsidR="00ED5D38" w:rsidRPr="00C35B84" w:rsidRDefault="00545F71"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0,596</w:t>
            </w:r>
          </w:p>
        </w:tc>
      </w:tr>
      <w:tr w:rsidR="00ED5D38" w:rsidRPr="00C35B84" w:rsidTr="00ED5D38">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«Развитие подотрасли растениеводства и переработки продукции растениеводства»</w:t>
            </w:r>
          </w:p>
        </w:tc>
        <w:tc>
          <w:tcPr>
            <w:tcW w:w="0" w:type="auto"/>
            <w:tcBorders>
              <w:top w:val="nil"/>
              <w:left w:val="nil"/>
              <w:bottom w:val="single" w:sz="4" w:space="0" w:color="auto"/>
              <w:right w:val="single" w:sz="4" w:space="0" w:color="auto"/>
            </w:tcBorders>
            <w:shd w:val="clear" w:color="auto" w:fill="auto"/>
            <w:vAlign w:val="center"/>
            <w:hideMark/>
          </w:tcPr>
          <w:p w:rsidR="00ED5D38" w:rsidRPr="00C35B84" w:rsidRDefault="00545F71"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1,216</w:t>
            </w:r>
          </w:p>
        </w:tc>
      </w:tr>
      <w:tr w:rsidR="00ED5D38" w:rsidRPr="00C35B84" w:rsidTr="00ED5D38">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«Поддержка малых форм хозяйствования»</w:t>
            </w:r>
          </w:p>
        </w:tc>
        <w:tc>
          <w:tcPr>
            <w:tcW w:w="0" w:type="auto"/>
            <w:tcBorders>
              <w:top w:val="nil"/>
              <w:left w:val="nil"/>
              <w:bottom w:val="single" w:sz="4" w:space="0" w:color="auto"/>
              <w:right w:val="single" w:sz="4" w:space="0" w:color="auto"/>
            </w:tcBorders>
            <w:shd w:val="clear" w:color="auto" w:fill="auto"/>
            <w:vAlign w:val="center"/>
            <w:hideMark/>
          </w:tcPr>
          <w:p w:rsidR="00ED5D38" w:rsidRPr="00C35B84" w:rsidRDefault="00545F71"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1,404</w:t>
            </w:r>
          </w:p>
        </w:tc>
      </w:tr>
      <w:tr w:rsidR="00ED5D38" w:rsidRPr="00C35B84" w:rsidTr="00ED5D38">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«Устойчивое развитие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r w:rsidR="00545F71">
              <w:rPr>
                <w:rFonts w:ascii="Times New Roman" w:eastAsia="Times New Roman" w:hAnsi="Times New Roman" w:cs="Times New Roman"/>
                <w:sz w:val="24"/>
                <w:szCs w:val="24"/>
              </w:rPr>
              <w:t>103</w:t>
            </w:r>
          </w:p>
        </w:tc>
      </w:tr>
      <w:tr w:rsidR="00ED5D38" w:rsidRPr="00C35B84" w:rsidTr="00ED5D38">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«Развитие государственной ветеринарной службы, обеспечение эпизоотического благополучия»</w:t>
            </w:r>
          </w:p>
        </w:tc>
        <w:tc>
          <w:tcPr>
            <w:tcW w:w="0" w:type="auto"/>
            <w:tcBorders>
              <w:top w:val="nil"/>
              <w:left w:val="nil"/>
              <w:bottom w:val="single" w:sz="4" w:space="0" w:color="auto"/>
              <w:right w:val="single" w:sz="4" w:space="0" w:color="auto"/>
            </w:tcBorders>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1,077</w:t>
            </w:r>
          </w:p>
        </w:tc>
      </w:tr>
      <w:tr w:rsidR="00ED5D38" w:rsidRPr="00C35B84" w:rsidTr="00ED5D38">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«Развитие мелиорации земель сельскохозяйственного назначения, повышение плодородия почв»</w:t>
            </w:r>
          </w:p>
        </w:tc>
        <w:tc>
          <w:tcPr>
            <w:tcW w:w="0" w:type="auto"/>
            <w:tcBorders>
              <w:top w:val="nil"/>
              <w:left w:val="nil"/>
              <w:bottom w:val="single" w:sz="4" w:space="0" w:color="auto"/>
              <w:right w:val="single" w:sz="4" w:space="0" w:color="auto"/>
            </w:tcBorders>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r w:rsidR="00545F71">
              <w:rPr>
                <w:rFonts w:ascii="Times New Roman" w:eastAsia="Times New Roman" w:hAnsi="Times New Roman" w:cs="Times New Roman"/>
                <w:sz w:val="24"/>
                <w:szCs w:val="24"/>
              </w:rPr>
              <w:t>075</w:t>
            </w:r>
          </w:p>
        </w:tc>
      </w:tr>
      <w:tr w:rsidR="00ED5D38" w:rsidRPr="00C35B84" w:rsidTr="00ED5D38">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«Развитие рыбного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ED5D38" w:rsidRPr="00C35B84" w:rsidRDefault="006C4ECF"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45F71">
              <w:rPr>
                <w:rFonts w:ascii="Times New Roman" w:eastAsia="Times New Roman" w:hAnsi="Times New Roman" w:cs="Times New Roman"/>
                <w:sz w:val="24"/>
                <w:szCs w:val="24"/>
              </w:rPr>
              <w:t>060</w:t>
            </w:r>
          </w:p>
        </w:tc>
      </w:tr>
      <w:tr w:rsidR="006C4ECF" w:rsidRPr="00C35B84" w:rsidTr="00ED5D38">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C4ECF" w:rsidRPr="00C35B84" w:rsidRDefault="006C4ECF"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Эффективность реализации подпрограммы  </w:t>
            </w:r>
            <w:r>
              <w:rPr>
                <w:rFonts w:ascii="Times New Roman" w:eastAsia="Times New Roman" w:hAnsi="Times New Roman" w:cs="Times New Roman"/>
                <w:sz w:val="24"/>
                <w:szCs w:val="24"/>
              </w:rPr>
              <w:t>«</w:t>
            </w:r>
            <w:r w:rsidRPr="006C4ECF">
              <w:rPr>
                <w:rFonts w:ascii="Times New Roman" w:eastAsia="Times New Roman" w:hAnsi="Times New Roman" w:cs="Times New Roman"/>
                <w:sz w:val="24"/>
                <w:szCs w:val="24"/>
              </w:rPr>
              <w:t>Техническая и технологическая модернизация производства</w:t>
            </w:r>
            <w:r>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6C4ECF" w:rsidRPr="00C35B84" w:rsidRDefault="006C4ECF"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545F71">
              <w:rPr>
                <w:rFonts w:ascii="Times New Roman" w:eastAsia="Times New Roman" w:hAnsi="Times New Roman" w:cs="Times New Roman"/>
                <w:sz w:val="24"/>
                <w:szCs w:val="24"/>
              </w:rPr>
              <w:t>827</w:t>
            </w:r>
          </w:p>
        </w:tc>
      </w:tr>
      <w:tr w:rsidR="00ED5D38" w:rsidRPr="00C35B84" w:rsidTr="00ED5D38">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ED5D38" w:rsidRPr="00C35B84" w:rsidRDefault="00545F71"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0,972</w:t>
            </w:r>
          </w:p>
        </w:tc>
      </w:tr>
    </w:tbl>
    <w:p w:rsidR="00545F71" w:rsidRDefault="00545F71" w:rsidP="006A3FB1">
      <w:pPr>
        <w:spacing w:after="0"/>
        <w:ind w:left="34" w:firstLine="709"/>
        <w:jc w:val="both"/>
        <w:rPr>
          <w:rFonts w:ascii="Times New Roman" w:hAnsi="Times New Roman" w:cs="Times New Roman"/>
          <w:color w:val="000000"/>
          <w:sz w:val="24"/>
          <w:szCs w:val="24"/>
        </w:rPr>
      </w:pP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Эффективность реализации государственной программы - высокая.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государственной программой</w:t>
      </w:r>
      <w:r w:rsidR="006C4ECF">
        <w:rPr>
          <w:rFonts w:ascii="Times New Roman" w:hAnsi="Times New Roman" w:cs="Times New Roman"/>
          <w:color w:val="000000"/>
          <w:sz w:val="24"/>
          <w:szCs w:val="24"/>
        </w:rPr>
        <w:t xml:space="preserve"> 0,650</w:t>
      </w:r>
      <w:r w:rsidRPr="00C35B84">
        <w:rPr>
          <w:rFonts w:ascii="Times New Roman" w:hAnsi="Times New Roman" w:cs="Times New Roman"/>
          <w:color w:val="000000"/>
          <w:sz w:val="24"/>
          <w:szCs w:val="24"/>
        </w:rPr>
        <w:t xml:space="preserve"> - недостаточная.   </w:t>
      </w:r>
    </w:p>
    <w:p w:rsidR="006A3FB1" w:rsidRDefault="006A3FB1"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повышения результативности операционной работы </w:t>
      </w:r>
      <w:r w:rsidRPr="00BD6F93">
        <w:rPr>
          <w:rFonts w:ascii="Times New Roman" w:hAnsi="Times New Roman" w:cs="Times New Roman"/>
          <w:color w:val="000000"/>
          <w:sz w:val="24"/>
          <w:szCs w:val="24"/>
        </w:rPr>
        <w:t>в 2020 году и последующие годы</w:t>
      </w:r>
      <w:r>
        <w:rPr>
          <w:rFonts w:ascii="Times New Roman" w:hAnsi="Times New Roman" w:cs="Times New Roman"/>
          <w:color w:val="000000"/>
          <w:sz w:val="24"/>
          <w:szCs w:val="24"/>
        </w:rPr>
        <w:t>, необходимо своевременно:</w:t>
      </w:r>
    </w:p>
    <w:p w:rsidR="006A3FB1" w:rsidRDefault="006A3FB1"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вносить изменения </w:t>
      </w:r>
      <w:proofErr w:type="gramStart"/>
      <w:r>
        <w:rPr>
          <w:rFonts w:ascii="Times New Roman" w:hAnsi="Times New Roman" w:cs="Times New Roman"/>
          <w:color w:val="000000"/>
          <w:sz w:val="24"/>
          <w:szCs w:val="24"/>
        </w:rPr>
        <w:t>в государственную программу в соответствии с требованиями бюджетного законодательства по приведению государственной программы в соответствие</w:t>
      </w:r>
      <w:proofErr w:type="gramEnd"/>
      <w:r>
        <w:rPr>
          <w:rFonts w:ascii="Times New Roman" w:hAnsi="Times New Roman" w:cs="Times New Roman"/>
          <w:color w:val="000000"/>
          <w:sz w:val="24"/>
          <w:szCs w:val="24"/>
        </w:rPr>
        <w:t xml:space="preserve"> с законом Республики Карелия о бюджете Республики Карелия на очередной финансовый год и на плановый период;</w:t>
      </w:r>
    </w:p>
    <w:p w:rsidR="006A3FB1" w:rsidRDefault="006A3FB1"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предоставлять годовой отчет</w:t>
      </w:r>
      <w:proofErr w:type="gramEnd"/>
      <w:r>
        <w:rPr>
          <w:rFonts w:ascii="Times New Roman" w:hAnsi="Times New Roman" w:cs="Times New Roman"/>
          <w:color w:val="000000"/>
          <w:sz w:val="24"/>
          <w:szCs w:val="24"/>
        </w:rPr>
        <w:t xml:space="preserve"> и отчеты об исполнении плана реализации в Министерство экономического развития и промышленности Республики Карелия и Министерство финансов Республики Карелия;</w:t>
      </w:r>
    </w:p>
    <w:p w:rsidR="006A3FB1" w:rsidRDefault="006A3FB1" w:rsidP="006A3FB1">
      <w:pPr>
        <w:spacing w:after="0"/>
        <w:ind w:left="34" w:firstLine="709"/>
        <w:jc w:val="both"/>
        <w:rPr>
          <w:rFonts w:ascii="Times New Roman" w:hAnsi="Times New Roman" w:cs="Times New Roman"/>
          <w:color w:val="000000"/>
          <w:sz w:val="24"/>
          <w:szCs w:val="24"/>
        </w:rPr>
      </w:pPr>
      <w:r w:rsidRPr="006A3FB1">
        <w:rPr>
          <w:rFonts w:ascii="Times New Roman" w:hAnsi="Times New Roman" w:cs="Times New Roman"/>
          <w:color w:val="000000"/>
          <w:sz w:val="24"/>
          <w:szCs w:val="24"/>
        </w:rPr>
        <w:t>А также принять меры по достижению всех запланированных значений индикаторов, показателей результатов, непосредственных результатов</w:t>
      </w:r>
      <w:r>
        <w:rPr>
          <w:rFonts w:ascii="Times New Roman" w:hAnsi="Times New Roman" w:cs="Times New Roman"/>
          <w:color w:val="000000"/>
          <w:sz w:val="24"/>
          <w:szCs w:val="24"/>
        </w:rPr>
        <w:t>.</w:t>
      </w:r>
    </w:p>
    <w:p w:rsidR="00ED5D38" w:rsidRPr="00C35B84" w:rsidRDefault="00ED5D38" w:rsidP="006A3FB1">
      <w:pPr>
        <w:spacing w:after="0"/>
        <w:ind w:left="34" w:firstLine="709"/>
        <w:jc w:val="both"/>
        <w:rPr>
          <w:rFonts w:ascii="Times New Roman" w:hAnsi="Times New Roman" w:cs="Times New Roman"/>
          <w:color w:val="000000"/>
          <w:sz w:val="24"/>
          <w:szCs w:val="24"/>
        </w:rPr>
      </w:pPr>
    </w:p>
    <w:p w:rsidR="00ED5D38" w:rsidRPr="002C0216" w:rsidRDefault="00ED5D38" w:rsidP="006A3FB1">
      <w:pPr>
        <w:keepNext/>
        <w:keepLines/>
        <w:spacing w:after="0"/>
        <w:jc w:val="center"/>
        <w:outlineLvl w:val="1"/>
        <w:rPr>
          <w:rFonts w:ascii="Times New Roman" w:eastAsiaTheme="majorEastAsia" w:hAnsi="Times New Roman" w:cs="Times New Roman"/>
          <w:bCs/>
          <w:i/>
          <w:sz w:val="24"/>
          <w:szCs w:val="24"/>
        </w:rPr>
      </w:pPr>
      <w:bookmarkStart w:id="54" w:name="_Toc479866872"/>
      <w:bookmarkStart w:id="55" w:name="_Toc480463471"/>
      <w:bookmarkEnd w:id="53"/>
      <w:r w:rsidRPr="002C0216">
        <w:rPr>
          <w:rFonts w:ascii="Times New Roman" w:eastAsiaTheme="majorEastAsia" w:hAnsi="Times New Roman" w:cs="Times New Roman"/>
          <w:bCs/>
          <w:i/>
          <w:sz w:val="24"/>
          <w:szCs w:val="24"/>
        </w:rPr>
        <w:t>Государственная программа</w:t>
      </w:r>
      <w:bookmarkEnd w:id="54"/>
      <w:bookmarkEnd w:id="55"/>
      <w:r w:rsidRPr="002C0216">
        <w:rPr>
          <w:rFonts w:ascii="Times New Roman" w:eastAsiaTheme="majorEastAsia" w:hAnsi="Times New Roman" w:cs="Times New Roman"/>
          <w:bCs/>
          <w:i/>
          <w:sz w:val="24"/>
          <w:szCs w:val="24"/>
        </w:rPr>
        <w:t xml:space="preserve"> Республики Карелия </w:t>
      </w:r>
    </w:p>
    <w:p w:rsidR="00ED5D38" w:rsidRPr="002C0216" w:rsidRDefault="00ED5D38" w:rsidP="006A3FB1">
      <w:pPr>
        <w:keepNext/>
        <w:keepLines/>
        <w:spacing w:after="0"/>
        <w:jc w:val="center"/>
        <w:outlineLvl w:val="1"/>
        <w:rPr>
          <w:rFonts w:ascii="Times New Roman" w:eastAsiaTheme="majorEastAsia" w:hAnsi="Times New Roman" w:cs="Times New Roman"/>
          <w:bCs/>
          <w:i/>
          <w:sz w:val="24"/>
          <w:szCs w:val="24"/>
        </w:rPr>
      </w:pPr>
      <w:bookmarkStart w:id="56" w:name="_Toc479866873"/>
      <w:bookmarkStart w:id="57" w:name="_Toc480463472"/>
      <w:r w:rsidRPr="002C0216">
        <w:rPr>
          <w:rFonts w:ascii="Times New Roman" w:eastAsiaTheme="majorEastAsia" w:hAnsi="Times New Roman" w:cs="Times New Roman"/>
          <w:bCs/>
          <w:i/>
          <w:sz w:val="24"/>
          <w:szCs w:val="24"/>
        </w:rPr>
        <w:t>«Воспроизводство и использование природных ресурсов</w:t>
      </w:r>
      <w:bookmarkEnd w:id="56"/>
      <w:bookmarkEnd w:id="57"/>
    </w:p>
    <w:p w:rsidR="00ED5D38" w:rsidRPr="002C0216" w:rsidRDefault="00ED5D38" w:rsidP="006A3FB1">
      <w:pPr>
        <w:keepNext/>
        <w:keepLines/>
        <w:spacing w:after="0"/>
        <w:jc w:val="center"/>
        <w:outlineLvl w:val="1"/>
        <w:rPr>
          <w:rFonts w:ascii="Times New Roman" w:eastAsiaTheme="majorEastAsia" w:hAnsi="Times New Roman" w:cs="Times New Roman"/>
          <w:bCs/>
          <w:i/>
          <w:sz w:val="24"/>
          <w:szCs w:val="24"/>
        </w:rPr>
      </w:pPr>
      <w:bookmarkStart w:id="58" w:name="_Toc479866874"/>
      <w:bookmarkStart w:id="59" w:name="_Toc480463473"/>
      <w:r w:rsidRPr="002C0216">
        <w:rPr>
          <w:rFonts w:ascii="Times New Roman" w:eastAsiaTheme="majorEastAsia" w:hAnsi="Times New Roman" w:cs="Times New Roman"/>
          <w:bCs/>
          <w:i/>
          <w:sz w:val="24"/>
          <w:szCs w:val="24"/>
        </w:rPr>
        <w:t>и охрана окружающей среды»</w:t>
      </w:r>
      <w:bookmarkEnd w:id="58"/>
      <w:bookmarkEnd w:id="59"/>
    </w:p>
    <w:p w:rsidR="00ED5D38" w:rsidRPr="002C0216" w:rsidRDefault="00ED5D38" w:rsidP="006A3FB1">
      <w:pPr>
        <w:spacing w:after="0"/>
        <w:ind w:left="34" w:firstLine="709"/>
        <w:jc w:val="both"/>
        <w:rPr>
          <w:rFonts w:ascii="Times New Roman" w:hAnsi="Times New Roman" w:cs="Times New Roman"/>
          <w:sz w:val="24"/>
          <w:szCs w:val="24"/>
        </w:rPr>
      </w:pPr>
      <w:r w:rsidRPr="002C0216">
        <w:rPr>
          <w:rFonts w:ascii="Times New Roman" w:hAnsi="Times New Roman" w:cs="Times New Roman"/>
          <w:sz w:val="24"/>
          <w:szCs w:val="24"/>
        </w:rPr>
        <w:t>Ответственный исполнитель государственной программы: Министерство природных ресурсов и экологии Республики Карелия.</w:t>
      </w:r>
    </w:p>
    <w:p w:rsidR="00ED5D38" w:rsidRPr="002C0216" w:rsidRDefault="00ED5D38" w:rsidP="006A3FB1">
      <w:pPr>
        <w:spacing w:after="0"/>
        <w:ind w:left="34" w:firstLine="709"/>
        <w:jc w:val="both"/>
        <w:rPr>
          <w:rFonts w:ascii="Times New Roman" w:hAnsi="Times New Roman" w:cs="Times New Roman"/>
          <w:sz w:val="24"/>
          <w:szCs w:val="24"/>
        </w:rPr>
      </w:pPr>
      <w:r w:rsidRPr="002C0216">
        <w:rPr>
          <w:rFonts w:ascii="Times New Roman" w:hAnsi="Times New Roman" w:cs="Times New Roman"/>
          <w:sz w:val="24"/>
          <w:szCs w:val="24"/>
        </w:rPr>
        <w:t>Достижение целевых индикаторов, показателей результатов, показателей непосредственных результатов г</w:t>
      </w:r>
      <w:r w:rsidR="002C0216">
        <w:rPr>
          <w:rFonts w:ascii="Times New Roman" w:hAnsi="Times New Roman" w:cs="Times New Roman"/>
          <w:sz w:val="24"/>
          <w:szCs w:val="24"/>
        </w:rPr>
        <w:t>осударственной программы за 2019</w:t>
      </w:r>
      <w:r w:rsidRPr="002C0216">
        <w:rPr>
          <w:rFonts w:ascii="Times New Roman" w:hAnsi="Times New Roman" w:cs="Times New Roman"/>
          <w:sz w:val="24"/>
          <w:szCs w:val="24"/>
        </w:rPr>
        <w:t xml:space="preserve">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ED5D38" w:rsidRPr="002C0216" w:rsidTr="00ED5D38">
        <w:trPr>
          <w:trHeight w:val="804"/>
        </w:trPr>
        <w:tc>
          <w:tcPr>
            <w:tcW w:w="3197" w:type="pct"/>
            <w:shd w:val="clear" w:color="auto" w:fill="auto"/>
            <w:vAlign w:val="center"/>
            <w:hideMark/>
          </w:tcPr>
          <w:p w:rsidR="00ED5D38" w:rsidRPr="002C0216" w:rsidRDefault="00ED5D38" w:rsidP="006A3FB1">
            <w:pPr>
              <w:spacing w:after="0"/>
              <w:jc w:val="center"/>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lastRenderedPageBreak/>
              <w:t>Наименование параметра</w:t>
            </w:r>
          </w:p>
        </w:tc>
        <w:tc>
          <w:tcPr>
            <w:tcW w:w="1045" w:type="pct"/>
            <w:shd w:val="clear" w:color="auto" w:fill="auto"/>
            <w:vAlign w:val="center"/>
            <w:hideMark/>
          </w:tcPr>
          <w:p w:rsidR="00ED5D38" w:rsidRPr="002C0216" w:rsidRDefault="00ED5D38" w:rsidP="006A3FB1">
            <w:pPr>
              <w:spacing w:after="0"/>
              <w:jc w:val="center"/>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Запланировано</w:t>
            </w:r>
            <w:r w:rsidRPr="002C0216">
              <w:rPr>
                <w:rFonts w:ascii="Times New Roman" w:eastAsia="Times New Roman" w:hAnsi="Times New Roman" w:cs="Times New Roman"/>
                <w:sz w:val="24"/>
                <w:szCs w:val="24"/>
              </w:rPr>
              <w:br/>
              <w:t xml:space="preserve">государственной программой </w:t>
            </w:r>
          </w:p>
        </w:tc>
        <w:tc>
          <w:tcPr>
            <w:tcW w:w="758" w:type="pct"/>
            <w:shd w:val="clear" w:color="auto" w:fill="auto"/>
            <w:vAlign w:val="center"/>
            <w:hideMark/>
          </w:tcPr>
          <w:p w:rsidR="00ED5D38" w:rsidRPr="002C0216" w:rsidRDefault="00ED5D38" w:rsidP="006A3FB1">
            <w:pPr>
              <w:spacing w:after="0"/>
              <w:jc w:val="center"/>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Достигнуто за отчетный год</w:t>
            </w:r>
          </w:p>
        </w:tc>
      </w:tr>
      <w:tr w:rsidR="00ED5D38" w:rsidRPr="002C0216" w:rsidTr="00ED5D38">
        <w:trPr>
          <w:trHeight w:val="276"/>
        </w:trPr>
        <w:tc>
          <w:tcPr>
            <w:tcW w:w="3197" w:type="pct"/>
            <w:shd w:val="clear" w:color="auto" w:fill="auto"/>
            <w:vAlign w:val="center"/>
            <w:hideMark/>
          </w:tcPr>
          <w:p w:rsidR="00ED5D38" w:rsidRPr="002C0216" w:rsidRDefault="00ED5D38" w:rsidP="006A3FB1">
            <w:pPr>
              <w:spacing w:after="0"/>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Целевые индикаторы государственной программы</w:t>
            </w:r>
          </w:p>
        </w:tc>
        <w:tc>
          <w:tcPr>
            <w:tcW w:w="1045" w:type="pct"/>
            <w:shd w:val="clear" w:color="auto" w:fill="auto"/>
            <w:vAlign w:val="center"/>
            <w:hideMark/>
          </w:tcPr>
          <w:p w:rsidR="00ED5D38" w:rsidRPr="002C0216" w:rsidRDefault="00ED5D38" w:rsidP="006A3FB1">
            <w:pPr>
              <w:spacing w:after="0"/>
              <w:jc w:val="center"/>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4</w:t>
            </w:r>
          </w:p>
        </w:tc>
        <w:tc>
          <w:tcPr>
            <w:tcW w:w="758" w:type="pct"/>
            <w:shd w:val="clear" w:color="auto" w:fill="auto"/>
            <w:vAlign w:val="center"/>
            <w:hideMark/>
          </w:tcPr>
          <w:p w:rsidR="00ED5D38" w:rsidRPr="002C0216" w:rsidRDefault="00ED5D38" w:rsidP="006A3FB1">
            <w:pPr>
              <w:spacing w:after="0"/>
              <w:jc w:val="center"/>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4</w:t>
            </w:r>
          </w:p>
        </w:tc>
      </w:tr>
      <w:tr w:rsidR="00ED5D38" w:rsidRPr="002C0216" w:rsidTr="00ED5D38">
        <w:trPr>
          <w:trHeight w:val="276"/>
        </w:trPr>
        <w:tc>
          <w:tcPr>
            <w:tcW w:w="3197" w:type="pct"/>
            <w:shd w:val="clear" w:color="auto" w:fill="auto"/>
            <w:vAlign w:val="center"/>
            <w:hideMark/>
          </w:tcPr>
          <w:p w:rsidR="00ED5D38" w:rsidRPr="002C0216" w:rsidRDefault="00ED5D38" w:rsidP="006A3FB1">
            <w:pPr>
              <w:spacing w:after="0"/>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 xml:space="preserve">Целевые индикаторы подпрограмм </w:t>
            </w:r>
          </w:p>
        </w:tc>
        <w:tc>
          <w:tcPr>
            <w:tcW w:w="1045" w:type="pct"/>
            <w:shd w:val="clear" w:color="auto" w:fill="auto"/>
            <w:vAlign w:val="center"/>
            <w:hideMark/>
          </w:tcPr>
          <w:p w:rsidR="00ED5D38" w:rsidRPr="002C0216" w:rsidRDefault="002C0216"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58" w:type="pct"/>
            <w:shd w:val="clear" w:color="auto" w:fill="auto"/>
            <w:vAlign w:val="center"/>
            <w:hideMark/>
          </w:tcPr>
          <w:p w:rsidR="00ED5D38" w:rsidRPr="002C0216" w:rsidRDefault="002C0216"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D5D38" w:rsidRPr="002C0216" w:rsidTr="00ED5D38">
        <w:trPr>
          <w:trHeight w:val="276"/>
        </w:trPr>
        <w:tc>
          <w:tcPr>
            <w:tcW w:w="3197" w:type="pct"/>
            <w:shd w:val="clear" w:color="auto" w:fill="auto"/>
            <w:vAlign w:val="center"/>
            <w:hideMark/>
          </w:tcPr>
          <w:p w:rsidR="00ED5D38" w:rsidRPr="002C0216" w:rsidRDefault="00ED5D38" w:rsidP="006A3FB1">
            <w:pPr>
              <w:spacing w:after="0"/>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Показатели результатов подпрограмм</w:t>
            </w:r>
          </w:p>
        </w:tc>
        <w:tc>
          <w:tcPr>
            <w:tcW w:w="1045" w:type="pct"/>
            <w:shd w:val="clear" w:color="auto" w:fill="auto"/>
            <w:vAlign w:val="center"/>
            <w:hideMark/>
          </w:tcPr>
          <w:p w:rsidR="00ED5D38" w:rsidRPr="002C0216" w:rsidRDefault="002C0216"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58" w:type="pct"/>
            <w:shd w:val="clear" w:color="auto" w:fill="auto"/>
            <w:vAlign w:val="center"/>
            <w:hideMark/>
          </w:tcPr>
          <w:p w:rsidR="00ED5D38" w:rsidRPr="002C0216" w:rsidRDefault="002C0216"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D5D38" w:rsidRPr="002C0216" w:rsidTr="00ED5D38">
        <w:trPr>
          <w:trHeight w:val="276"/>
        </w:trPr>
        <w:tc>
          <w:tcPr>
            <w:tcW w:w="3197" w:type="pct"/>
            <w:shd w:val="clear" w:color="auto" w:fill="auto"/>
            <w:vAlign w:val="center"/>
            <w:hideMark/>
          </w:tcPr>
          <w:p w:rsidR="00ED5D38" w:rsidRPr="002C0216" w:rsidRDefault="002C0216" w:rsidP="006A3FB1">
            <w:pPr>
              <w:spacing w:after="0"/>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Основные мероприятия (мероприятия)</w:t>
            </w:r>
          </w:p>
        </w:tc>
        <w:tc>
          <w:tcPr>
            <w:tcW w:w="1045" w:type="pct"/>
            <w:shd w:val="clear" w:color="auto" w:fill="auto"/>
            <w:vAlign w:val="center"/>
            <w:hideMark/>
          </w:tcPr>
          <w:p w:rsidR="00ED5D38" w:rsidRPr="002C0216" w:rsidRDefault="002C0216"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758" w:type="pct"/>
            <w:shd w:val="clear" w:color="auto" w:fill="auto"/>
            <w:vAlign w:val="center"/>
            <w:hideMark/>
          </w:tcPr>
          <w:p w:rsidR="00ED5D38" w:rsidRPr="002C0216" w:rsidRDefault="002C0216"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bl>
    <w:p w:rsidR="00ED5D38" w:rsidRDefault="00ED5D38" w:rsidP="006A3FB1">
      <w:pPr>
        <w:spacing w:after="0"/>
        <w:ind w:left="34" w:firstLine="709"/>
        <w:jc w:val="both"/>
        <w:rPr>
          <w:rFonts w:ascii="Times New Roman" w:hAnsi="Times New Roman" w:cs="Times New Roman"/>
          <w:sz w:val="24"/>
          <w:szCs w:val="24"/>
        </w:rPr>
      </w:pPr>
    </w:p>
    <w:p w:rsidR="00B855B7" w:rsidRDefault="00B855B7"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В </w:t>
      </w:r>
      <w:proofErr w:type="gramStart"/>
      <w:r w:rsidRPr="00C35B84">
        <w:rPr>
          <w:rFonts w:ascii="Times New Roman" w:hAnsi="Times New Roman" w:cs="Times New Roman"/>
          <w:color w:val="000000"/>
          <w:sz w:val="24"/>
          <w:szCs w:val="24"/>
        </w:rPr>
        <w:t>результате</w:t>
      </w:r>
      <w:proofErr w:type="gramEnd"/>
      <w:r w:rsidRPr="00C35B84">
        <w:rPr>
          <w:rFonts w:ascii="Times New Roman" w:hAnsi="Times New Roman" w:cs="Times New Roman"/>
          <w:color w:val="000000"/>
          <w:sz w:val="24"/>
          <w:szCs w:val="24"/>
        </w:rPr>
        <w:t xml:space="preserve"> реализации государственной программы основные целевые индикаторы и показатели результатов государственной программы достигнуты следующим образом: </w:t>
      </w:r>
    </w:p>
    <w:p w:rsidR="00B855B7" w:rsidRDefault="00B855B7" w:rsidP="006A3FB1">
      <w:pPr>
        <w:spacing w:after="0"/>
        <w:ind w:left="34" w:firstLine="709"/>
        <w:jc w:val="both"/>
        <w:rPr>
          <w:rFonts w:ascii="Times New Roman" w:hAnsi="Times New Roman" w:cs="Times New Roman"/>
          <w:sz w:val="24"/>
          <w:szCs w:val="24"/>
        </w:rPr>
      </w:pPr>
      <w:r w:rsidRPr="00B855B7">
        <w:rPr>
          <w:rFonts w:ascii="Times New Roman" w:hAnsi="Times New Roman" w:cs="Times New Roman"/>
          <w:sz w:val="24"/>
          <w:szCs w:val="24"/>
        </w:rPr>
        <w:t xml:space="preserve">Лесистость </w:t>
      </w:r>
      <w:r>
        <w:rPr>
          <w:rFonts w:ascii="Times New Roman" w:hAnsi="Times New Roman" w:cs="Times New Roman"/>
          <w:sz w:val="24"/>
          <w:szCs w:val="24"/>
        </w:rPr>
        <w:t>территории – 53,1% (план – 53%);</w:t>
      </w:r>
    </w:p>
    <w:p w:rsidR="00B855B7" w:rsidRPr="00B855B7" w:rsidRDefault="00B855B7" w:rsidP="006A3FB1">
      <w:pPr>
        <w:spacing w:after="0"/>
        <w:ind w:left="34" w:firstLine="709"/>
        <w:jc w:val="both"/>
        <w:rPr>
          <w:rFonts w:ascii="Times New Roman" w:hAnsi="Times New Roman" w:cs="Times New Roman"/>
          <w:sz w:val="24"/>
          <w:szCs w:val="24"/>
        </w:rPr>
      </w:pPr>
      <w:r w:rsidRPr="00B855B7">
        <w:rPr>
          <w:rFonts w:ascii="Times New Roman" w:hAnsi="Times New Roman" w:cs="Times New Roman"/>
          <w:sz w:val="24"/>
          <w:szCs w:val="24"/>
        </w:rPr>
        <w:t>Отношение площади лесовосстановления и лесоразведения к площади вырубленных и погибших лесных насаждений – 86,2% (план – 6</w:t>
      </w:r>
      <w:r>
        <w:rPr>
          <w:rFonts w:ascii="Times New Roman" w:hAnsi="Times New Roman" w:cs="Times New Roman"/>
          <w:sz w:val="24"/>
          <w:szCs w:val="24"/>
        </w:rPr>
        <w:t>4,9%);</w:t>
      </w:r>
    </w:p>
    <w:p w:rsidR="00B855B7" w:rsidRPr="00B855B7" w:rsidRDefault="00B855B7" w:rsidP="006A3FB1">
      <w:pPr>
        <w:spacing w:after="0"/>
        <w:ind w:left="34" w:firstLine="709"/>
        <w:jc w:val="both"/>
        <w:rPr>
          <w:rFonts w:ascii="Times New Roman" w:hAnsi="Times New Roman" w:cs="Times New Roman"/>
          <w:sz w:val="24"/>
          <w:szCs w:val="24"/>
        </w:rPr>
      </w:pPr>
      <w:r w:rsidRPr="00B855B7">
        <w:rPr>
          <w:rFonts w:ascii="Times New Roman" w:hAnsi="Times New Roman" w:cs="Times New Roman"/>
          <w:sz w:val="24"/>
          <w:szCs w:val="24"/>
        </w:rPr>
        <w:t>Доля площадей земель лесного фонда, переданных в пользование, в общей площади земель лесного ф</w:t>
      </w:r>
      <w:r>
        <w:rPr>
          <w:rFonts w:ascii="Times New Roman" w:hAnsi="Times New Roman" w:cs="Times New Roman"/>
          <w:sz w:val="24"/>
          <w:szCs w:val="24"/>
        </w:rPr>
        <w:t>онда  –   65,9% (план – 62,3%);</w:t>
      </w:r>
    </w:p>
    <w:p w:rsidR="00B855B7" w:rsidRPr="00B855B7" w:rsidRDefault="00B855B7" w:rsidP="006A3FB1">
      <w:pPr>
        <w:spacing w:after="0"/>
        <w:ind w:left="34" w:firstLine="709"/>
        <w:jc w:val="both"/>
        <w:rPr>
          <w:rFonts w:ascii="Times New Roman" w:hAnsi="Times New Roman" w:cs="Times New Roman"/>
          <w:sz w:val="24"/>
          <w:szCs w:val="24"/>
        </w:rPr>
      </w:pPr>
      <w:r w:rsidRPr="00B855B7">
        <w:rPr>
          <w:rFonts w:ascii="Times New Roman" w:hAnsi="Times New Roman" w:cs="Times New Roman"/>
          <w:sz w:val="24"/>
          <w:szCs w:val="24"/>
        </w:rPr>
        <w:t>Доля площади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w:t>
      </w:r>
      <w:r>
        <w:rPr>
          <w:rFonts w:ascii="Times New Roman" w:hAnsi="Times New Roman" w:cs="Times New Roman"/>
          <w:sz w:val="24"/>
          <w:szCs w:val="24"/>
        </w:rPr>
        <w:t xml:space="preserve">м </w:t>
      </w:r>
      <w:proofErr w:type="gramStart"/>
      <w:r>
        <w:rPr>
          <w:rFonts w:ascii="Times New Roman" w:hAnsi="Times New Roman" w:cs="Times New Roman"/>
          <w:sz w:val="24"/>
          <w:szCs w:val="24"/>
        </w:rPr>
        <w:t>лесного</w:t>
      </w:r>
      <w:proofErr w:type="gramEnd"/>
      <w:r>
        <w:rPr>
          <w:rFonts w:ascii="Times New Roman" w:hAnsi="Times New Roman" w:cs="Times New Roman"/>
          <w:sz w:val="24"/>
          <w:szCs w:val="24"/>
        </w:rPr>
        <w:t xml:space="preserve"> хозяйства – 52,1% , </w:t>
      </w:r>
      <w:r w:rsidRPr="00B855B7">
        <w:rPr>
          <w:rFonts w:ascii="Times New Roman" w:hAnsi="Times New Roman" w:cs="Times New Roman"/>
          <w:sz w:val="24"/>
          <w:szCs w:val="24"/>
        </w:rPr>
        <w:t>(план – 59,3%). Недостижение показателя связано  с отсутствием финансирования из средств федерального бюджета на проведение работ по лесоустройству в 2019 году  на участках, не переданных в аренду. Все работы по лесоустройству в 2019 году проведены за счет средств аре</w:t>
      </w:r>
      <w:r>
        <w:rPr>
          <w:rFonts w:ascii="Times New Roman" w:hAnsi="Times New Roman" w:cs="Times New Roman"/>
          <w:sz w:val="24"/>
          <w:szCs w:val="24"/>
        </w:rPr>
        <w:t>ндаторов лесных участков;</w:t>
      </w:r>
    </w:p>
    <w:p w:rsidR="00B855B7" w:rsidRDefault="00B855B7" w:rsidP="006A3FB1">
      <w:pPr>
        <w:spacing w:after="0"/>
        <w:ind w:left="34" w:firstLine="709"/>
        <w:jc w:val="both"/>
        <w:rPr>
          <w:rFonts w:ascii="Times New Roman" w:hAnsi="Times New Roman" w:cs="Times New Roman"/>
          <w:sz w:val="24"/>
          <w:szCs w:val="24"/>
        </w:rPr>
      </w:pPr>
      <w:r w:rsidRPr="00B855B7">
        <w:rPr>
          <w:rFonts w:ascii="Times New Roman" w:hAnsi="Times New Roman" w:cs="Times New Roman"/>
          <w:sz w:val="24"/>
          <w:szCs w:val="24"/>
        </w:rPr>
        <w:t>Динамика предотвращения возникновения нарушений лесного законодательства, причиняющих вред лесам, относительно уровня нарушений предыдущего года –  28,2%                             (план – 5,0%).</w:t>
      </w:r>
    </w:p>
    <w:p w:rsidR="00B855B7" w:rsidRDefault="00B855B7" w:rsidP="006A3FB1">
      <w:pPr>
        <w:spacing w:after="0"/>
        <w:ind w:left="34" w:firstLine="709"/>
        <w:jc w:val="both"/>
        <w:rPr>
          <w:rFonts w:ascii="Times New Roman" w:hAnsi="Times New Roman" w:cs="Times New Roman"/>
          <w:sz w:val="24"/>
          <w:szCs w:val="24"/>
        </w:rPr>
      </w:pPr>
      <w:r w:rsidRPr="00B855B7">
        <w:rPr>
          <w:rFonts w:ascii="Times New Roman" w:hAnsi="Times New Roman" w:cs="Times New Roman"/>
          <w:sz w:val="24"/>
          <w:szCs w:val="24"/>
        </w:rPr>
        <w:t>Лесопромышленный комплекс республики в 2019 году развивался стабильно. Индекс производства в целлюлозно-бумажной промышленности составил 101,8</w:t>
      </w:r>
      <w:r w:rsidR="009221EE">
        <w:rPr>
          <w:rFonts w:ascii="Times New Roman" w:hAnsi="Times New Roman" w:cs="Times New Roman"/>
          <w:sz w:val="24"/>
          <w:szCs w:val="24"/>
        </w:rPr>
        <w:t xml:space="preserve">%. </w:t>
      </w:r>
      <w:r w:rsidRPr="00B855B7">
        <w:rPr>
          <w:rFonts w:ascii="Times New Roman" w:hAnsi="Times New Roman" w:cs="Times New Roman"/>
          <w:sz w:val="24"/>
          <w:szCs w:val="24"/>
        </w:rPr>
        <w:t>В деревообработке индекс производства составил 115,4%. Рост объёмов производства плитной продукции обусловлен наращиванием объемов производства продукц</w:t>
      </w:r>
      <w:proofErr w:type="gramStart"/>
      <w:r w:rsidRPr="00B855B7">
        <w:rPr>
          <w:rFonts w:ascii="Times New Roman" w:hAnsi="Times New Roman" w:cs="Times New Roman"/>
          <w:sz w:val="24"/>
          <w:szCs w:val="24"/>
        </w:rPr>
        <w:t>ии ООО</w:t>
      </w:r>
      <w:proofErr w:type="gramEnd"/>
      <w:r w:rsidRPr="00B855B7">
        <w:rPr>
          <w:rFonts w:ascii="Times New Roman" w:hAnsi="Times New Roman" w:cs="Times New Roman"/>
          <w:sz w:val="24"/>
          <w:szCs w:val="24"/>
        </w:rPr>
        <w:t xml:space="preserve"> ДОК «Калевала», а также возобновлением производственной деятельности АО «Карелия ДСП» с сентября 2018 года. </w:t>
      </w:r>
    </w:p>
    <w:p w:rsidR="00636198" w:rsidRPr="00C35B84" w:rsidRDefault="0063619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Объем неналоговых платежей в консолидированный бюджет Республики Карелия от организаций лесопромышленного и горнопромышленного комплексов – </w:t>
      </w:r>
      <w:r>
        <w:rPr>
          <w:rFonts w:ascii="Times New Roman" w:hAnsi="Times New Roman" w:cs="Times New Roman"/>
          <w:color w:val="000000"/>
          <w:sz w:val="24"/>
          <w:szCs w:val="24"/>
        </w:rPr>
        <w:t>1003,0</w:t>
      </w:r>
      <w:r w:rsidRPr="00C35B84">
        <w:rPr>
          <w:rFonts w:ascii="Times New Roman" w:hAnsi="Times New Roman" w:cs="Times New Roman"/>
          <w:color w:val="000000"/>
          <w:sz w:val="24"/>
          <w:szCs w:val="24"/>
        </w:rPr>
        <w:t xml:space="preserve"> млн. руб. (план – </w:t>
      </w:r>
      <w:r>
        <w:rPr>
          <w:rFonts w:ascii="Times New Roman" w:hAnsi="Times New Roman" w:cs="Times New Roman"/>
          <w:color w:val="000000"/>
          <w:sz w:val="24"/>
          <w:szCs w:val="24"/>
        </w:rPr>
        <w:t>942,0</w:t>
      </w:r>
      <w:r w:rsidRPr="00C35B84">
        <w:rPr>
          <w:rFonts w:ascii="Times New Roman" w:hAnsi="Times New Roman" w:cs="Times New Roman"/>
          <w:color w:val="000000"/>
          <w:sz w:val="24"/>
          <w:szCs w:val="24"/>
        </w:rPr>
        <w:t xml:space="preserve"> млн. руб.). </w:t>
      </w:r>
    </w:p>
    <w:p w:rsidR="00B855B7" w:rsidRPr="00B855B7" w:rsidRDefault="00B855B7" w:rsidP="006A3FB1">
      <w:pPr>
        <w:spacing w:after="0"/>
        <w:ind w:left="34" w:firstLine="709"/>
        <w:jc w:val="both"/>
        <w:rPr>
          <w:rFonts w:ascii="Times New Roman" w:hAnsi="Times New Roman" w:cs="Times New Roman"/>
          <w:sz w:val="24"/>
          <w:szCs w:val="24"/>
        </w:rPr>
      </w:pPr>
      <w:r w:rsidRPr="00B855B7">
        <w:rPr>
          <w:rFonts w:ascii="Times New Roman" w:hAnsi="Times New Roman" w:cs="Times New Roman"/>
          <w:sz w:val="24"/>
          <w:szCs w:val="24"/>
        </w:rPr>
        <w:t>На территории Республики Карелия по состоянию на 1 января 2020 года шесть проектов включены в перечень приоритетных инвестиционных проектов в области освоения лесов (ООО ДОК «Калевала», ООО НПО «</w:t>
      </w:r>
      <w:proofErr w:type="spellStart"/>
      <w:r w:rsidRPr="00B855B7">
        <w:rPr>
          <w:rFonts w:ascii="Times New Roman" w:hAnsi="Times New Roman" w:cs="Times New Roman"/>
          <w:sz w:val="24"/>
          <w:szCs w:val="24"/>
        </w:rPr>
        <w:t>ФинТек</w:t>
      </w:r>
      <w:proofErr w:type="spellEnd"/>
      <w:r w:rsidRPr="00B855B7">
        <w:rPr>
          <w:rFonts w:ascii="Times New Roman" w:hAnsi="Times New Roman" w:cs="Times New Roman"/>
          <w:sz w:val="24"/>
          <w:szCs w:val="24"/>
        </w:rPr>
        <w:t>», ООО «</w:t>
      </w:r>
      <w:proofErr w:type="spellStart"/>
      <w:r w:rsidRPr="00B855B7">
        <w:rPr>
          <w:rFonts w:ascii="Times New Roman" w:hAnsi="Times New Roman" w:cs="Times New Roman"/>
          <w:sz w:val="24"/>
          <w:szCs w:val="24"/>
        </w:rPr>
        <w:t>Костомукшская</w:t>
      </w:r>
      <w:proofErr w:type="spellEnd"/>
      <w:r w:rsidRPr="00B855B7">
        <w:rPr>
          <w:rFonts w:ascii="Times New Roman" w:hAnsi="Times New Roman" w:cs="Times New Roman"/>
          <w:sz w:val="24"/>
          <w:szCs w:val="24"/>
        </w:rPr>
        <w:t xml:space="preserve"> строительная компания», ООО «</w:t>
      </w:r>
      <w:proofErr w:type="spellStart"/>
      <w:r w:rsidRPr="00B855B7">
        <w:rPr>
          <w:rFonts w:ascii="Times New Roman" w:hAnsi="Times New Roman" w:cs="Times New Roman"/>
          <w:sz w:val="24"/>
          <w:szCs w:val="24"/>
        </w:rPr>
        <w:t>Сетлес</w:t>
      </w:r>
      <w:proofErr w:type="spellEnd"/>
      <w:r w:rsidRPr="00B855B7">
        <w:rPr>
          <w:rFonts w:ascii="Times New Roman" w:hAnsi="Times New Roman" w:cs="Times New Roman"/>
          <w:sz w:val="24"/>
          <w:szCs w:val="24"/>
        </w:rPr>
        <w:t>», ООО «Русский Лесной Альянс», АО «Сегежский ЦБК»). Стадия реализации проектов – 95%. Общий объем инвестиций, вложенных в указанные проекты с начала реализации - 24,7 млрд. руб. Создано более 800 рабочих мест.</w:t>
      </w:r>
    </w:p>
    <w:p w:rsidR="00ED5D38" w:rsidRPr="002C0216" w:rsidRDefault="00ED5D38" w:rsidP="006A3FB1">
      <w:pPr>
        <w:spacing w:after="0"/>
        <w:ind w:left="34" w:firstLine="709"/>
        <w:jc w:val="both"/>
        <w:rPr>
          <w:rFonts w:ascii="Times New Roman" w:hAnsi="Times New Roman" w:cs="Times New Roman"/>
          <w:sz w:val="24"/>
          <w:szCs w:val="24"/>
        </w:rPr>
      </w:pPr>
      <w:r w:rsidRPr="002C0216">
        <w:rPr>
          <w:rFonts w:ascii="Times New Roman" w:hAnsi="Times New Roman" w:cs="Times New Roman"/>
          <w:sz w:val="24"/>
          <w:szCs w:val="24"/>
        </w:rPr>
        <w:t xml:space="preserve">Уровень компенсации добычи общераспространенных полезных ископаемых приростом запасов – </w:t>
      </w:r>
      <w:r w:rsidR="00AA4755">
        <w:rPr>
          <w:rFonts w:ascii="Times New Roman" w:hAnsi="Times New Roman" w:cs="Times New Roman"/>
          <w:sz w:val="24"/>
          <w:szCs w:val="24"/>
        </w:rPr>
        <w:t>149,3% (план – 103</w:t>
      </w:r>
      <w:r w:rsidRPr="002C0216">
        <w:rPr>
          <w:rFonts w:ascii="Times New Roman" w:hAnsi="Times New Roman" w:cs="Times New Roman"/>
          <w:sz w:val="24"/>
          <w:szCs w:val="24"/>
        </w:rPr>
        <w:t xml:space="preserve">%), доля лицензий, реализуемых без нарушения пользователями недр существенных условий лицензии, в общем количестве лицензий – </w:t>
      </w:r>
      <w:r w:rsidR="00AA4755">
        <w:rPr>
          <w:rFonts w:ascii="Times New Roman" w:hAnsi="Times New Roman" w:cs="Times New Roman"/>
          <w:sz w:val="24"/>
          <w:szCs w:val="24"/>
        </w:rPr>
        <w:t>95% (план – 95</w:t>
      </w:r>
      <w:r w:rsidRPr="002C0216">
        <w:rPr>
          <w:rFonts w:ascii="Times New Roman" w:hAnsi="Times New Roman" w:cs="Times New Roman"/>
          <w:sz w:val="24"/>
          <w:szCs w:val="24"/>
        </w:rPr>
        <w:t xml:space="preserve">%). </w:t>
      </w:r>
    </w:p>
    <w:p w:rsidR="00ED5D38" w:rsidRPr="002C0216" w:rsidRDefault="00ED5D38" w:rsidP="006A3FB1">
      <w:pPr>
        <w:tabs>
          <w:tab w:val="left" w:pos="567"/>
        </w:tabs>
        <w:ind w:firstLine="567"/>
        <w:contextualSpacing/>
        <w:jc w:val="both"/>
        <w:rPr>
          <w:rFonts w:ascii="Times New Roman" w:hAnsi="Times New Roman" w:cs="Times New Roman"/>
          <w:sz w:val="24"/>
          <w:szCs w:val="24"/>
        </w:rPr>
      </w:pPr>
      <w:r w:rsidRPr="002C0216">
        <w:rPr>
          <w:rFonts w:ascii="Times New Roman" w:hAnsi="Times New Roman" w:cs="Times New Roman"/>
          <w:sz w:val="24"/>
          <w:szCs w:val="24"/>
        </w:rPr>
        <w:lastRenderedPageBreak/>
        <w:t xml:space="preserve"> Доля протяженности участков русел рек, на которых осуществлены работы по оптимизации их пропускной способности, в общей протяженности </w:t>
      </w:r>
      <w:proofErr w:type="gramStart"/>
      <w:r w:rsidRPr="002C0216">
        <w:rPr>
          <w:rFonts w:ascii="Times New Roman" w:hAnsi="Times New Roman" w:cs="Times New Roman"/>
          <w:sz w:val="24"/>
          <w:szCs w:val="24"/>
        </w:rPr>
        <w:t>участков русел рек, нуждающихся в увеличении п</w:t>
      </w:r>
      <w:r w:rsidR="00AA4755">
        <w:rPr>
          <w:rFonts w:ascii="Times New Roman" w:hAnsi="Times New Roman" w:cs="Times New Roman"/>
          <w:sz w:val="24"/>
          <w:szCs w:val="24"/>
        </w:rPr>
        <w:t xml:space="preserve">ропускной способности </w:t>
      </w:r>
      <w:r w:rsidR="009221EE">
        <w:rPr>
          <w:rFonts w:ascii="Times New Roman" w:hAnsi="Times New Roman" w:cs="Times New Roman"/>
          <w:sz w:val="24"/>
          <w:szCs w:val="24"/>
        </w:rPr>
        <w:t>остались</w:t>
      </w:r>
      <w:proofErr w:type="gramEnd"/>
      <w:r w:rsidR="009221EE">
        <w:rPr>
          <w:rFonts w:ascii="Times New Roman" w:hAnsi="Times New Roman" w:cs="Times New Roman"/>
          <w:sz w:val="24"/>
          <w:szCs w:val="24"/>
        </w:rPr>
        <w:t xml:space="preserve"> </w:t>
      </w:r>
      <w:r w:rsidR="00AA4755">
        <w:rPr>
          <w:rFonts w:ascii="Times New Roman" w:hAnsi="Times New Roman" w:cs="Times New Roman"/>
          <w:sz w:val="24"/>
          <w:szCs w:val="24"/>
        </w:rPr>
        <w:t>на уровне 2018 года (</w:t>
      </w:r>
      <w:r w:rsidRPr="002C0216">
        <w:rPr>
          <w:rFonts w:ascii="Times New Roman" w:hAnsi="Times New Roman" w:cs="Times New Roman"/>
          <w:sz w:val="24"/>
          <w:szCs w:val="24"/>
        </w:rPr>
        <w:t>17,15%)</w:t>
      </w:r>
      <w:r w:rsidR="00AA4755" w:rsidRPr="00AA4755">
        <w:rPr>
          <w:rFonts w:ascii="Times New Roman" w:hAnsi="Times New Roman" w:cs="Times New Roman"/>
          <w:sz w:val="24"/>
          <w:szCs w:val="24"/>
        </w:rPr>
        <w:t>, поскольку работы по расчистке русел рек в отчетном периоде не проводились</w:t>
      </w:r>
      <w:r w:rsidR="009221EE">
        <w:rPr>
          <w:rFonts w:ascii="Times New Roman" w:hAnsi="Times New Roman" w:cs="Times New Roman"/>
          <w:sz w:val="24"/>
          <w:szCs w:val="24"/>
        </w:rPr>
        <w:t xml:space="preserve">. </w:t>
      </w:r>
      <w:r w:rsidR="009221EE" w:rsidRPr="009221EE">
        <w:rPr>
          <w:rFonts w:ascii="Times New Roman" w:hAnsi="Times New Roman" w:cs="Times New Roman"/>
          <w:sz w:val="24"/>
          <w:szCs w:val="24"/>
        </w:rPr>
        <w:t xml:space="preserve">Для выполнения указанных работ в 2019 году приступили к разработке </w:t>
      </w:r>
      <w:r w:rsidR="009221EE">
        <w:rPr>
          <w:rFonts w:ascii="Times New Roman" w:hAnsi="Times New Roman" w:cs="Times New Roman"/>
          <w:sz w:val="24"/>
          <w:szCs w:val="24"/>
        </w:rPr>
        <w:t>проектно-сметной документации</w:t>
      </w:r>
      <w:r w:rsidR="009221EE" w:rsidRPr="009221EE">
        <w:rPr>
          <w:rFonts w:ascii="Times New Roman" w:hAnsi="Times New Roman" w:cs="Times New Roman"/>
          <w:sz w:val="24"/>
          <w:szCs w:val="24"/>
        </w:rPr>
        <w:t>.</w:t>
      </w:r>
      <w:r w:rsidR="009221EE">
        <w:rPr>
          <w:rFonts w:ascii="Times New Roman" w:hAnsi="Times New Roman" w:cs="Times New Roman"/>
          <w:sz w:val="24"/>
          <w:szCs w:val="24"/>
        </w:rPr>
        <w:t xml:space="preserve"> </w:t>
      </w:r>
      <w:r w:rsidRPr="002C0216">
        <w:rPr>
          <w:rFonts w:ascii="Times New Roman" w:hAnsi="Times New Roman" w:cs="Times New Roman"/>
          <w:sz w:val="24"/>
          <w:szCs w:val="24"/>
        </w:rPr>
        <w:t xml:space="preserve">Вероятный предотвращаемый ущерб в результате проведения мероприятий по повышению защищенности населения и объектов экономики от негативного воздействия вод  –  </w:t>
      </w:r>
      <w:r w:rsidR="009221EE">
        <w:rPr>
          <w:rFonts w:ascii="Times New Roman" w:hAnsi="Times New Roman" w:cs="Times New Roman"/>
          <w:sz w:val="24"/>
          <w:szCs w:val="24"/>
        </w:rPr>
        <w:t>118,8</w:t>
      </w:r>
      <w:r w:rsidRPr="002C0216">
        <w:rPr>
          <w:rFonts w:ascii="Times New Roman" w:hAnsi="Times New Roman" w:cs="Times New Roman"/>
          <w:sz w:val="24"/>
          <w:szCs w:val="24"/>
        </w:rPr>
        <w:t xml:space="preserve"> млн. руб. (план – </w:t>
      </w:r>
      <w:r w:rsidR="009221EE">
        <w:rPr>
          <w:rFonts w:ascii="Times New Roman" w:hAnsi="Times New Roman" w:cs="Times New Roman"/>
          <w:sz w:val="24"/>
          <w:szCs w:val="24"/>
        </w:rPr>
        <w:t>118,8</w:t>
      </w:r>
      <w:r w:rsidRPr="002C0216">
        <w:rPr>
          <w:rFonts w:ascii="Times New Roman" w:hAnsi="Times New Roman" w:cs="Times New Roman"/>
          <w:sz w:val="24"/>
          <w:szCs w:val="24"/>
        </w:rPr>
        <w:t xml:space="preserve"> млн. руб.). </w:t>
      </w:r>
    </w:p>
    <w:p w:rsidR="00ED5D38" w:rsidRPr="002C0216" w:rsidRDefault="00ED5D38" w:rsidP="006A3FB1">
      <w:pPr>
        <w:spacing w:after="0"/>
        <w:ind w:left="34" w:firstLine="709"/>
        <w:jc w:val="both"/>
        <w:rPr>
          <w:rFonts w:ascii="Times New Roman" w:hAnsi="Times New Roman" w:cs="Times New Roman"/>
          <w:sz w:val="24"/>
          <w:szCs w:val="24"/>
        </w:rPr>
      </w:pPr>
      <w:r w:rsidRPr="002C0216">
        <w:rPr>
          <w:rFonts w:ascii="Times New Roman" w:hAnsi="Times New Roman" w:cs="Times New Roman"/>
          <w:sz w:val="24"/>
          <w:szCs w:val="24"/>
        </w:rPr>
        <w:t xml:space="preserve">Доля установленных (нанесенных на землеустроительные карты) водоохранных зон водных объектов в протяженности береговой линии, требующей установления водоохранных зон (участков водных объектов, испытывающих антропогенное воздействие), составила  </w:t>
      </w:r>
      <w:r w:rsidR="009221EE">
        <w:rPr>
          <w:rFonts w:ascii="Times New Roman" w:hAnsi="Times New Roman" w:cs="Times New Roman"/>
          <w:sz w:val="24"/>
          <w:szCs w:val="24"/>
        </w:rPr>
        <w:t>80,5</w:t>
      </w:r>
      <w:r w:rsidRPr="002C0216">
        <w:rPr>
          <w:rFonts w:ascii="Times New Roman" w:hAnsi="Times New Roman" w:cs="Times New Roman"/>
          <w:sz w:val="24"/>
          <w:szCs w:val="24"/>
        </w:rPr>
        <w:t xml:space="preserve">% (план – </w:t>
      </w:r>
      <w:r w:rsidR="009221EE">
        <w:rPr>
          <w:rFonts w:ascii="Times New Roman" w:hAnsi="Times New Roman" w:cs="Times New Roman"/>
          <w:sz w:val="24"/>
          <w:szCs w:val="24"/>
        </w:rPr>
        <w:t>50</w:t>
      </w:r>
      <w:r w:rsidRPr="002C0216">
        <w:rPr>
          <w:rFonts w:ascii="Times New Roman" w:hAnsi="Times New Roman" w:cs="Times New Roman"/>
          <w:sz w:val="24"/>
          <w:szCs w:val="24"/>
        </w:rPr>
        <w:t xml:space="preserve">%).  </w:t>
      </w:r>
    </w:p>
    <w:p w:rsidR="00ED5D38" w:rsidRPr="002C0216" w:rsidRDefault="00ED5D38" w:rsidP="006A3FB1">
      <w:pPr>
        <w:spacing w:after="0"/>
        <w:ind w:left="34" w:firstLine="709"/>
        <w:jc w:val="both"/>
        <w:rPr>
          <w:rFonts w:ascii="Times New Roman" w:hAnsi="Times New Roman" w:cs="Times New Roman"/>
          <w:sz w:val="24"/>
          <w:szCs w:val="24"/>
        </w:rPr>
      </w:pPr>
      <w:r w:rsidRPr="002C0216">
        <w:rPr>
          <w:rFonts w:ascii="Times New Roman" w:hAnsi="Times New Roman" w:cs="Times New Roman"/>
          <w:sz w:val="24"/>
          <w:szCs w:val="24"/>
        </w:rPr>
        <w:t xml:space="preserve">Доля площади Республики Карелия, занятой </w:t>
      </w:r>
      <w:r w:rsidR="009221EE">
        <w:rPr>
          <w:rFonts w:ascii="Times New Roman" w:hAnsi="Times New Roman" w:cs="Times New Roman"/>
          <w:sz w:val="24"/>
          <w:szCs w:val="24"/>
        </w:rPr>
        <w:t>особо охраняемыми природными территориями</w:t>
      </w:r>
      <w:r w:rsidRPr="002C0216">
        <w:rPr>
          <w:rFonts w:ascii="Times New Roman" w:hAnsi="Times New Roman" w:cs="Times New Roman"/>
          <w:sz w:val="24"/>
          <w:szCs w:val="24"/>
        </w:rPr>
        <w:t xml:space="preserve"> регионального значения, в общей пл</w:t>
      </w:r>
      <w:r w:rsidR="009221EE">
        <w:rPr>
          <w:rFonts w:ascii="Times New Roman" w:hAnsi="Times New Roman" w:cs="Times New Roman"/>
          <w:sz w:val="24"/>
          <w:szCs w:val="24"/>
        </w:rPr>
        <w:t>ощади Республики Карелия –  2,45% (план – 2,45</w:t>
      </w:r>
      <w:r w:rsidRPr="002C0216">
        <w:rPr>
          <w:rFonts w:ascii="Times New Roman" w:hAnsi="Times New Roman" w:cs="Times New Roman"/>
          <w:sz w:val="24"/>
          <w:szCs w:val="24"/>
        </w:rPr>
        <w:t xml:space="preserve">%). </w:t>
      </w:r>
    </w:p>
    <w:p w:rsidR="00ED5D38" w:rsidRPr="002C0216" w:rsidRDefault="00ED5D38" w:rsidP="006A3FB1">
      <w:pPr>
        <w:spacing w:after="0"/>
        <w:ind w:left="34" w:firstLine="709"/>
        <w:jc w:val="both"/>
        <w:rPr>
          <w:rFonts w:ascii="Times New Roman" w:hAnsi="Times New Roman" w:cs="Times New Roman"/>
          <w:sz w:val="24"/>
          <w:szCs w:val="24"/>
        </w:rPr>
      </w:pPr>
      <w:r w:rsidRPr="002C0216">
        <w:rPr>
          <w:rFonts w:ascii="Times New Roman" w:hAnsi="Times New Roman" w:cs="Times New Roman"/>
          <w:sz w:val="24"/>
          <w:szCs w:val="24"/>
        </w:rPr>
        <w:t>Доля утвержденных лимитов в планируемом объеме лимитов добычи охотничьих ресурсов составила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958"/>
      </w:tblGrid>
      <w:tr w:rsidR="00ED5D38" w:rsidRPr="002C0216" w:rsidTr="00ED5D38">
        <w:trPr>
          <w:trHeight w:val="288"/>
        </w:trPr>
        <w:tc>
          <w:tcPr>
            <w:tcW w:w="5000" w:type="pct"/>
            <w:gridSpan w:val="2"/>
            <w:shd w:val="clear" w:color="auto" w:fill="auto"/>
            <w:vAlign w:val="center"/>
            <w:hideMark/>
          </w:tcPr>
          <w:p w:rsidR="00ED5D38" w:rsidRPr="002C0216" w:rsidRDefault="00ED5D38" w:rsidP="006A3FB1">
            <w:pPr>
              <w:spacing w:after="0"/>
              <w:jc w:val="center"/>
              <w:rPr>
                <w:rFonts w:ascii="Times New Roman" w:eastAsia="Times New Roman" w:hAnsi="Times New Roman" w:cs="Times New Roman"/>
                <w:b/>
                <w:bCs/>
                <w:sz w:val="24"/>
                <w:szCs w:val="24"/>
              </w:rPr>
            </w:pPr>
            <w:r w:rsidRPr="002C0216">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ED5D38" w:rsidRPr="002C0216" w:rsidTr="00ED5D38">
        <w:trPr>
          <w:trHeight w:val="276"/>
        </w:trPr>
        <w:tc>
          <w:tcPr>
            <w:tcW w:w="4514" w:type="pct"/>
            <w:shd w:val="clear" w:color="auto" w:fill="auto"/>
            <w:vAlign w:val="center"/>
            <w:hideMark/>
          </w:tcPr>
          <w:p w:rsidR="00ED5D38" w:rsidRPr="002C0216" w:rsidRDefault="00ED5D38" w:rsidP="006A3FB1">
            <w:pPr>
              <w:spacing w:after="0"/>
              <w:jc w:val="both"/>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Эффективность реализации подпрограммы «Воспроизводство и использование лесных ресурсов»</w:t>
            </w:r>
          </w:p>
        </w:tc>
        <w:tc>
          <w:tcPr>
            <w:tcW w:w="486" w:type="pct"/>
            <w:shd w:val="clear" w:color="auto" w:fill="auto"/>
            <w:vAlign w:val="center"/>
            <w:hideMark/>
          </w:tcPr>
          <w:p w:rsidR="00ED5D38" w:rsidRPr="002C0216" w:rsidRDefault="005E615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1,308</w:t>
            </w:r>
          </w:p>
        </w:tc>
      </w:tr>
      <w:tr w:rsidR="00ED5D38" w:rsidRPr="002C0216" w:rsidTr="00ED5D38">
        <w:trPr>
          <w:trHeight w:val="276"/>
        </w:trPr>
        <w:tc>
          <w:tcPr>
            <w:tcW w:w="4514" w:type="pct"/>
            <w:shd w:val="clear" w:color="auto" w:fill="auto"/>
            <w:vAlign w:val="center"/>
            <w:hideMark/>
          </w:tcPr>
          <w:p w:rsidR="00ED5D38" w:rsidRPr="002C0216" w:rsidRDefault="00ED5D38" w:rsidP="006A3FB1">
            <w:pPr>
              <w:spacing w:after="0"/>
              <w:jc w:val="both"/>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Эффективность реализации подпрограммы «Воспроизводство минерально–сырьевой базы»</w:t>
            </w:r>
          </w:p>
        </w:tc>
        <w:tc>
          <w:tcPr>
            <w:tcW w:w="486" w:type="pct"/>
            <w:shd w:val="clear" w:color="auto" w:fill="auto"/>
            <w:vAlign w:val="center"/>
            <w:hideMark/>
          </w:tcPr>
          <w:p w:rsidR="00ED5D38" w:rsidRPr="002C0216" w:rsidRDefault="005E615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1,002</w:t>
            </w:r>
          </w:p>
        </w:tc>
      </w:tr>
      <w:tr w:rsidR="00ED5D38" w:rsidRPr="002C0216" w:rsidTr="00ED5D38">
        <w:trPr>
          <w:trHeight w:val="540"/>
        </w:trPr>
        <w:tc>
          <w:tcPr>
            <w:tcW w:w="4514" w:type="pct"/>
            <w:shd w:val="clear" w:color="auto" w:fill="auto"/>
            <w:vAlign w:val="center"/>
            <w:hideMark/>
          </w:tcPr>
          <w:p w:rsidR="00ED5D38" w:rsidRPr="002C0216" w:rsidRDefault="00ED5D38" w:rsidP="006A3FB1">
            <w:pPr>
              <w:spacing w:after="0"/>
              <w:jc w:val="both"/>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Эффективность реализации подпрограммы «Использование и охрана водных объектов на территории Республики Карелия»</w:t>
            </w:r>
          </w:p>
        </w:tc>
        <w:tc>
          <w:tcPr>
            <w:tcW w:w="486" w:type="pct"/>
            <w:shd w:val="clear" w:color="auto" w:fill="auto"/>
            <w:vAlign w:val="center"/>
            <w:hideMark/>
          </w:tcPr>
          <w:p w:rsidR="00ED5D38" w:rsidRPr="002C0216" w:rsidRDefault="005E615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1,036</w:t>
            </w:r>
          </w:p>
        </w:tc>
      </w:tr>
      <w:tr w:rsidR="00ED5D38" w:rsidRPr="002C0216" w:rsidTr="00ED5D38">
        <w:trPr>
          <w:trHeight w:val="276"/>
        </w:trPr>
        <w:tc>
          <w:tcPr>
            <w:tcW w:w="4514" w:type="pct"/>
            <w:shd w:val="clear" w:color="auto" w:fill="auto"/>
            <w:vAlign w:val="center"/>
            <w:hideMark/>
          </w:tcPr>
          <w:p w:rsidR="00ED5D38" w:rsidRPr="002C0216" w:rsidRDefault="00ED5D38" w:rsidP="006A3FB1">
            <w:pPr>
              <w:spacing w:after="0"/>
              <w:jc w:val="both"/>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Эффективность реализации подпрограммы «Охрана окружающей среды»</w:t>
            </w:r>
          </w:p>
        </w:tc>
        <w:tc>
          <w:tcPr>
            <w:tcW w:w="486" w:type="pct"/>
            <w:shd w:val="clear" w:color="auto" w:fill="auto"/>
            <w:vAlign w:val="center"/>
            <w:hideMark/>
          </w:tcPr>
          <w:p w:rsidR="00ED5D38" w:rsidRPr="002C0216" w:rsidRDefault="00ED5D38" w:rsidP="006A3FB1">
            <w:pPr>
              <w:spacing w:after="0"/>
              <w:jc w:val="center"/>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0</w:t>
            </w:r>
            <w:r w:rsidR="005E615C">
              <w:rPr>
                <w:rFonts w:ascii="Times New Roman" w:eastAsia="Times New Roman" w:hAnsi="Times New Roman" w:cs="Times New Roman"/>
                <w:sz w:val="24"/>
                <w:szCs w:val="24"/>
              </w:rPr>
              <w:t>,262</w:t>
            </w:r>
          </w:p>
        </w:tc>
      </w:tr>
      <w:tr w:rsidR="00ED5D38" w:rsidRPr="002C0216" w:rsidTr="00ED5D38">
        <w:trPr>
          <w:trHeight w:val="276"/>
        </w:trPr>
        <w:tc>
          <w:tcPr>
            <w:tcW w:w="4514" w:type="pct"/>
            <w:shd w:val="clear" w:color="auto" w:fill="auto"/>
            <w:vAlign w:val="center"/>
          </w:tcPr>
          <w:p w:rsidR="00ED5D38" w:rsidRPr="002C0216" w:rsidRDefault="00ED5D38" w:rsidP="006A3FB1">
            <w:pPr>
              <w:spacing w:after="0"/>
              <w:jc w:val="both"/>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 xml:space="preserve">Эффективность реализации подпрограммы «Развитие </w:t>
            </w:r>
            <w:proofErr w:type="gramStart"/>
            <w:r w:rsidRPr="002C0216">
              <w:rPr>
                <w:rFonts w:ascii="Times New Roman" w:eastAsia="Times New Roman" w:hAnsi="Times New Roman" w:cs="Times New Roman"/>
                <w:sz w:val="24"/>
                <w:szCs w:val="24"/>
              </w:rPr>
              <w:t>охотничьего</w:t>
            </w:r>
            <w:proofErr w:type="gramEnd"/>
            <w:r w:rsidRPr="002C0216">
              <w:rPr>
                <w:rFonts w:ascii="Times New Roman" w:eastAsia="Times New Roman" w:hAnsi="Times New Roman" w:cs="Times New Roman"/>
                <w:sz w:val="24"/>
                <w:szCs w:val="24"/>
              </w:rPr>
              <w:t xml:space="preserve"> хозяйства»</w:t>
            </w:r>
          </w:p>
        </w:tc>
        <w:tc>
          <w:tcPr>
            <w:tcW w:w="486" w:type="pct"/>
            <w:shd w:val="clear" w:color="auto" w:fill="auto"/>
            <w:vAlign w:val="center"/>
          </w:tcPr>
          <w:p w:rsidR="00ED5D38" w:rsidRPr="002C0216" w:rsidRDefault="005E615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1,032</w:t>
            </w:r>
          </w:p>
        </w:tc>
      </w:tr>
      <w:tr w:rsidR="00ED5D38" w:rsidRPr="002C0216" w:rsidTr="00ED5D38">
        <w:trPr>
          <w:trHeight w:val="276"/>
        </w:trPr>
        <w:tc>
          <w:tcPr>
            <w:tcW w:w="4514" w:type="pct"/>
            <w:shd w:val="clear" w:color="auto" w:fill="auto"/>
            <w:vAlign w:val="center"/>
            <w:hideMark/>
          </w:tcPr>
          <w:p w:rsidR="00ED5D38" w:rsidRPr="002C0216" w:rsidRDefault="00ED5D38" w:rsidP="006A3FB1">
            <w:pPr>
              <w:spacing w:after="0"/>
              <w:rPr>
                <w:rFonts w:ascii="Times New Roman" w:eastAsia="Times New Roman" w:hAnsi="Times New Roman" w:cs="Times New Roman"/>
                <w:sz w:val="24"/>
                <w:szCs w:val="24"/>
              </w:rPr>
            </w:pPr>
            <w:r w:rsidRPr="002C0216">
              <w:rPr>
                <w:rFonts w:ascii="Times New Roman" w:eastAsia="Times New Roman" w:hAnsi="Times New Roman" w:cs="Times New Roman"/>
                <w:sz w:val="24"/>
                <w:szCs w:val="24"/>
              </w:rPr>
              <w:t>Эффективность государственной программы</w:t>
            </w:r>
          </w:p>
        </w:tc>
        <w:tc>
          <w:tcPr>
            <w:tcW w:w="486" w:type="pct"/>
            <w:shd w:val="clear" w:color="auto" w:fill="auto"/>
            <w:vAlign w:val="center"/>
            <w:hideMark/>
          </w:tcPr>
          <w:p w:rsidR="00ED5D38" w:rsidRPr="002C0216" w:rsidRDefault="005E615C"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0,928</w:t>
            </w:r>
          </w:p>
        </w:tc>
      </w:tr>
    </w:tbl>
    <w:p w:rsidR="002C0216" w:rsidRDefault="002C0216" w:rsidP="006A3FB1">
      <w:pPr>
        <w:spacing w:after="0"/>
        <w:ind w:left="34" w:firstLine="709"/>
        <w:jc w:val="both"/>
        <w:rPr>
          <w:rFonts w:ascii="Times New Roman" w:hAnsi="Times New Roman" w:cs="Times New Roman"/>
          <w:sz w:val="24"/>
          <w:szCs w:val="24"/>
        </w:rPr>
      </w:pPr>
    </w:p>
    <w:p w:rsidR="00ED5D38" w:rsidRPr="002C0216" w:rsidRDefault="00ED5D38" w:rsidP="006A3FB1">
      <w:pPr>
        <w:spacing w:after="0"/>
        <w:ind w:left="34" w:firstLine="709"/>
        <w:jc w:val="both"/>
        <w:rPr>
          <w:rFonts w:ascii="Times New Roman" w:hAnsi="Times New Roman" w:cs="Times New Roman"/>
          <w:sz w:val="24"/>
          <w:szCs w:val="24"/>
        </w:rPr>
      </w:pPr>
      <w:r w:rsidRPr="002C0216">
        <w:rPr>
          <w:rFonts w:ascii="Times New Roman" w:hAnsi="Times New Roman" w:cs="Times New Roman"/>
          <w:sz w:val="24"/>
          <w:szCs w:val="24"/>
        </w:rPr>
        <w:t>Эффективность реализации государственной программы - высокая.</w:t>
      </w:r>
    </w:p>
    <w:p w:rsidR="00ED5D38" w:rsidRPr="006C4ECF" w:rsidRDefault="00ED5D38" w:rsidP="006A3FB1">
      <w:pPr>
        <w:spacing w:after="0"/>
        <w:ind w:left="34" w:firstLine="709"/>
        <w:jc w:val="both"/>
        <w:rPr>
          <w:rFonts w:ascii="Times New Roman" w:hAnsi="Times New Roman" w:cs="Times New Roman"/>
          <w:sz w:val="24"/>
          <w:szCs w:val="24"/>
        </w:rPr>
      </w:pPr>
      <w:r w:rsidRPr="002C0216">
        <w:rPr>
          <w:rFonts w:ascii="Times New Roman" w:hAnsi="Times New Roman" w:cs="Times New Roman"/>
          <w:sz w:val="24"/>
          <w:szCs w:val="24"/>
        </w:rPr>
        <w:t>Результативность операционной работы ответственного исполнителя с государственной программой</w:t>
      </w:r>
      <w:r w:rsidR="005E615C">
        <w:rPr>
          <w:rFonts w:ascii="Times New Roman" w:hAnsi="Times New Roman" w:cs="Times New Roman"/>
          <w:sz w:val="24"/>
          <w:szCs w:val="24"/>
        </w:rPr>
        <w:t xml:space="preserve"> 650</w:t>
      </w:r>
      <w:r w:rsidRPr="002C0216">
        <w:rPr>
          <w:rFonts w:ascii="Times New Roman" w:hAnsi="Times New Roman" w:cs="Times New Roman"/>
          <w:sz w:val="24"/>
          <w:szCs w:val="24"/>
        </w:rPr>
        <w:tab/>
        <w:t xml:space="preserve"> - недостаточная.</w:t>
      </w:r>
    </w:p>
    <w:p w:rsidR="006A3FB1" w:rsidRDefault="006A3FB1"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повышения результативности операционной работы </w:t>
      </w:r>
      <w:r w:rsidRPr="00BD6F93">
        <w:rPr>
          <w:rFonts w:ascii="Times New Roman" w:hAnsi="Times New Roman" w:cs="Times New Roman"/>
          <w:color w:val="000000"/>
          <w:sz w:val="24"/>
          <w:szCs w:val="24"/>
        </w:rPr>
        <w:t>в 2020 году и последующие годы</w:t>
      </w:r>
      <w:r>
        <w:rPr>
          <w:rFonts w:ascii="Times New Roman" w:hAnsi="Times New Roman" w:cs="Times New Roman"/>
          <w:color w:val="000000"/>
          <w:sz w:val="24"/>
          <w:szCs w:val="24"/>
        </w:rPr>
        <w:t>, необходимо своевременно:</w:t>
      </w:r>
    </w:p>
    <w:p w:rsidR="006A3FB1" w:rsidRDefault="006A3FB1"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вносить изменения </w:t>
      </w:r>
      <w:proofErr w:type="gramStart"/>
      <w:r>
        <w:rPr>
          <w:rFonts w:ascii="Times New Roman" w:hAnsi="Times New Roman" w:cs="Times New Roman"/>
          <w:color w:val="000000"/>
          <w:sz w:val="24"/>
          <w:szCs w:val="24"/>
        </w:rPr>
        <w:t>в государственную программу в соответствии с требованиями бюджетного законодательства по приведению государственной программы в соответствие</w:t>
      </w:r>
      <w:proofErr w:type="gramEnd"/>
      <w:r>
        <w:rPr>
          <w:rFonts w:ascii="Times New Roman" w:hAnsi="Times New Roman" w:cs="Times New Roman"/>
          <w:color w:val="000000"/>
          <w:sz w:val="24"/>
          <w:szCs w:val="24"/>
        </w:rPr>
        <w:t xml:space="preserve"> с законом Республики Карелия о бюджете Республики Карелия на очередной финансовый год и на плановый период;</w:t>
      </w:r>
    </w:p>
    <w:p w:rsidR="006A3FB1" w:rsidRDefault="006A3FB1"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предоставлять годовой отчет</w:t>
      </w:r>
      <w:proofErr w:type="gramEnd"/>
      <w:r>
        <w:rPr>
          <w:rFonts w:ascii="Times New Roman" w:hAnsi="Times New Roman" w:cs="Times New Roman"/>
          <w:color w:val="000000"/>
          <w:sz w:val="24"/>
          <w:szCs w:val="24"/>
        </w:rPr>
        <w:t xml:space="preserve"> и отчеты об исполнении плана реализации в Министерство экономического развития и промышленности Республики Карелия и Министерство финансов Республики Карелия;</w:t>
      </w:r>
    </w:p>
    <w:p w:rsidR="006A3FB1" w:rsidRDefault="006A3FB1" w:rsidP="006A3FB1">
      <w:pPr>
        <w:spacing w:after="0"/>
        <w:ind w:left="34" w:firstLine="709"/>
        <w:jc w:val="both"/>
        <w:rPr>
          <w:rFonts w:ascii="Times New Roman" w:hAnsi="Times New Roman" w:cs="Times New Roman"/>
          <w:color w:val="000000"/>
          <w:sz w:val="24"/>
          <w:szCs w:val="24"/>
        </w:rPr>
      </w:pPr>
      <w:r w:rsidRPr="006A3FB1">
        <w:rPr>
          <w:rFonts w:ascii="Times New Roman" w:hAnsi="Times New Roman" w:cs="Times New Roman"/>
          <w:color w:val="000000"/>
          <w:sz w:val="24"/>
          <w:szCs w:val="24"/>
        </w:rPr>
        <w:t>А также принять меры по достижению всех запланированных значений индикаторов, показателей результатов, непосредственных результатов</w:t>
      </w:r>
      <w:r>
        <w:rPr>
          <w:rFonts w:ascii="Times New Roman" w:hAnsi="Times New Roman" w:cs="Times New Roman"/>
          <w:color w:val="000000"/>
          <w:sz w:val="24"/>
          <w:szCs w:val="24"/>
        </w:rPr>
        <w:t>.</w:t>
      </w:r>
    </w:p>
    <w:p w:rsidR="00ED5D38" w:rsidRPr="006C4ECF" w:rsidRDefault="00ED5D38" w:rsidP="006A3FB1">
      <w:pPr>
        <w:spacing w:after="0"/>
        <w:ind w:left="34" w:firstLine="709"/>
        <w:jc w:val="both"/>
        <w:rPr>
          <w:rFonts w:ascii="Times New Roman" w:hAnsi="Times New Roman" w:cs="Times New Roman"/>
          <w:sz w:val="24"/>
          <w:szCs w:val="24"/>
        </w:rPr>
      </w:pP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60" w:name="_Toc479866877"/>
      <w:bookmarkStart w:id="61" w:name="_Toc480463476"/>
      <w:bookmarkStart w:id="62" w:name="_Toc449450823"/>
      <w:r w:rsidRPr="00C35B84">
        <w:rPr>
          <w:rFonts w:ascii="Times New Roman" w:eastAsiaTheme="majorEastAsia" w:hAnsi="Times New Roman" w:cs="Times New Roman"/>
          <w:bCs/>
          <w:i/>
          <w:sz w:val="24"/>
          <w:szCs w:val="24"/>
        </w:rPr>
        <w:lastRenderedPageBreak/>
        <w:t>Государственная программа</w:t>
      </w:r>
      <w:bookmarkEnd w:id="60"/>
      <w:bookmarkEnd w:id="61"/>
      <w:r w:rsidRPr="00C35B84">
        <w:rPr>
          <w:rFonts w:ascii="Times New Roman" w:eastAsiaTheme="majorEastAsia" w:hAnsi="Times New Roman" w:cs="Times New Roman"/>
          <w:bCs/>
          <w:i/>
          <w:sz w:val="24"/>
          <w:szCs w:val="24"/>
        </w:rPr>
        <w:t xml:space="preserve"> Республики Карелия  </w:t>
      </w:r>
      <w:bookmarkStart w:id="63" w:name="_Toc479866878"/>
      <w:bookmarkStart w:id="64" w:name="_Toc480463477"/>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t>«Развитие системы защиты населения и территории от последствий чрезвычайных ситуаций, профилактика правонарушений и терроризма»</w:t>
      </w:r>
      <w:bookmarkEnd w:id="62"/>
      <w:bookmarkEnd w:id="63"/>
      <w:bookmarkEnd w:id="64"/>
    </w:p>
    <w:p w:rsidR="00ED5D38" w:rsidRPr="00C35B84" w:rsidRDefault="00ED5D38" w:rsidP="006A3FB1">
      <w:pPr>
        <w:spacing w:after="0"/>
        <w:ind w:left="34" w:firstLine="709"/>
        <w:jc w:val="both"/>
        <w:rPr>
          <w:rFonts w:ascii="Times New Roman" w:hAnsi="Times New Roman" w:cs="Times New Roman"/>
          <w:bCs/>
          <w:color w:val="000000"/>
          <w:sz w:val="24"/>
          <w:szCs w:val="24"/>
        </w:rPr>
      </w:pPr>
      <w:r w:rsidRPr="00C35B84">
        <w:rPr>
          <w:rFonts w:ascii="Times New Roman" w:hAnsi="Times New Roman" w:cs="Times New Roman"/>
          <w:bCs/>
          <w:color w:val="000000"/>
          <w:sz w:val="24"/>
          <w:szCs w:val="24"/>
        </w:rPr>
        <w:t xml:space="preserve">Ответственный исполнитель государственной программы - Государственный комитет Республики Карелии по обеспечению жизнедеятельности и безопасности населения. </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государственной программы за 201</w:t>
      </w:r>
      <w:r w:rsidR="005E5874">
        <w:rPr>
          <w:rFonts w:ascii="Times New Roman" w:hAnsi="Times New Roman" w:cs="Times New Roman"/>
          <w:color w:val="000000"/>
          <w:sz w:val="24"/>
          <w:szCs w:val="24"/>
        </w:rPr>
        <w:t>9</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ED5D38" w:rsidRPr="00C35B84" w:rsidTr="00ED5D38">
        <w:trPr>
          <w:trHeight w:val="804"/>
        </w:trPr>
        <w:tc>
          <w:tcPr>
            <w:tcW w:w="3197"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3</w:t>
            </w:r>
          </w:p>
        </w:tc>
        <w:tc>
          <w:tcPr>
            <w:tcW w:w="758" w:type="pct"/>
            <w:shd w:val="clear" w:color="auto" w:fill="auto"/>
            <w:vAlign w:val="center"/>
            <w:hideMark/>
          </w:tcPr>
          <w:p w:rsidR="00ED5D38" w:rsidRPr="00C35B84" w:rsidRDefault="005E5874"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Целевые индикаторы подпрограмм </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8</w:t>
            </w:r>
          </w:p>
        </w:tc>
        <w:tc>
          <w:tcPr>
            <w:tcW w:w="758"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8</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1045" w:type="pct"/>
            <w:shd w:val="clear" w:color="auto" w:fill="auto"/>
            <w:vAlign w:val="center"/>
            <w:hideMark/>
          </w:tcPr>
          <w:p w:rsidR="00ED5D38" w:rsidRPr="00C35B84" w:rsidRDefault="005E5874"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758" w:type="pct"/>
            <w:shd w:val="clear" w:color="auto" w:fill="auto"/>
            <w:vAlign w:val="center"/>
            <w:hideMark/>
          </w:tcPr>
          <w:p w:rsidR="00ED5D38" w:rsidRPr="00C35B84" w:rsidRDefault="005E5874"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ED5D38" w:rsidRPr="00C35B84" w:rsidTr="00ED5D38">
        <w:trPr>
          <w:trHeight w:val="276"/>
        </w:trPr>
        <w:tc>
          <w:tcPr>
            <w:tcW w:w="3197" w:type="pct"/>
            <w:shd w:val="clear" w:color="auto" w:fill="auto"/>
            <w:vAlign w:val="center"/>
            <w:hideMark/>
          </w:tcPr>
          <w:p w:rsidR="00ED5D38" w:rsidRPr="00C35B84" w:rsidRDefault="005E5874" w:rsidP="006A3FB1">
            <w:pPr>
              <w:spacing w:after="0"/>
              <w:rPr>
                <w:rFonts w:ascii="Times New Roman" w:eastAsia="Times New Roman" w:hAnsi="Times New Roman" w:cs="Times New Roman"/>
                <w:sz w:val="24"/>
                <w:szCs w:val="24"/>
              </w:rPr>
            </w:pPr>
            <w:r w:rsidRPr="005E5874">
              <w:rPr>
                <w:rFonts w:ascii="Times New Roman" w:eastAsia="Times New Roman" w:hAnsi="Times New Roman" w:cs="Times New Roman"/>
                <w:sz w:val="24"/>
                <w:szCs w:val="24"/>
              </w:rPr>
              <w:t>Основные мероприятия (мероприятия)</w:t>
            </w:r>
          </w:p>
        </w:tc>
        <w:tc>
          <w:tcPr>
            <w:tcW w:w="1045" w:type="pct"/>
            <w:shd w:val="clear" w:color="auto" w:fill="auto"/>
            <w:vAlign w:val="center"/>
            <w:hideMark/>
          </w:tcPr>
          <w:p w:rsidR="00ED5D38" w:rsidRPr="00C35B84" w:rsidRDefault="005E5874"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758" w:type="pct"/>
            <w:shd w:val="clear" w:color="auto" w:fill="auto"/>
            <w:vAlign w:val="center"/>
            <w:hideMark/>
          </w:tcPr>
          <w:p w:rsidR="00ED5D38" w:rsidRPr="00C35B84" w:rsidRDefault="005E5874"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rsidR="00ED5D38" w:rsidRPr="00C35B84" w:rsidRDefault="00ED5D38" w:rsidP="006A3FB1">
      <w:pPr>
        <w:spacing w:after="0"/>
        <w:ind w:left="34" w:firstLine="709"/>
        <w:jc w:val="both"/>
        <w:rPr>
          <w:rFonts w:ascii="Times New Roman" w:hAnsi="Times New Roman" w:cs="Times New Roman"/>
          <w:color w:val="000000"/>
          <w:sz w:val="24"/>
          <w:szCs w:val="24"/>
        </w:rPr>
      </w:pPr>
    </w:p>
    <w:p w:rsidR="00ED5D38" w:rsidRPr="00C35B84" w:rsidRDefault="00ED5D38" w:rsidP="006A3FB1">
      <w:pPr>
        <w:spacing w:after="0"/>
        <w:ind w:left="34" w:firstLine="709"/>
        <w:jc w:val="both"/>
        <w:rPr>
          <w:rFonts w:ascii="Times New Roman" w:hAnsi="Times New Roman" w:cs="Times New Roman"/>
          <w:color w:val="000000"/>
          <w:sz w:val="24"/>
          <w:szCs w:val="24"/>
        </w:rPr>
      </w:pPr>
      <w:bookmarkStart w:id="65" w:name="_Toc449450824"/>
      <w:bookmarkStart w:id="66" w:name="_Toc479866880"/>
      <w:bookmarkStart w:id="67" w:name="_Toc480463479"/>
      <w:bookmarkStart w:id="68" w:name="_Toc479866883"/>
      <w:bookmarkStart w:id="69" w:name="_Toc449450827"/>
      <w:r w:rsidRPr="00C35B84">
        <w:rPr>
          <w:rFonts w:ascii="Times New Roman" w:hAnsi="Times New Roman" w:cs="Times New Roman"/>
          <w:color w:val="000000"/>
          <w:sz w:val="24"/>
          <w:szCs w:val="24"/>
        </w:rPr>
        <w:t xml:space="preserve">В </w:t>
      </w:r>
      <w:proofErr w:type="gramStart"/>
      <w:r w:rsidRPr="00C35B84">
        <w:rPr>
          <w:rFonts w:ascii="Times New Roman" w:hAnsi="Times New Roman" w:cs="Times New Roman"/>
          <w:color w:val="000000"/>
          <w:sz w:val="24"/>
          <w:szCs w:val="24"/>
        </w:rPr>
        <w:t>результате</w:t>
      </w:r>
      <w:proofErr w:type="gramEnd"/>
      <w:r w:rsidRPr="00C35B84">
        <w:rPr>
          <w:rFonts w:ascii="Times New Roman" w:hAnsi="Times New Roman" w:cs="Times New Roman"/>
          <w:color w:val="000000"/>
          <w:sz w:val="24"/>
          <w:szCs w:val="24"/>
        </w:rPr>
        <w:t xml:space="preserve"> реализации государственной программы достигнуты следующие плановые значения показателей:</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 доля населения, спасенного при чрезвычайных ситуациях, пожарах и происшествиях на водных объектах в числе пострадавших составляет </w:t>
      </w:r>
      <w:r w:rsidR="005E5874">
        <w:rPr>
          <w:rFonts w:ascii="Times New Roman" w:hAnsi="Times New Roman" w:cs="Times New Roman"/>
          <w:color w:val="000000"/>
          <w:sz w:val="24"/>
          <w:szCs w:val="24"/>
        </w:rPr>
        <w:t>66,3</w:t>
      </w:r>
      <w:r w:rsidRPr="00C35B84">
        <w:rPr>
          <w:rFonts w:ascii="Times New Roman" w:hAnsi="Times New Roman" w:cs="Times New Roman"/>
          <w:color w:val="000000"/>
          <w:sz w:val="24"/>
          <w:szCs w:val="24"/>
        </w:rPr>
        <w:t>% (плановое значение 6</w:t>
      </w:r>
      <w:r w:rsidR="005E5874">
        <w:rPr>
          <w:rFonts w:ascii="Times New Roman" w:hAnsi="Times New Roman" w:cs="Times New Roman"/>
          <w:color w:val="000000"/>
          <w:sz w:val="24"/>
          <w:szCs w:val="24"/>
        </w:rPr>
        <w:t>6</w:t>
      </w:r>
      <w:r w:rsidRPr="00C35B84">
        <w:rPr>
          <w:rFonts w:ascii="Times New Roman" w:hAnsi="Times New Roman" w:cs="Times New Roman"/>
          <w:color w:val="000000"/>
          <w:sz w:val="24"/>
          <w:szCs w:val="24"/>
        </w:rPr>
        <w:t>%);</w:t>
      </w:r>
    </w:p>
    <w:p w:rsidR="00F6386D" w:rsidRPr="00C35B84" w:rsidRDefault="00ED5D38" w:rsidP="006A3FB1">
      <w:pPr>
        <w:spacing w:after="0"/>
        <w:ind w:left="34" w:firstLine="709"/>
        <w:jc w:val="both"/>
        <w:rPr>
          <w:rFonts w:ascii="Times New Roman" w:hAnsi="Times New Roman" w:cs="Times New Roman"/>
          <w:color w:val="000000"/>
          <w:sz w:val="24"/>
          <w:szCs w:val="24"/>
        </w:rPr>
      </w:pPr>
      <w:r w:rsidRPr="00F6386D">
        <w:rPr>
          <w:rFonts w:ascii="Times New Roman" w:hAnsi="Times New Roman" w:cs="Times New Roman"/>
          <w:color w:val="000000"/>
          <w:sz w:val="24"/>
          <w:szCs w:val="24"/>
        </w:rPr>
        <w:t xml:space="preserve">- количество деструктивных событий (количество чрезвычайных ситуаций, пожаров, происшествий на водных объектах) составило </w:t>
      </w:r>
      <w:r w:rsidR="005E5874" w:rsidRPr="00F6386D">
        <w:rPr>
          <w:rFonts w:ascii="Times New Roman" w:hAnsi="Times New Roman" w:cs="Times New Roman"/>
          <w:color w:val="000000"/>
          <w:sz w:val="24"/>
          <w:szCs w:val="24"/>
        </w:rPr>
        <w:t>927</w:t>
      </w:r>
      <w:r w:rsidRPr="00F6386D">
        <w:rPr>
          <w:rFonts w:ascii="Times New Roman" w:hAnsi="Times New Roman" w:cs="Times New Roman"/>
          <w:color w:val="000000"/>
          <w:sz w:val="24"/>
          <w:szCs w:val="24"/>
        </w:rPr>
        <w:t>, что ниже планируемого значения (</w:t>
      </w:r>
      <w:r w:rsidR="005E5874" w:rsidRPr="00F6386D">
        <w:rPr>
          <w:rFonts w:ascii="Times New Roman" w:hAnsi="Times New Roman" w:cs="Times New Roman"/>
          <w:color w:val="000000"/>
          <w:sz w:val="24"/>
          <w:szCs w:val="24"/>
        </w:rPr>
        <w:t>не более 732</w:t>
      </w:r>
      <w:r w:rsidRPr="00F6386D">
        <w:rPr>
          <w:rFonts w:ascii="Times New Roman" w:hAnsi="Times New Roman" w:cs="Times New Roman"/>
          <w:color w:val="000000"/>
          <w:sz w:val="24"/>
          <w:szCs w:val="24"/>
        </w:rPr>
        <w:t>);</w:t>
      </w:r>
      <w:r w:rsidR="00F6386D">
        <w:rPr>
          <w:rFonts w:ascii="Times New Roman" w:hAnsi="Times New Roman" w:cs="Times New Roman"/>
          <w:color w:val="000000"/>
          <w:sz w:val="24"/>
          <w:szCs w:val="24"/>
        </w:rPr>
        <w:t xml:space="preserve"> </w:t>
      </w:r>
      <w:r w:rsidR="00F6386D" w:rsidRPr="00F6386D">
        <w:rPr>
          <w:rFonts w:ascii="Times New Roman" w:hAnsi="Times New Roman" w:cs="Times New Roman"/>
          <w:color w:val="000000"/>
          <w:sz w:val="24"/>
          <w:szCs w:val="24"/>
        </w:rPr>
        <w:t>Увеличение деструктивных событий связано с изменением статистического учета по загораниям.</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 количество спасенных на пожарах людей составило </w:t>
      </w:r>
      <w:r w:rsidR="005E5874">
        <w:rPr>
          <w:rFonts w:ascii="Times New Roman" w:hAnsi="Times New Roman" w:cs="Times New Roman"/>
          <w:color w:val="000000"/>
          <w:sz w:val="24"/>
          <w:szCs w:val="24"/>
        </w:rPr>
        <w:t>673</w:t>
      </w:r>
      <w:r w:rsidRPr="00C35B84">
        <w:rPr>
          <w:rFonts w:ascii="Times New Roman" w:hAnsi="Times New Roman" w:cs="Times New Roman"/>
          <w:color w:val="000000"/>
          <w:sz w:val="24"/>
          <w:szCs w:val="24"/>
        </w:rPr>
        <w:t xml:space="preserve"> человек, что выше планируемого значения (</w:t>
      </w:r>
      <w:r w:rsidR="005E5874">
        <w:rPr>
          <w:rFonts w:ascii="Times New Roman" w:hAnsi="Times New Roman" w:cs="Times New Roman"/>
          <w:color w:val="000000"/>
          <w:sz w:val="24"/>
          <w:szCs w:val="24"/>
        </w:rPr>
        <w:t>301</w:t>
      </w:r>
      <w:r w:rsidRPr="00C35B84">
        <w:rPr>
          <w:rFonts w:ascii="Times New Roman" w:hAnsi="Times New Roman" w:cs="Times New Roman"/>
          <w:color w:val="000000"/>
          <w:sz w:val="24"/>
          <w:szCs w:val="24"/>
        </w:rPr>
        <w:t>);</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 количество спасенных при чрезвычайных ситуациях на водных объектах, на суше и в иных местах происшествий составило </w:t>
      </w:r>
      <w:r w:rsidR="005E5874">
        <w:rPr>
          <w:rFonts w:ascii="Times New Roman" w:hAnsi="Times New Roman" w:cs="Times New Roman"/>
          <w:color w:val="000000"/>
          <w:sz w:val="24"/>
          <w:szCs w:val="24"/>
        </w:rPr>
        <w:t>167</w:t>
      </w:r>
      <w:r w:rsidRPr="00C35B84">
        <w:rPr>
          <w:rFonts w:ascii="Times New Roman" w:hAnsi="Times New Roman" w:cs="Times New Roman"/>
          <w:color w:val="000000"/>
          <w:sz w:val="24"/>
          <w:szCs w:val="24"/>
        </w:rPr>
        <w:t xml:space="preserve"> человек, что выше планируемого значения (</w:t>
      </w:r>
      <w:r w:rsidR="005E5874">
        <w:rPr>
          <w:rFonts w:ascii="Times New Roman" w:hAnsi="Times New Roman" w:cs="Times New Roman"/>
          <w:color w:val="000000"/>
          <w:sz w:val="24"/>
          <w:szCs w:val="24"/>
        </w:rPr>
        <w:t>165</w:t>
      </w:r>
      <w:r w:rsidRPr="00C35B84">
        <w:rPr>
          <w:rFonts w:ascii="Times New Roman" w:hAnsi="Times New Roman" w:cs="Times New Roman"/>
          <w:color w:val="000000"/>
          <w:sz w:val="24"/>
          <w:szCs w:val="24"/>
        </w:rPr>
        <w:t>);</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 результативность поиска людей из числа пропавших без вести составила </w:t>
      </w:r>
      <w:r w:rsidR="005E5874">
        <w:rPr>
          <w:rFonts w:ascii="Times New Roman" w:hAnsi="Times New Roman" w:cs="Times New Roman"/>
          <w:color w:val="000000"/>
          <w:sz w:val="24"/>
          <w:szCs w:val="24"/>
        </w:rPr>
        <w:t>85,4</w:t>
      </w:r>
      <w:r w:rsidRPr="00C35B84">
        <w:rPr>
          <w:rFonts w:ascii="Times New Roman" w:hAnsi="Times New Roman" w:cs="Times New Roman"/>
          <w:color w:val="000000"/>
          <w:sz w:val="24"/>
          <w:szCs w:val="24"/>
        </w:rPr>
        <w:t>%, что превышает планируемое значение (</w:t>
      </w:r>
      <w:r w:rsidR="005E5874">
        <w:rPr>
          <w:rFonts w:ascii="Times New Roman" w:hAnsi="Times New Roman" w:cs="Times New Roman"/>
          <w:color w:val="000000"/>
          <w:sz w:val="24"/>
          <w:szCs w:val="24"/>
        </w:rPr>
        <w:t>85</w:t>
      </w:r>
      <w:r w:rsidRPr="00C35B84">
        <w:rPr>
          <w:rFonts w:ascii="Times New Roman" w:hAnsi="Times New Roman" w:cs="Times New Roman"/>
          <w:color w:val="000000"/>
          <w:sz w:val="24"/>
          <w:szCs w:val="24"/>
        </w:rPr>
        <w:t>%);</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 общее число совершенных преступлений составило </w:t>
      </w:r>
      <w:r w:rsidR="005E5874">
        <w:rPr>
          <w:rFonts w:ascii="Times New Roman" w:hAnsi="Times New Roman" w:cs="Times New Roman"/>
          <w:color w:val="000000"/>
          <w:sz w:val="24"/>
          <w:szCs w:val="24"/>
        </w:rPr>
        <w:t>12334</w:t>
      </w:r>
      <w:r w:rsidRPr="00C35B84">
        <w:rPr>
          <w:rFonts w:ascii="Times New Roman" w:hAnsi="Times New Roman" w:cs="Times New Roman"/>
          <w:color w:val="000000"/>
          <w:sz w:val="24"/>
          <w:szCs w:val="24"/>
        </w:rPr>
        <w:t>, что ниже планируемого значения (</w:t>
      </w:r>
      <w:r w:rsidR="005E5874">
        <w:rPr>
          <w:rFonts w:ascii="Times New Roman" w:hAnsi="Times New Roman" w:cs="Times New Roman"/>
          <w:color w:val="000000"/>
          <w:sz w:val="24"/>
          <w:szCs w:val="24"/>
        </w:rPr>
        <w:t xml:space="preserve">не более </w:t>
      </w:r>
      <w:r w:rsidRPr="00C35B84">
        <w:rPr>
          <w:rFonts w:ascii="Times New Roman" w:hAnsi="Times New Roman" w:cs="Times New Roman"/>
          <w:color w:val="000000"/>
          <w:sz w:val="24"/>
          <w:szCs w:val="24"/>
        </w:rPr>
        <w:t>13</w:t>
      </w:r>
      <w:r w:rsidR="005E5874">
        <w:rPr>
          <w:rFonts w:ascii="Times New Roman" w:hAnsi="Times New Roman" w:cs="Times New Roman"/>
          <w:color w:val="000000"/>
          <w:sz w:val="24"/>
          <w:szCs w:val="24"/>
        </w:rPr>
        <w:t>130</w:t>
      </w:r>
      <w:r w:rsidRPr="00C35B84">
        <w:rPr>
          <w:rFonts w:ascii="Times New Roman" w:hAnsi="Times New Roman" w:cs="Times New Roman"/>
          <w:color w:val="000000"/>
          <w:sz w:val="24"/>
          <w:szCs w:val="24"/>
        </w:rPr>
        <w:t>).</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В 201</w:t>
      </w:r>
      <w:r w:rsidR="005E5874">
        <w:rPr>
          <w:rFonts w:ascii="Times New Roman" w:hAnsi="Times New Roman" w:cs="Times New Roman"/>
          <w:color w:val="000000"/>
          <w:sz w:val="24"/>
          <w:szCs w:val="24"/>
        </w:rPr>
        <w:t>9</w:t>
      </w:r>
      <w:r w:rsidRPr="00C35B84">
        <w:rPr>
          <w:rFonts w:ascii="Times New Roman" w:hAnsi="Times New Roman" w:cs="Times New Roman"/>
          <w:color w:val="000000"/>
          <w:sz w:val="24"/>
          <w:szCs w:val="24"/>
        </w:rPr>
        <w:t xml:space="preserve"> году, на повышение материальной оснащённости подразделений противопожарной службы Республики Карелия в общей сложности было выделено </w:t>
      </w:r>
      <w:r w:rsidR="005E5874">
        <w:rPr>
          <w:rFonts w:ascii="Times New Roman" w:hAnsi="Times New Roman" w:cs="Times New Roman"/>
          <w:color w:val="000000"/>
          <w:sz w:val="24"/>
          <w:szCs w:val="24"/>
        </w:rPr>
        <w:t>110,6</w:t>
      </w:r>
      <w:r w:rsidRPr="00C35B84">
        <w:rPr>
          <w:rFonts w:ascii="Times New Roman" w:hAnsi="Times New Roman" w:cs="Times New Roman"/>
          <w:color w:val="000000"/>
          <w:sz w:val="24"/>
          <w:szCs w:val="24"/>
        </w:rPr>
        <w:t xml:space="preserve"> млн. руб. </w:t>
      </w:r>
    </w:p>
    <w:p w:rsidR="00ED5D38" w:rsidRPr="00C35B84" w:rsidRDefault="005E5874"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2019</w:t>
      </w:r>
      <w:r w:rsidR="00ED5D38" w:rsidRPr="00C35B84">
        <w:rPr>
          <w:rFonts w:ascii="Times New Roman" w:hAnsi="Times New Roman" w:cs="Times New Roman"/>
          <w:color w:val="000000"/>
          <w:sz w:val="24"/>
          <w:szCs w:val="24"/>
        </w:rPr>
        <w:t xml:space="preserve"> году для нужд государственного казенного учреждения «Карельская республиканская поисково-спасательная служба» приобретено:  </w:t>
      </w:r>
    </w:p>
    <w:p w:rsidR="00ED5D38" w:rsidRDefault="005E5874" w:rsidP="006A3FB1">
      <w:pPr>
        <w:spacing w:after="0"/>
        <w:ind w:left="34"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А</w:t>
      </w:r>
      <w:r w:rsidRPr="005E5874">
        <w:rPr>
          <w:rFonts w:ascii="Times New Roman" w:hAnsi="Times New Roman" w:cs="Times New Roman"/>
          <w:color w:val="000000"/>
          <w:sz w:val="24"/>
          <w:szCs w:val="24"/>
        </w:rPr>
        <w:t>втомобиль УАЗ; автомобиль «Патриот»; снегоход «Тайга» – 2 шт.; лодочные моторы – 2 шт.; металлоискатели – 3 шт.; альпинистское снаряжение; прицеп для перевозки лодок; форменная одежда; водолазное снаряжение; моторная лодка Вельбот.</w:t>
      </w:r>
      <w:proofErr w:type="gramEnd"/>
      <w:r w:rsidRPr="005E5874">
        <w:rPr>
          <w:rFonts w:ascii="Times New Roman" w:hAnsi="Times New Roman" w:cs="Times New Roman"/>
          <w:color w:val="000000"/>
          <w:sz w:val="24"/>
          <w:szCs w:val="24"/>
        </w:rPr>
        <w:t xml:space="preserve"> Заключены государственные контракты на катер БЛ-820 и катер Лидер 11</w:t>
      </w:r>
      <w:r>
        <w:rPr>
          <w:rFonts w:ascii="Times New Roman" w:hAnsi="Times New Roman" w:cs="Times New Roman"/>
          <w:color w:val="000000"/>
          <w:sz w:val="24"/>
          <w:szCs w:val="24"/>
        </w:rPr>
        <w:t>.</w:t>
      </w:r>
    </w:p>
    <w:p w:rsidR="005E5874" w:rsidRDefault="005E5874" w:rsidP="006A3FB1">
      <w:pPr>
        <w:spacing w:after="0"/>
        <w:ind w:left="34" w:firstLine="709"/>
        <w:jc w:val="both"/>
        <w:rPr>
          <w:rFonts w:ascii="Times New Roman" w:hAnsi="Times New Roman" w:cs="Times New Roman"/>
          <w:color w:val="000000"/>
          <w:sz w:val="24"/>
          <w:szCs w:val="24"/>
        </w:rPr>
      </w:pPr>
      <w:r w:rsidRPr="005E5874">
        <w:rPr>
          <w:rFonts w:ascii="Times New Roman" w:hAnsi="Times New Roman" w:cs="Times New Roman"/>
          <w:color w:val="000000"/>
          <w:sz w:val="24"/>
          <w:szCs w:val="24"/>
        </w:rPr>
        <w:t>За  2019 год  установлено 83 видеокамеры</w:t>
      </w:r>
      <w:r>
        <w:rPr>
          <w:rFonts w:ascii="Times New Roman" w:hAnsi="Times New Roman" w:cs="Times New Roman"/>
          <w:color w:val="000000"/>
          <w:sz w:val="24"/>
          <w:szCs w:val="24"/>
        </w:rPr>
        <w:t xml:space="preserve"> </w:t>
      </w:r>
      <w:r w:rsidRPr="005E5874">
        <w:rPr>
          <w:rFonts w:ascii="Times New Roman" w:hAnsi="Times New Roman" w:cs="Times New Roman"/>
          <w:color w:val="000000"/>
          <w:sz w:val="24"/>
          <w:szCs w:val="24"/>
        </w:rPr>
        <w:t>(68 в г. Петрозаводске и 15 по муниципальным районам Республики Карели). Также  установлены видеосистемы в г. Олонец, г. Медвежьегорск и г. Лахденпохья  - 17 видеокамер.</w:t>
      </w:r>
    </w:p>
    <w:p w:rsidR="005E5874" w:rsidRPr="00C35B84" w:rsidRDefault="005E5874" w:rsidP="006A3FB1">
      <w:pPr>
        <w:spacing w:after="0"/>
        <w:ind w:left="34" w:firstLine="709"/>
        <w:jc w:val="both"/>
        <w:rPr>
          <w:rFonts w:ascii="Times New Roman" w:hAnsi="Times New Roman" w:cs="Times New Roman"/>
          <w:color w:val="000000"/>
          <w:sz w:val="24"/>
          <w:szCs w:val="24"/>
        </w:rPr>
      </w:pPr>
      <w:proofErr w:type="gramStart"/>
      <w:r w:rsidRPr="005E5874">
        <w:rPr>
          <w:rFonts w:ascii="Times New Roman" w:hAnsi="Times New Roman" w:cs="Times New Roman"/>
          <w:color w:val="000000"/>
          <w:sz w:val="24"/>
          <w:szCs w:val="24"/>
        </w:rPr>
        <w:lastRenderedPageBreak/>
        <w:t xml:space="preserve">В составе правоохранительного сегмента комплексной системы </w:t>
      </w:r>
      <w:r>
        <w:rPr>
          <w:rFonts w:ascii="Times New Roman" w:hAnsi="Times New Roman" w:cs="Times New Roman"/>
          <w:color w:val="000000"/>
          <w:sz w:val="24"/>
          <w:szCs w:val="24"/>
        </w:rPr>
        <w:t>ап</w:t>
      </w:r>
      <w:r w:rsidR="00E90E2E">
        <w:rPr>
          <w:rFonts w:ascii="Times New Roman" w:hAnsi="Times New Roman" w:cs="Times New Roman"/>
          <w:color w:val="000000"/>
          <w:sz w:val="24"/>
          <w:szCs w:val="24"/>
        </w:rPr>
        <w:t>п</w:t>
      </w:r>
      <w:r>
        <w:rPr>
          <w:rFonts w:ascii="Times New Roman" w:hAnsi="Times New Roman" w:cs="Times New Roman"/>
          <w:color w:val="000000"/>
          <w:sz w:val="24"/>
          <w:szCs w:val="24"/>
        </w:rPr>
        <w:t>аратно-</w:t>
      </w:r>
      <w:r w:rsidR="00E90E2E">
        <w:rPr>
          <w:rFonts w:ascii="Times New Roman" w:hAnsi="Times New Roman" w:cs="Times New Roman"/>
          <w:color w:val="000000"/>
          <w:sz w:val="24"/>
          <w:szCs w:val="24"/>
        </w:rPr>
        <w:t xml:space="preserve">программного </w:t>
      </w:r>
      <w:r>
        <w:rPr>
          <w:rFonts w:ascii="Times New Roman" w:hAnsi="Times New Roman" w:cs="Times New Roman"/>
          <w:color w:val="000000"/>
          <w:sz w:val="24"/>
          <w:szCs w:val="24"/>
        </w:rPr>
        <w:t>комплекса</w:t>
      </w:r>
      <w:r w:rsidRPr="005E5874">
        <w:rPr>
          <w:rFonts w:ascii="Times New Roman" w:hAnsi="Times New Roman" w:cs="Times New Roman"/>
          <w:color w:val="000000"/>
          <w:sz w:val="24"/>
          <w:szCs w:val="24"/>
        </w:rPr>
        <w:t xml:space="preserve"> «Безопасный город» на территории Республики Карелия функционирует 211 объекта: видеокамер</w:t>
      </w:r>
      <w:r w:rsidR="00E90E2E">
        <w:rPr>
          <w:rFonts w:ascii="Times New Roman" w:hAnsi="Times New Roman" w:cs="Times New Roman"/>
          <w:color w:val="000000"/>
          <w:sz w:val="24"/>
          <w:szCs w:val="24"/>
        </w:rPr>
        <w:t xml:space="preserve"> </w:t>
      </w:r>
      <w:r w:rsidRPr="005E5874">
        <w:rPr>
          <w:rFonts w:ascii="Times New Roman" w:hAnsi="Times New Roman" w:cs="Times New Roman"/>
          <w:color w:val="000000"/>
          <w:sz w:val="24"/>
          <w:szCs w:val="24"/>
        </w:rPr>
        <w:t>– 179, устройств экстренной связи «Гражданин-полиция» (оборудованных переговорным устройством и скрытой видеокамерой) – 21, устройств экстренной связи «Гражданин-полиция» (оборудованных только переговорным устройством) – 13.</w:t>
      </w:r>
      <w:proofErr w:type="gramEnd"/>
    </w:p>
    <w:tbl>
      <w:tblPr>
        <w:tblW w:w="5000" w:type="pct"/>
        <w:tblLook w:val="04A0" w:firstRow="1" w:lastRow="0" w:firstColumn="1" w:lastColumn="0" w:noHBand="0" w:noVBand="1"/>
      </w:tblPr>
      <w:tblGrid>
        <w:gridCol w:w="8568"/>
        <w:gridCol w:w="1287"/>
      </w:tblGrid>
      <w:tr w:rsidR="00ED5D38" w:rsidRPr="00C35B84" w:rsidTr="00ED5D38">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ED5D38" w:rsidRPr="00C35B84" w:rsidTr="00ED5D38">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«Пожарная безопасность»</w:t>
            </w:r>
          </w:p>
        </w:tc>
        <w:tc>
          <w:tcPr>
            <w:tcW w:w="653" w:type="pct"/>
            <w:tcBorders>
              <w:top w:val="nil"/>
              <w:left w:val="nil"/>
              <w:bottom w:val="single" w:sz="4" w:space="0" w:color="auto"/>
              <w:right w:val="single" w:sz="4" w:space="0" w:color="auto"/>
            </w:tcBorders>
            <w:shd w:val="clear" w:color="auto" w:fill="auto"/>
            <w:vAlign w:val="center"/>
            <w:hideMark/>
          </w:tcPr>
          <w:p w:rsidR="00ED5D38" w:rsidRPr="00C35B84" w:rsidRDefault="00E90E2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1,150</w:t>
            </w:r>
          </w:p>
        </w:tc>
      </w:tr>
      <w:tr w:rsidR="00ED5D38" w:rsidRPr="00C35B84" w:rsidTr="00ED5D38">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«Снижение рисков и смягчение последствий чрезвычайных ситуаций природного и техногенного характера»</w:t>
            </w:r>
          </w:p>
        </w:tc>
        <w:tc>
          <w:tcPr>
            <w:tcW w:w="653" w:type="pct"/>
            <w:tcBorders>
              <w:top w:val="nil"/>
              <w:left w:val="nil"/>
              <w:bottom w:val="single" w:sz="4" w:space="0" w:color="auto"/>
              <w:right w:val="single" w:sz="4" w:space="0" w:color="auto"/>
            </w:tcBorders>
            <w:shd w:val="clear" w:color="auto" w:fill="auto"/>
            <w:vAlign w:val="center"/>
            <w:hideMark/>
          </w:tcPr>
          <w:p w:rsidR="00ED5D38" w:rsidRPr="00C35B84" w:rsidRDefault="00E90E2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1,050</w:t>
            </w:r>
          </w:p>
        </w:tc>
      </w:tr>
      <w:tr w:rsidR="00ED5D38" w:rsidRPr="00C35B84" w:rsidTr="00ED5D38">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«Профилактика правонарушений»</w:t>
            </w:r>
          </w:p>
        </w:tc>
        <w:tc>
          <w:tcPr>
            <w:tcW w:w="653" w:type="pct"/>
            <w:tcBorders>
              <w:top w:val="nil"/>
              <w:left w:val="nil"/>
              <w:bottom w:val="single" w:sz="4" w:space="0" w:color="auto"/>
              <w:right w:val="single" w:sz="4" w:space="0" w:color="auto"/>
            </w:tcBorders>
            <w:shd w:val="clear" w:color="auto" w:fill="auto"/>
            <w:vAlign w:val="center"/>
            <w:hideMark/>
          </w:tcPr>
          <w:p w:rsidR="00ED5D38" w:rsidRPr="00C35B84" w:rsidRDefault="00E90E2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0,939</w:t>
            </w:r>
          </w:p>
        </w:tc>
      </w:tr>
      <w:tr w:rsidR="00ED5D38" w:rsidRPr="00C35B84" w:rsidTr="00ED5D38">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«Профилактика терроризма»</w:t>
            </w:r>
          </w:p>
        </w:tc>
        <w:tc>
          <w:tcPr>
            <w:tcW w:w="653" w:type="pct"/>
            <w:tcBorders>
              <w:top w:val="nil"/>
              <w:left w:val="nil"/>
              <w:bottom w:val="single" w:sz="4" w:space="0" w:color="auto"/>
              <w:right w:val="single" w:sz="4" w:space="0" w:color="auto"/>
            </w:tcBorders>
            <w:shd w:val="clear" w:color="auto" w:fill="auto"/>
            <w:vAlign w:val="center"/>
          </w:tcPr>
          <w:p w:rsidR="00ED5D38" w:rsidRPr="00C35B84" w:rsidRDefault="00E90E2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1,214</w:t>
            </w:r>
          </w:p>
        </w:tc>
      </w:tr>
      <w:tr w:rsidR="00ED5D38" w:rsidRPr="00C35B84" w:rsidTr="00ED5D38">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653" w:type="pct"/>
            <w:tcBorders>
              <w:top w:val="nil"/>
              <w:left w:val="nil"/>
              <w:bottom w:val="single" w:sz="4" w:space="0" w:color="auto"/>
              <w:right w:val="single" w:sz="4" w:space="0" w:color="auto"/>
            </w:tcBorders>
            <w:shd w:val="clear" w:color="auto" w:fill="auto"/>
            <w:vAlign w:val="center"/>
            <w:hideMark/>
          </w:tcPr>
          <w:p w:rsidR="00ED5D38" w:rsidRPr="00C35B84" w:rsidRDefault="00E90E2E"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0,988</w:t>
            </w:r>
          </w:p>
        </w:tc>
      </w:tr>
    </w:tbl>
    <w:p w:rsidR="00B400EE" w:rsidRDefault="00B400EE" w:rsidP="006A3FB1">
      <w:pPr>
        <w:spacing w:after="0"/>
        <w:ind w:left="34" w:firstLine="709"/>
        <w:jc w:val="both"/>
        <w:rPr>
          <w:rFonts w:ascii="Times New Roman" w:hAnsi="Times New Roman" w:cs="Times New Roman"/>
          <w:color w:val="000000"/>
          <w:sz w:val="24"/>
          <w:szCs w:val="24"/>
        </w:rPr>
      </w:pP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Эффективность реализации государственной программы - высокая.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государственной программой</w:t>
      </w:r>
      <w:r w:rsidR="00E90E2E">
        <w:rPr>
          <w:rFonts w:ascii="Times New Roman" w:hAnsi="Times New Roman" w:cs="Times New Roman"/>
          <w:color w:val="000000"/>
          <w:sz w:val="24"/>
          <w:szCs w:val="24"/>
        </w:rPr>
        <w:t xml:space="preserve"> 0,950 - </w:t>
      </w:r>
      <w:r w:rsidRPr="00C35B84">
        <w:rPr>
          <w:rFonts w:ascii="Times New Roman" w:hAnsi="Times New Roman" w:cs="Times New Roman"/>
          <w:color w:val="000000"/>
          <w:sz w:val="24"/>
          <w:szCs w:val="24"/>
        </w:rPr>
        <w:t>достаточная.</w:t>
      </w: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t>Государственная программа</w:t>
      </w:r>
      <w:bookmarkEnd w:id="65"/>
      <w:bookmarkEnd w:id="66"/>
      <w:bookmarkEnd w:id="67"/>
      <w:r w:rsidRPr="00C35B84">
        <w:rPr>
          <w:rFonts w:ascii="Times New Roman" w:eastAsiaTheme="majorEastAsia" w:hAnsi="Times New Roman" w:cs="Times New Roman"/>
          <w:bCs/>
          <w:i/>
          <w:sz w:val="24"/>
          <w:szCs w:val="24"/>
        </w:rPr>
        <w:t xml:space="preserve"> Республики Карелия </w:t>
      </w: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70" w:name="_Toc449450825"/>
      <w:bookmarkStart w:id="71" w:name="_Toc479866881"/>
      <w:bookmarkStart w:id="72" w:name="_Toc480463480"/>
      <w:r w:rsidRPr="00C35B84">
        <w:rPr>
          <w:rFonts w:ascii="Times New Roman" w:eastAsiaTheme="majorEastAsia" w:hAnsi="Times New Roman" w:cs="Times New Roman"/>
          <w:bCs/>
          <w:i/>
          <w:sz w:val="24"/>
          <w:szCs w:val="24"/>
        </w:rPr>
        <w:t>«Развитие институтов гражданского общества и развитие</w:t>
      </w:r>
      <w:bookmarkEnd w:id="70"/>
      <w:bookmarkEnd w:id="71"/>
      <w:bookmarkEnd w:id="72"/>
      <w:r w:rsidRPr="00C35B84">
        <w:rPr>
          <w:rFonts w:ascii="Times New Roman" w:eastAsiaTheme="majorEastAsia" w:hAnsi="Times New Roman" w:cs="Times New Roman"/>
          <w:bCs/>
          <w:i/>
          <w:sz w:val="24"/>
          <w:szCs w:val="24"/>
        </w:rPr>
        <w:t xml:space="preserve"> </w:t>
      </w: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73" w:name="_Toc449450826"/>
      <w:bookmarkStart w:id="74" w:name="_Toc479866882"/>
      <w:bookmarkStart w:id="75" w:name="_Toc480463481"/>
      <w:r w:rsidRPr="00C35B84">
        <w:rPr>
          <w:rFonts w:ascii="Times New Roman" w:eastAsiaTheme="majorEastAsia" w:hAnsi="Times New Roman" w:cs="Times New Roman"/>
          <w:bCs/>
          <w:i/>
          <w:sz w:val="24"/>
          <w:szCs w:val="24"/>
        </w:rPr>
        <w:t>местного самоуправления, защита прав и свобод человека и гражданина»</w:t>
      </w:r>
      <w:bookmarkEnd w:id="73"/>
      <w:bookmarkEnd w:id="74"/>
      <w:bookmarkEnd w:id="75"/>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Ответственный исполнитель государственной программы – Министерство национальной и региональной политики Республики Карелия.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w:t>
      </w:r>
      <w:r w:rsidR="00E90E2E">
        <w:rPr>
          <w:rFonts w:ascii="Times New Roman" w:hAnsi="Times New Roman" w:cs="Times New Roman"/>
          <w:color w:val="000000"/>
          <w:sz w:val="24"/>
          <w:szCs w:val="24"/>
        </w:rPr>
        <w:t>осударственной программы за 2019</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ED5D38" w:rsidRPr="00C35B84" w:rsidTr="00ED5D38">
        <w:trPr>
          <w:trHeight w:val="804"/>
        </w:trPr>
        <w:tc>
          <w:tcPr>
            <w:tcW w:w="3197"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p>
        </w:tc>
        <w:tc>
          <w:tcPr>
            <w:tcW w:w="758"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Целевые индикаторы подпрограмм </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9</w:t>
            </w:r>
          </w:p>
        </w:tc>
        <w:tc>
          <w:tcPr>
            <w:tcW w:w="758" w:type="pct"/>
            <w:shd w:val="clear" w:color="auto" w:fill="auto"/>
            <w:vAlign w:val="center"/>
            <w:hideMark/>
          </w:tcPr>
          <w:p w:rsidR="00ED5D38" w:rsidRPr="00C35B84" w:rsidRDefault="0045259A"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1045" w:type="pct"/>
            <w:shd w:val="clear" w:color="auto" w:fill="auto"/>
            <w:vAlign w:val="center"/>
            <w:hideMark/>
          </w:tcPr>
          <w:p w:rsidR="00ED5D38" w:rsidRPr="00C35B84" w:rsidRDefault="0045259A"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58" w:type="pct"/>
            <w:shd w:val="clear" w:color="auto" w:fill="auto"/>
            <w:vAlign w:val="center"/>
            <w:hideMark/>
          </w:tcPr>
          <w:p w:rsidR="00ED5D38" w:rsidRPr="00C35B84" w:rsidRDefault="0045259A"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ED5D38" w:rsidRPr="00C35B84" w:rsidTr="00ED5D38">
        <w:trPr>
          <w:trHeight w:val="276"/>
        </w:trPr>
        <w:tc>
          <w:tcPr>
            <w:tcW w:w="3197" w:type="pct"/>
            <w:shd w:val="clear" w:color="auto" w:fill="auto"/>
            <w:vAlign w:val="center"/>
            <w:hideMark/>
          </w:tcPr>
          <w:p w:rsidR="00ED5D38" w:rsidRPr="00C35B84" w:rsidRDefault="0045259A" w:rsidP="006A3FB1">
            <w:pPr>
              <w:spacing w:after="0"/>
              <w:rPr>
                <w:rFonts w:ascii="Times New Roman" w:eastAsia="Times New Roman" w:hAnsi="Times New Roman" w:cs="Times New Roman"/>
                <w:sz w:val="24"/>
                <w:szCs w:val="24"/>
              </w:rPr>
            </w:pPr>
            <w:r w:rsidRPr="0045259A">
              <w:rPr>
                <w:rFonts w:ascii="Times New Roman" w:eastAsia="Times New Roman" w:hAnsi="Times New Roman" w:cs="Times New Roman"/>
                <w:sz w:val="24"/>
                <w:szCs w:val="24"/>
              </w:rPr>
              <w:t>Основные мероприятия (мероприятия)</w:t>
            </w:r>
          </w:p>
        </w:tc>
        <w:tc>
          <w:tcPr>
            <w:tcW w:w="1045" w:type="pct"/>
            <w:shd w:val="clear" w:color="auto" w:fill="auto"/>
            <w:vAlign w:val="center"/>
            <w:hideMark/>
          </w:tcPr>
          <w:p w:rsidR="00ED5D38" w:rsidRPr="00C35B84" w:rsidRDefault="0045259A"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58" w:type="pct"/>
            <w:shd w:val="clear" w:color="auto" w:fill="auto"/>
            <w:vAlign w:val="center"/>
            <w:hideMark/>
          </w:tcPr>
          <w:p w:rsidR="00ED5D38" w:rsidRPr="00C35B84" w:rsidRDefault="0045259A"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bl>
    <w:p w:rsidR="00F55A3B" w:rsidRDefault="00F55A3B" w:rsidP="006A3FB1">
      <w:pPr>
        <w:spacing w:after="0"/>
        <w:ind w:left="34" w:firstLine="709"/>
        <w:jc w:val="both"/>
        <w:rPr>
          <w:rFonts w:ascii="Times New Roman" w:hAnsi="Times New Roman" w:cs="Times New Roman"/>
          <w:color w:val="000000"/>
          <w:sz w:val="24"/>
          <w:szCs w:val="24"/>
        </w:rPr>
      </w:pPr>
    </w:p>
    <w:p w:rsidR="00F55A3B" w:rsidRPr="00F55A3B" w:rsidRDefault="00F55A3B" w:rsidP="006A3FB1">
      <w:pPr>
        <w:spacing w:after="0"/>
        <w:ind w:left="34" w:firstLine="709"/>
        <w:jc w:val="both"/>
        <w:rPr>
          <w:rFonts w:ascii="Times New Roman" w:hAnsi="Times New Roman" w:cs="Times New Roman"/>
          <w:color w:val="000000"/>
          <w:sz w:val="24"/>
          <w:szCs w:val="24"/>
        </w:rPr>
      </w:pPr>
      <w:r w:rsidRPr="00F55A3B">
        <w:rPr>
          <w:rFonts w:ascii="Times New Roman" w:hAnsi="Times New Roman" w:cs="Times New Roman"/>
          <w:color w:val="000000"/>
          <w:sz w:val="24"/>
          <w:szCs w:val="24"/>
        </w:rPr>
        <w:t>Показатель цели государственной программы «уровень удовлетворенности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 составил 73% (плановое значение – 73%).</w:t>
      </w:r>
    </w:p>
    <w:p w:rsidR="00F55A3B" w:rsidRPr="00F55A3B" w:rsidRDefault="00F55A3B" w:rsidP="006A3FB1">
      <w:pPr>
        <w:spacing w:after="0"/>
        <w:ind w:left="34" w:firstLine="709"/>
        <w:jc w:val="both"/>
        <w:rPr>
          <w:rFonts w:ascii="Times New Roman" w:hAnsi="Times New Roman" w:cs="Times New Roman"/>
          <w:color w:val="000000"/>
          <w:sz w:val="24"/>
          <w:szCs w:val="24"/>
        </w:rPr>
      </w:pPr>
      <w:r w:rsidRPr="00F55A3B">
        <w:rPr>
          <w:rFonts w:ascii="Times New Roman" w:hAnsi="Times New Roman" w:cs="Times New Roman"/>
          <w:color w:val="000000"/>
          <w:sz w:val="24"/>
          <w:szCs w:val="24"/>
        </w:rPr>
        <w:t>Показатель «уровень удовлетворенности населения услугами, оказываемыми социально ориентированными некоммерческими организациями» составил 75,7% (плановое значение – 72%).</w:t>
      </w:r>
    </w:p>
    <w:p w:rsidR="00F55A3B" w:rsidRPr="00F55A3B" w:rsidRDefault="00F55A3B" w:rsidP="006A3FB1">
      <w:pPr>
        <w:spacing w:after="0"/>
        <w:ind w:left="34" w:firstLine="709"/>
        <w:jc w:val="both"/>
        <w:rPr>
          <w:rFonts w:ascii="Times New Roman" w:hAnsi="Times New Roman" w:cs="Times New Roman"/>
          <w:color w:val="000000"/>
          <w:sz w:val="24"/>
          <w:szCs w:val="24"/>
        </w:rPr>
      </w:pPr>
      <w:r w:rsidRPr="00F55A3B">
        <w:rPr>
          <w:rFonts w:ascii="Times New Roman" w:hAnsi="Times New Roman" w:cs="Times New Roman"/>
          <w:color w:val="000000"/>
          <w:sz w:val="24"/>
          <w:szCs w:val="24"/>
        </w:rPr>
        <w:t>Показатель «уровень удовлетворенности населения степенью доступности и качеством информации, распространяемой в средствах массовой информации» составил 83% (плановое значение – 72%).</w:t>
      </w:r>
    </w:p>
    <w:p w:rsidR="00F55A3B" w:rsidRPr="00F55A3B" w:rsidRDefault="00F55A3B" w:rsidP="006A3FB1">
      <w:pPr>
        <w:spacing w:after="0"/>
        <w:ind w:left="34" w:firstLine="709"/>
        <w:jc w:val="both"/>
        <w:rPr>
          <w:rFonts w:ascii="Times New Roman" w:hAnsi="Times New Roman" w:cs="Times New Roman"/>
          <w:color w:val="000000"/>
          <w:sz w:val="24"/>
          <w:szCs w:val="24"/>
        </w:rPr>
      </w:pPr>
      <w:r w:rsidRPr="00F55A3B">
        <w:rPr>
          <w:rFonts w:ascii="Times New Roman" w:hAnsi="Times New Roman" w:cs="Times New Roman"/>
          <w:color w:val="000000"/>
          <w:sz w:val="24"/>
          <w:szCs w:val="24"/>
        </w:rPr>
        <w:lastRenderedPageBreak/>
        <w:t>Показатель «доля граждан, положительно оценивающих состояние межнациональных и межконфессиональных отношений в Республике Карелия» составил 81% (плановое значение – 80%).</w:t>
      </w:r>
    </w:p>
    <w:p w:rsidR="00F55A3B" w:rsidRPr="00F55A3B" w:rsidRDefault="00F55A3B" w:rsidP="006A3FB1">
      <w:pPr>
        <w:spacing w:after="0"/>
        <w:ind w:left="34" w:firstLine="709"/>
        <w:jc w:val="both"/>
        <w:rPr>
          <w:rFonts w:ascii="Times New Roman" w:hAnsi="Times New Roman" w:cs="Times New Roman"/>
          <w:color w:val="000000"/>
          <w:sz w:val="24"/>
          <w:szCs w:val="24"/>
        </w:rPr>
      </w:pPr>
      <w:r w:rsidRPr="00F55A3B">
        <w:rPr>
          <w:rFonts w:ascii="Times New Roman" w:hAnsi="Times New Roman" w:cs="Times New Roman"/>
          <w:color w:val="000000"/>
          <w:sz w:val="24"/>
          <w:szCs w:val="24"/>
        </w:rPr>
        <w:t xml:space="preserve">Показатель «уровень удовлетворенности граждан степенью реализации своих конституционных прав на свободу совести и вероисповедания» составил 84% (плановое значение – 83%). </w:t>
      </w:r>
    </w:p>
    <w:p w:rsidR="00F55A3B" w:rsidRPr="00F55A3B" w:rsidRDefault="00F55A3B" w:rsidP="006A3FB1">
      <w:pPr>
        <w:spacing w:after="0"/>
        <w:ind w:left="34" w:firstLine="709"/>
        <w:jc w:val="both"/>
        <w:rPr>
          <w:rFonts w:ascii="Times New Roman" w:hAnsi="Times New Roman" w:cs="Times New Roman"/>
          <w:color w:val="000000"/>
          <w:sz w:val="24"/>
          <w:szCs w:val="24"/>
        </w:rPr>
      </w:pPr>
      <w:r w:rsidRPr="00F55A3B">
        <w:rPr>
          <w:rFonts w:ascii="Times New Roman" w:hAnsi="Times New Roman" w:cs="Times New Roman"/>
          <w:color w:val="000000"/>
          <w:sz w:val="24"/>
          <w:szCs w:val="24"/>
        </w:rPr>
        <w:t>Показатель «доля судебных участков, материально-техническое и информационное обеспечение которых соответствует установленным требованиям, в общем количестве судебных участков» составил 60% (плановое значение – 60%).</w:t>
      </w:r>
    </w:p>
    <w:p w:rsidR="00F55A3B" w:rsidRPr="00F55A3B" w:rsidRDefault="00F55A3B" w:rsidP="006A3FB1">
      <w:pPr>
        <w:spacing w:after="0"/>
        <w:ind w:left="34" w:firstLine="709"/>
        <w:jc w:val="both"/>
        <w:rPr>
          <w:rFonts w:ascii="Times New Roman" w:hAnsi="Times New Roman" w:cs="Times New Roman"/>
          <w:color w:val="000000"/>
          <w:sz w:val="24"/>
          <w:szCs w:val="24"/>
        </w:rPr>
      </w:pPr>
      <w:r w:rsidRPr="00F55A3B">
        <w:rPr>
          <w:rFonts w:ascii="Times New Roman" w:hAnsi="Times New Roman" w:cs="Times New Roman"/>
          <w:color w:val="000000"/>
          <w:sz w:val="24"/>
          <w:szCs w:val="24"/>
        </w:rPr>
        <w:t>Показатель «отношение числа лиц, прошедших обучение не менее 1 раза к окончанию трехгодичного срока нахождения в резерве управленческих кадров Республики Карелия, к числу лиц, у которых в отчетном году истек трехгодичный срок нахождения в резерве управленческих кадров Республики Карелия» составил 100% (плановое значение – 100%).</w:t>
      </w:r>
    </w:p>
    <w:p w:rsidR="00F55A3B" w:rsidRDefault="00F55A3B" w:rsidP="006A3FB1">
      <w:pPr>
        <w:spacing w:after="0"/>
        <w:ind w:left="34" w:firstLine="709"/>
        <w:jc w:val="both"/>
        <w:rPr>
          <w:rFonts w:ascii="Times New Roman" w:hAnsi="Times New Roman" w:cs="Times New Roman"/>
          <w:color w:val="000000"/>
          <w:sz w:val="24"/>
          <w:szCs w:val="24"/>
        </w:rPr>
      </w:pPr>
      <w:r w:rsidRPr="00F55A3B">
        <w:rPr>
          <w:rFonts w:ascii="Times New Roman" w:hAnsi="Times New Roman" w:cs="Times New Roman"/>
          <w:color w:val="000000"/>
          <w:sz w:val="24"/>
          <w:szCs w:val="24"/>
        </w:rPr>
        <w:t xml:space="preserve">Не </w:t>
      </w:r>
      <w:proofErr w:type="gramStart"/>
      <w:r w:rsidRPr="00F55A3B">
        <w:rPr>
          <w:rFonts w:ascii="Times New Roman" w:hAnsi="Times New Roman" w:cs="Times New Roman"/>
          <w:color w:val="000000"/>
          <w:sz w:val="24"/>
          <w:szCs w:val="24"/>
        </w:rPr>
        <w:t>удалось достичь показат</w:t>
      </w:r>
      <w:r>
        <w:rPr>
          <w:rFonts w:ascii="Times New Roman" w:hAnsi="Times New Roman" w:cs="Times New Roman"/>
          <w:color w:val="000000"/>
          <w:sz w:val="24"/>
          <w:szCs w:val="24"/>
        </w:rPr>
        <w:t>ель</w:t>
      </w:r>
      <w:proofErr w:type="gramEnd"/>
      <w:r>
        <w:rPr>
          <w:rFonts w:ascii="Times New Roman" w:hAnsi="Times New Roman" w:cs="Times New Roman"/>
          <w:color w:val="000000"/>
          <w:sz w:val="24"/>
          <w:szCs w:val="24"/>
        </w:rPr>
        <w:t xml:space="preserve"> </w:t>
      </w:r>
      <w:r w:rsidRPr="00F55A3B">
        <w:rPr>
          <w:rFonts w:ascii="Times New Roman" w:hAnsi="Times New Roman" w:cs="Times New Roman"/>
          <w:color w:val="000000"/>
          <w:sz w:val="24"/>
          <w:szCs w:val="24"/>
        </w:rPr>
        <w:t>«уровень удовлетворенности населения деятельностью органов местного самоуправления» (плановое значение – 40%, достигнутое – 26%) в связи с ухудшением ситуации в сфере социальной политики, связанной с оптимизацией учреждений здравоохранения и образования;</w:t>
      </w:r>
    </w:p>
    <w:p w:rsidR="00285256" w:rsidRPr="00285256" w:rsidRDefault="00F55A3B"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2019</w:t>
      </w:r>
      <w:r w:rsidR="00ED5D38" w:rsidRPr="00C35B84">
        <w:rPr>
          <w:rFonts w:ascii="Times New Roman" w:hAnsi="Times New Roman" w:cs="Times New Roman"/>
          <w:color w:val="000000"/>
          <w:sz w:val="24"/>
          <w:szCs w:val="24"/>
        </w:rPr>
        <w:t xml:space="preserve"> году </w:t>
      </w:r>
      <w:r w:rsidRPr="00F55A3B">
        <w:rPr>
          <w:rFonts w:ascii="Times New Roman" w:hAnsi="Times New Roman" w:cs="Times New Roman"/>
          <w:color w:val="000000"/>
          <w:sz w:val="24"/>
          <w:szCs w:val="24"/>
        </w:rPr>
        <w:t>проведены конкурсные отборы для предоставления из бюджета Республики Карелия грантов в форме субсидий (Грант Главы Республики Карелия</w:t>
      </w:r>
      <w:r>
        <w:rPr>
          <w:rFonts w:ascii="Times New Roman" w:hAnsi="Times New Roman" w:cs="Times New Roman"/>
          <w:color w:val="000000"/>
          <w:sz w:val="24"/>
          <w:szCs w:val="24"/>
        </w:rPr>
        <w:t>)</w:t>
      </w:r>
      <w:r w:rsidR="00750A34">
        <w:rPr>
          <w:rFonts w:ascii="Times New Roman" w:hAnsi="Times New Roman" w:cs="Times New Roman"/>
          <w:color w:val="000000"/>
          <w:sz w:val="24"/>
          <w:szCs w:val="24"/>
        </w:rPr>
        <w:t xml:space="preserve">, </w:t>
      </w:r>
      <w:r w:rsidR="00ED5D38" w:rsidRPr="00C35B84">
        <w:rPr>
          <w:rFonts w:ascii="Times New Roman" w:hAnsi="Times New Roman" w:cs="Times New Roman"/>
          <w:color w:val="000000"/>
          <w:sz w:val="24"/>
          <w:szCs w:val="24"/>
        </w:rPr>
        <w:t xml:space="preserve">поддержано </w:t>
      </w:r>
      <w:r>
        <w:rPr>
          <w:rFonts w:ascii="Times New Roman" w:hAnsi="Times New Roman" w:cs="Times New Roman"/>
          <w:color w:val="000000"/>
          <w:sz w:val="24"/>
          <w:szCs w:val="24"/>
        </w:rPr>
        <w:t xml:space="preserve">29 проектов </w:t>
      </w:r>
      <w:r w:rsidRPr="00F55A3B">
        <w:rPr>
          <w:rFonts w:ascii="Times New Roman" w:hAnsi="Times New Roman" w:cs="Times New Roman"/>
          <w:color w:val="000000"/>
          <w:sz w:val="24"/>
          <w:szCs w:val="24"/>
        </w:rPr>
        <w:t>социально ориентированных некоммерческих организаций (далее – СО НКО) на общую сумму 11 964 490,00 рублей</w:t>
      </w:r>
      <w:r>
        <w:rPr>
          <w:rFonts w:ascii="Times New Roman" w:hAnsi="Times New Roman" w:cs="Times New Roman"/>
          <w:color w:val="000000"/>
          <w:sz w:val="24"/>
          <w:szCs w:val="24"/>
        </w:rPr>
        <w:t>.</w:t>
      </w:r>
      <w:r w:rsidR="00285256">
        <w:rPr>
          <w:rFonts w:ascii="Times New Roman" w:hAnsi="Times New Roman" w:cs="Times New Roman"/>
          <w:color w:val="000000"/>
          <w:sz w:val="24"/>
          <w:szCs w:val="24"/>
        </w:rPr>
        <w:t xml:space="preserve"> </w:t>
      </w:r>
      <w:r w:rsidR="00285256" w:rsidRPr="00285256">
        <w:rPr>
          <w:rFonts w:ascii="Times New Roman" w:hAnsi="Times New Roman" w:cs="Times New Roman"/>
          <w:color w:val="000000"/>
          <w:sz w:val="24"/>
          <w:szCs w:val="24"/>
        </w:rPr>
        <w:t xml:space="preserve">Результативность работы карельских некоммерческих организаций, качество их общественных инициатив отмечено и на федеральном уровне. По итогам конкурсов «Президентских грантов» в 2019 году 40 проектов СО НКО получили поддержку в общем объеме 77 000 000,00 рублей. </w:t>
      </w:r>
    </w:p>
    <w:p w:rsidR="00F55A3B" w:rsidRPr="00285256" w:rsidRDefault="00F55A3B" w:rsidP="006A3FB1">
      <w:pPr>
        <w:spacing w:after="0"/>
        <w:ind w:left="34" w:firstLine="709"/>
        <w:jc w:val="both"/>
        <w:rPr>
          <w:rFonts w:ascii="Times New Roman" w:hAnsi="Times New Roman" w:cs="Times New Roman"/>
          <w:color w:val="000000"/>
          <w:sz w:val="24"/>
          <w:szCs w:val="24"/>
        </w:rPr>
      </w:pPr>
      <w:r w:rsidRPr="00285256">
        <w:rPr>
          <w:rFonts w:ascii="Times New Roman" w:hAnsi="Times New Roman" w:cs="Times New Roman"/>
          <w:color w:val="000000"/>
          <w:sz w:val="24"/>
          <w:szCs w:val="24"/>
        </w:rPr>
        <w:t>Уровень социальной вовлеченности граждан в деятельность СО НКО составил порядка 30% от общего числа респондентов</w:t>
      </w:r>
      <w:r w:rsidR="00285256" w:rsidRPr="00285256">
        <w:rPr>
          <w:rFonts w:ascii="Times New Roman" w:hAnsi="Times New Roman" w:cs="Times New Roman"/>
          <w:color w:val="000000"/>
          <w:sz w:val="24"/>
          <w:szCs w:val="24"/>
        </w:rPr>
        <w:t xml:space="preserve"> (Опрошено 839 человек с охватом всех муниципальных районов и городских округов в Республике Карелия)</w:t>
      </w:r>
      <w:r w:rsidRPr="00285256">
        <w:rPr>
          <w:rFonts w:ascii="Times New Roman" w:hAnsi="Times New Roman" w:cs="Times New Roman"/>
          <w:color w:val="000000"/>
          <w:sz w:val="24"/>
          <w:szCs w:val="24"/>
        </w:rPr>
        <w:t>.</w:t>
      </w:r>
      <w:r w:rsidR="00285256">
        <w:rPr>
          <w:rFonts w:ascii="Times New Roman" w:hAnsi="Times New Roman" w:cs="Times New Roman"/>
          <w:color w:val="000000"/>
          <w:sz w:val="24"/>
          <w:szCs w:val="24"/>
        </w:rPr>
        <w:t xml:space="preserve"> </w:t>
      </w:r>
      <w:r w:rsidRPr="00285256">
        <w:rPr>
          <w:rFonts w:ascii="Times New Roman" w:hAnsi="Times New Roman" w:cs="Times New Roman"/>
          <w:color w:val="000000"/>
          <w:sz w:val="24"/>
          <w:szCs w:val="24"/>
        </w:rPr>
        <w:t>Общие результаты деятельности СО НКО достаточно высоко оцениваются населением региона, показатель уровня удовлетворенности населения услугами, оказываемыми СО НКО, составил 75,7%.</w:t>
      </w:r>
    </w:p>
    <w:p w:rsidR="00ED5D38" w:rsidRDefault="00ED5D38" w:rsidP="006A3FB1">
      <w:pPr>
        <w:spacing w:after="0"/>
        <w:ind w:left="34" w:firstLine="709"/>
        <w:jc w:val="both"/>
        <w:rPr>
          <w:rFonts w:ascii="Times New Roman" w:hAnsi="Times New Roman" w:cs="Times New Roman"/>
          <w:color w:val="000000"/>
          <w:sz w:val="24"/>
          <w:szCs w:val="24"/>
        </w:rPr>
      </w:pPr>
      <w:proofErr w:type="gramStart"/>
      <w:r w:rsidRPr="00750A34">
        <w:rPr>
          <w:rFonts w:ascii="Times New Roman" w:hAnsi="Times New Roman" w:cs="Times New Roman"/>
          <w:color w:val="000000"/>
          <w:sz w:val="24"/>
          <w:szCs w:val="24"/>
        </w:rPr>
        <w:t>В целях информирования населения о деятельности органов исполнительной власти, значимых событиях культурной и социальной</w:t>
      </w:r>
      <w:r w:rsidR="00750A34" w:rsidRPr="00750A34">
        <w:rPr>
          <w:rFonts w:ascii="Times New Roman" w:hAnsi="Times New Roman" w:cs="Times New Roman"/>
          <w:color w:val="000000"/>
          <w:sz w:val="24"/>
          <w:szCs w:val="24"/>
        </w:rPr>
        <w:t xml:space="preserve"> жизни Республики Карелия в 2019</w:t>
      </w:r>
      <w:r w:rsidRPr="00750A34">
        <w:rPr>
          <w:rFonts w:ascii="Times New Roman" w:hAnsi="Times New Roman" w:cs="Times New Roman"/>
          <w:color w:val="000000"/>
          <w:sz w:val="24"/>
          <w:szCs w:val="24"/>
        </w:rPr>
        <w:t xml:space="preserve"> году издавались периодические печатные издания, в том числе на карельском, вепсском и финском языках. </w:t>
      </w:r>
      <w:proofErr w:type="gramEnd"/>
    </w:p>
    <w:p w:rsidR="00285256" w:rsidRDefault="00285256" w:rsidP="006A3FB1">
      <w:pPr>
        <w:spacing w:after="0"/>
        <w:ind w:left="34" w:firstLine="709"/>
        <w:jc w:val="both"/>
        <w:rPr>
          <w:rFonts w:ascii="Times New Roman" w:hAnsi="Times New Roman" w:cs="Times New Roman"/>
          <w:color w:val="000000"/>
          <w:sz w:val="24"/>
          <w:szCs w:val="24"/>
        </w:rPr>
      </w:pPr>
      <w:r w:rsidRPr="00285256">
        <w:rPr>
          <w:rFonts w:ascii="Times New Roman" w:hAnsi="Times New Roman" w:cs="Times New Roman"/>
          <w:color w:val="000000"/>
          <w:sz w:val="24"/>
          <w:szCs w:val="24"/>
        </w:rPr>
        <w:t>В 2019 году в Республике Карелия создано 127 органов  территориального общественного самоуправления (далее – ТОС) при плановом значении «3». Увеличение показателя связано с активной финансовой поддержкой ТОС со стороны Республики Карелия, в частности со значительным увеличением суммы финансирования мероприятий по поддержке ТОС.</w:t>
      </w:r>
      <w:r>
        <w:rPr>
          <w:rFonts w:ascii="Times New Roman" w:hAnsi="Times New Roman" w:cs="Times New Roman"/>
          <w:color w:val="000000"/>
          <w:sz w:val="24"/>
          <w:szCs w:val="24"/>
        </w:rPr>
        <w:t xml:space="preserve"> </w:t>
      </w:r>
      <w:r w:rsidRPr="00285256">
        <w:rPr>
          <w:rFonts w:ascii="Times New Roman" w:hAnsi="Times New Roman" w:cs="Times New Roman"/>
          <w:color w:val="000000"/>
          <w:sz w:val="24"/>
          <w:szCs w:val="24"/>
        </w:rPr>
        <w:t xml:space="preserve">В </w:t>
      </w:r>
      <w:proofErr w:type="gramStart"/>
      <w:r w:rsidRPr="00285256">
        <w:rPr>
          <w:rFonts w:ascii="Times New Roman" w:hAnsi="Times New Roman" w:cs="Times New Roman"/>
          <w:color w:val="000000"/>
          <w:sz w:val="24"/>
          <w:szCs w:val="24"/>
        </w:rPr>
        <w:t>ноябре</w:t>
      </w:r>
      <w:proofErr w:type="gramEnd"/>
      <w:r w:rsidRPr="00285256">
        <w:rPr>
          <w:rFonts w:ascii="Times New Roman" w:hAnsi="Times New Roman" w:cs="Times New Roman"/>
          <w:color w:val="000000"/>
          <w:sz w:val="24"/>
          <w:szCs w:val="24"/>
        </w:rPr>
        <w:t xml:space="preserve"> 2019 года состоялся первый республиканский Форум ТОС.</w:t>
      </w:r>
    </w:p>
    <w:p w:rsidR="00285256" w:rsidRPr="00285256" w:rsidRDefault="00285256" w:rsidP="006A3FB1">
      <w:pPr>
        <w:spacing w:after="0"/>
        <w:ind w:left="34" w:firstLine="709"/>
        <w:jc w:val="both"/>
        <w:rPr>
          <w:rFonts w:ascii="Times New Roman" w:hAnsi="Times New Roman" w:cs="Times New Roman"/>
          <w:color w:val="000000"/>
          <w:sz w:val="24"/>
          <w:szCs w:val="24"/>
        </w:rPr>
      </w:pPr>
      <w:r w:rsidRPr="00285256">
        <w:rPr>
          <w:rFonts w:ascii="Times New Roman" w:hAnsi="Times New Roman" w:cs="Times New Roman"/>
          <w:color w:val="000000"/>
          <w:sz w:val="24"/>
          <w:szCs w:val="24"/>
        </w:rPr>
        <w:t xml:space="preserve">В </w:t>
      </w:r>
      <w:proofErr w:type="gramStart"/>
      <w:r w:rsidRPr="00285256">
        <w:rPr>
          <w:rFonts w:ascii="Times New Roman" w:hAnsi="Times New Roman" w:cs="Times New Roman"/>
          <w:color w:val="000000"/>
          <w:sz w:val="24"/>
          <w:szCs w:val="24"/>
        </w:rPr>
        <w:t>рамках</w:t>
      </w:r>
      <w:proofErr w:type="gramEnd"/>
      <w:r w:rsidRPr="00285256">
        <w:rPr>
          <w:rFonts w:ascii="Times New Roman" w:hAnsi="Times New Roman" w:cs="Times New Roman"/>
          <w:color w:val="000000"/>
          <w:sz w:val="24"/>
          <w:szCs w:val="24"/>
        </w:rPr>
        <w:t xml:space="preserve"> исполнения Плана мероприятий по подготовке и проведению празднования Дня Республики Карелия в 2019 году на территории Медвежьегорского муниципального района реализовано 46 мероприятий (из 46 запланированных). Также в 2019 году велась подготовка к проведению Дня Республики Карелия в Петрозаводском городском округе. Для участия в конкурсном отборе в 2019 году подано 95 заявок. Победителями были признаны 80 проектов. Реализовано 79 проектов, что составляет 98,8% </w:t>
      </w:r>
      <w:proofErr w:type="gramStart"/>
      <w:r w:rsidRPr="00285256">
        <w:rPr>
          <w:rFonts w:ascii="Times New Roman" w:hAnsi="Times New Roman" w:cs="Times New Roman"/>
          <w:color w:val="000000"/>
          <w:sz w:val="24"/>
          <w:szCs w:val="24"/>
        </w:rPr>
        <w:t>от</w:t>
      </w:r>
      <w:proofErr w:type="gramEnd"/>
      <w:r w:rsidRPr="00285256">
        <w:rPr>
          <w:rFonts w:ascii="Times New Roman" w:hAnsi="Times New Roman" w:cs="Times New Roman"/>
          <w:color w:val="000000"/>
          <w:sz w:val="24"/>
          <w:szCs w:val="24"/>
        </w:rPr>
        <w:t xml:space="preserve"> запланированных. Проект </w:t>
      </w:r>
      <w:r w:rsidRPr="00285256">
        <w:rPr>
          <w:rFonts w:ascii="Times New Roman" w:hAnsi="Times New Roman" w:cs="Times New Roman"/>
          <w:color w:val="000000"/>
          <w:sz w:val="24"/>
          <w:szCs w:val="24"/>
        </w:rPr>
        <w:lastRenderedPageBreak/>
        <w:t>Рабочеостровского сельского поселения по ремонту автомобильной дороги местного значения не был реализован по вине подрядной организации.</w:t>
      </w:r>
    </w:p>
    <w:p w:rsidR="00ED5D38" w:rsidRDefault="00285256"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ED5D38" w:rsidRPr="00C35B84">
        <w:rPr>
          <w:rFonts w:ascii="Times New Roman" w:hAnsi="Times New Roman" w:cs="Times New Roman"/>
          <w:color w:val="000000"/>
          <w:sz w:val="24"/>
          <w:szCs w:val="24"/>
        </w:rPr>
        <w:t xml:space="preserve">судебных участков мировых судей Республики Карелия оснащены системами видеонаблюдения, </w:t>
      </w:r>
      <w:r>
        <w:rPr>
          <w:rFonts w:ascii="Times New Roman" w:hAnsi="Times New Roman" w:cs="Times New Roman"/>
          <w:color w:val="000000"/>
          <w:sz w:val="24"/>
          <w:szCs w:val="24"/>
        </w:rPr>
        <w:t>4 участка</w:t>
      </w:r>
      <w:r w:rsidR="00ED5D38" w:rsidRPr="00C35B84">
        <w:rPr>
          <w:rFonts w:ascii="Times New Roman" w:hAnsi="Times New Roman" w:cs="Times New Roman"/>
          <w:color w:val="000000"/>
          <w:sz w:val="24"/>
          <w:szCs w:val="24"/>
        </w:rPr>
        <w:t xml:space="preserve"> – системами контроля и управления доступом. </w:t>
      </w:r>
    </w:p>
    <w:p w:rsidR="00285256" w:rsidRPr="00285256" w:rsidRDefault="00285256" w:rsidP="006A3FB1">
      <w:pPr>
        <w:spacing w:after="0"/>
        <w:ind w:left="34" w:firstLine="709"/>
        <w:jc w:val="both"/>
        <w:rPr>
          <w:rFonts w:ascii="Times New Roman" w:hAnsi="Times New Roman" w:cs="Times New Roman"/>
          <w:color w:val="000000"/>
          <w:sz w:val="24"/>
          <w:szCs w:val="24"/>
        </w:rPr>
      </w:pPr>
      <w:r w:rsidRPr="00285256">
        <w:rPr>
          <w:rFonts w:ascii="Times New Roman" w:hAnsi="Times New Roman" w:cs="Times New Roman"/>
          <w:color w:val="000000"/>
          <w:sz w:val="24"/>
          <w:szCs w:val="24"/>
        </w:rPr>
        <w:t xml:space="preserve">В резерв управленческих кадров Республики Карелия в 2019 году включено 28 человек, исключено 9 человек. </w:t>
      </w:r>
      <w:proofErr w:type="gramStart"/>
      <w:r w:rsidRPr="00285256">
        <w:rPr>
          <w:rFonts w:ascii="Times New Roman" w:hAnsi="Times New Roman" w:cs="Times New Roman"/>
          <w:color w:val="000000"/>
          <w:sz w:val="24"/>
          <w:szCs w:val="24"/>
        </w:rPr>
        <w:t>В ноябре-декабре 2019 года на базе Карельского филиала Российской академии народного хозяйства и государственной службы при Президенте Российской</w:t>
      </w:r>
      <w:r w:rsidR="00750A34">
        <w:rPr>
          <w:rFonts w:ascii="Times New Roman" w:hAnsi="Times New Roman" w:cs="Times New Roman"/>
          <w:color w:val="000000"/>
          <w:sz w:val="24"/>
          <w:szCs w:val="24"/>
        </w:rPr>
        <w:t xml:space="preserve"> </w:t>
      </w:r>
      <w:r w:rsidRPr="00285256">
        <w:rPr>
          <w:rFonts w:ascii="Times New Roman" w:hAnsi="Times New Roman" w:cs="Times New Roman"/>
          <w:color w:val="000000"/>
          <w:sz w:val="24"/>
          <w:szCs w:val="24"/>
        </w:rPr>
        <w:t>Федерации прошли повышение квалификации по программе «Совершенствование личных и профессиональных компетенций менеджера в органах государственной власти» (24 часа) 20 человек, состоящих в резерве управленческих кадров Республики Карелия.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958"/>
      </w:tblGrid>
      <w:tr w:rsidR="00ED5D38" w:rsidRPr="00C35B84" w:rsidTr="0045259A">
        <w:trPr>
          <w:trHeight w:val="288"/>
        </w:trPr>
        <w:tc>
          <w:tcPr>
            <w:tcW w:w="5000" w:type="pct"/>
            <w:gridSpan w:val="2"/>
            <w:shd w:val="clear" w:color="auto" w:fill="auto"/>
            <w:vAlign w:val="center"/>
            <w:hideMark/>
          </w:tcPr>
          <w:p w:rsidR="00ED5D38" w:rsidRPr="00C35B84" w:rsidRDefault="00ED5D38" w:rsidP="006A3FB1">
            <w:pPr>
              <w:spacing w:after="0"/>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ED5D38" w:rsidRPr="00C35B84" w:rsidTr="0045259A">
        <w:trPr>
          <w:trHeight w:val="540"/>
        </w:trPr>
        <w:tc>
          <w:tcPr>
            <w:tcW w:w="4514"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0045259A" w:rsidRPr="0045259A">
              <w:rPr>
                <w:rFonts w:ascii="Times New Roman" w:eastAsia="Times New Roman" w:hAnsi="Times New Roman" w:cs="Times New Roman"/>
                <w:sz w:val="24"/>
                <w:szCs w:val="24"/>
              </w:rPr>
              <w:t>Развитие системы мировой юстиции в Республике Карелия»</w:t>
            </w:r>
          </w:p>
        </w:tc>
        <w:tc>
          <w:tcPr>
            <w:tcW w:w="486" w:type="pct"/>
            <w:shd w:val="clear" w:color="auto" w:fill="auto"/>
            <w:vAlign w:val="center"/>
            <w:hideMark/>
          </w:tcPr>
          <w:p w:rsidR="00ED5D38" w:rsidRPr="00C35B84" w:rsidRDefault="0045259A"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D5D38" w:rsidRPr="00C35B84">
              <w:rPr>
                <w:rFonts w:ascii="Times New Roman" w:eastAsia="Times New Roman" w:hAnsi="Times New Roman" w:cs="Times New Roman"/>
                <w:sz w:val="24"/>
                <w:szCs w:val="24"/>
              </w:rPr>
              <w:t>,000</w:t>
            </w:r>
          </w:p>
        </w:tc>
      </w:tr>
      <w:tr w:rsidR="00ED5D38" w:rsidRPr="00C35B84" w:rsidTr="0045259A">
        <w:trPr>
          <w:trHeight w:val="540"/>
        </w:trPr>
        <w:tc>
          <w:tcPr>
            <w:tcW w:w="4514"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0045259A" w:rsidRPr="0045259A">
              <w:rPr>
                <w:rFonts w:ascii="Times New Roman" w:eastAsia="Times New Roman" w:hAnsi="Times New Roman" w:cs="Times New Roman"/>
                <w:sz w:val="24"/>
                <w:szCs w:val="24"/>
              </w:rPr>
              <w:t>Поддержка социально ориентированных некоммерческих организаций в Республике Карелия»</w:t>
            </w:r>
          </w:p>
        </w:tc>
        <w:tc>
          <w:tcPr>
            <w:tcW w:w="486" w:type="pct"/>
            <w:shd w:val="clear" w:color="auto" w:fill="auto"/>
            <w:vAlign w:val="center"/>
            <w:hideMark/>
          </w:tcPr>
          <w:p w:rsidR="00ED5D38" w:rsidRPr="00C35B84" w:rsidRDefault="0045259A"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1,045</w:t>
            </w:r>
          </w:p>
        </w:tc>
      </w:tr>
      <w:tr w:rsidR="00ED5D38" w:rsidRPr="00C35B84" w:rsidTr="0045259A">
        <w:trPr>
          <w:trHeight w:val="540"/>
        </w:trPr>
        <w:tc>
          <w:tcPr>
            <w:tcW w:w="4514"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0045259A" w:rsidRPr="0045259A">
              <w:rPr>
                <w:rFonts w:ascii="Times New Roman" w:eastAsia="Times New Roman" w:hAnsi="Times New Roman" w:cs="Times New Roman"/>
                <w:sz w:val="24"/>
                <w:szCs w:val="24"/>
              </w:rPr>
              <w:t>Создание условий для расширения доступа населения к информации, распространяемой в средствах массовой информации в Республике Карелия»</w:t>
            </w:r>
          </w:p>
        </w:tc>
        <w:tc>
          <w:tcPr>
            <w:tcW w:w="486" w:type="pct"/>
            <w:shd w:val="clear" w:color="auto" w:fill="auto"/>
            <w:vAlign w:val="center"/>
            <w:hideMark/>
          </w:tcPr>
          <w:p w:rsidR="00ED5D38" w:rsidRPr="00C35B84" w:rsidRDefault="0045259A"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1,018</w:t>
            </w:r>
          </w:p>
        </w:tc>
      </w:tr>
      <w:tr w:rsidR="00ED5D38" w:rsidRPr="00C35B84" w:rsidTr="0045259A">
        <w:trPr>
          <w:trHeight w:val="540"/>
        </w:trPr>
        <w:tc>
          <w:tcPr>
            <w:tcW w:w="4514"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Эффективность реализации подпрограммы </w:t>
            </w:r>
            <w:r w:rsidR="0045259A">
              <w:rPr>
                <w:rFonts w:ascii="Times New Roman" w:eastAsia="Times New Roman" w:hAnsi="Times New Roman" w:cs="Times New Roman"/>
                <w:sz w:val="24"/>
                <w:szCs w:val="24"/>
              </w:rPr>
              <w:t>«</w:t>
            </w:r>
            <w:r w:rsidR="0045259A" w:rsidRPr="0045259A">
              <w:rPr>
                <w:rFonts w:ascii="Times New Roman" w:eastAsia="Times New Roman" w:hAnsi="Times New Roman" w:cs="Times New Roman"/>
                <w:sz w:val="24"/>
                <w:szCs w:val="24"/>
              </w:rPr>
              <w:t>Сохранение единства народов и этнических общностей Карелии»  («Карьяла – наш дом»)</w:t>
            </w:r>
          </w:p>
        </w:tc>
        <w:tc>
          <w:tcPr>
            <w:tcW w:w="486" w:type="pct"/>
            <w:shd w:val="clear" w:color="auto" w:fill="auto"/>
            <w:vAlign w:val="center"/>
            <w:hideMark/>
          </w:tcPr>
          <w:p w:rsidR="00ED5D38" w:rsidRPr="00C35B84" w:rsidRDefault="0045259A"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0,688</w:t>
            </w:r>
          </w:p>
        </w:tc>
      </w:tr>
      <w:tr w:rsidR="00ED5D38" w:rsidRPr="00C35B84" w:rsidTr="0045259A">
        <w:trPr>
          <w:trHeight w:val="804"/>
        </w:trPr>
        <w:tc>
          <w:tcPr>
            <w:tcW w:w="4514"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0045259A" w:rsidRPr="0045259A">
              <w:rPr>
                <w:rFonts w:ascii="Times New Roman" w:eastAsia="Times New Roman" w:hAnsi="Times New Roman" w:cs="Times New Roman"/>
                <w:sz w:val="24"/>
                <w:szCs w:val="24"/>
              </w:rPr>
              <w:t>Содействие развитию муниципальной службы, территориального общественного самоуправления и иных форм осуществления местного самоуправления в Республике Карелия»</w:t>
            </w:r>
          </w:p>
        </w:tc>
        <w:tc>
          <w:tcPr>
            <w:tcW w:w="486" w:type="pct"/>
            <w:shd w:val="clear" w:color="auto" w:fill="auto"/>
            <w:vAlign w:val="center"/>
            <w:hideMark/>
          </w:tcPr>
          <w:p w:rsidR="00ED5D38" w:rsidRPr="00C35B84" w:rsidRDefault="0045259A"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0,541</w:t>
            </w:r>
          </w:p>
        </w:tc>
      </w:tr>
      <w:tr w:rsidR="00ED5D38" w:rsidRPr="00C35B84" w:rsidTr="0045259A">
        <w:trPr>
          <w:trHeight w:val="540"/>
        </w:trPr>
        <w:tc>
          <w:tcPr>
            <w:tcW w:w="4514"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Эффективность реализации подпрограммы </w:t>
            </w:r>
            <w:r w:rsidR="0045259A">
              <w:rPr>
                <w:rFonts w:ascii="Times New Roman" w:eastAsia="Times New Roman" w:hAnsi="Times New Roman" w:cs="Times New Roman"/>
                <w:sz w:val="24"/>
                <w:szCs w:val="24"/>
              </w:rPr>
              <w:t>«</w:t>
            </w:r>
            <w:r w:rsidR="0045259A" w:rsidRPr="0045259A">
              <w:rPr>
                <w:rFonts w:ascii="Times New Roman" w:eastAsia="Times New Roman" w:hAnsi="Times New Roman" w:cs="Times New Roman"/>
                <w:sz w:val="24"/>
                <w:szCs w:val="24"/>
              </w:rPr>
              <w:t>Формирование и подготовка резерва управленческих кадров Республики Карелия»</w:t>
            </w:r>
          </w:p>
        </w:tc>
        <w:tc>
          <w:tcPr>
            <w:tcW w:w="486"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r w:rsidR="0045259A">
              <w:rPr>
                <w:rFonts w:ascii="Times New Roman" w:eastAsia="Times New Roman" w:hAnsi="Times New Roman" w:cs="Times New Roman"/>
                <w:sz w:val="24"/>
                <w:szCs w:val="24"/>
              </w:rPr>
              <w:t>088</w:t>
            </w:r>
          </w:p>
        </w:tc>
      </w:tr>
      <w:tr w:rsidR="00ED5D38" w:rsidRPr="00C35B84" w:rsidTr="0045259A">
        <w:trPr>
          <w:trHeight w:val="276"/>
        </w:trPr>
        <w:tc>
          <w:tcPr>
            <w:tcW w:w="4514"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486" w:type="pct"/>
            <w:shd w:val="clear" w:color="auto" w:fill="auto"/>
            <w:vAlign w:val="center"/>
            <w:hideMark/>
          </w:tcPr>
          <w:p w:rsidR="00ED5D38" w:rsidRPr="00C35B84" w:rsidRDefault="0045259A"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0,897</w:t>
            </w:r>
          </w:p>
        </w:tc>
      </w:tr>
    </w:tbl>
    <w:p w:rsidR="00B400EE" w:rsidRDefault="00B400EE" w:rsidP="006A3FB1">
      <w:pPr>
        <w:spacing w:after="0"/>
        <w:ind w:left="34" w:firstLine="709"/>
        <w:jc w:val="both"/>
        <w:rPr>
          <w:rFonts w:ascii="Times New Roman" w:hAnsi="Times New Roman" w:cs="Times New Roman"/>
          <w:color w:val="000000"/>
          <w:sz w:val="24"/>
          <w:szCs w:val="24"/>
        </w:rPr>
      </w:pP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Эффективность реализации государственной программы - умеренная.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государственной программой</w:t>
      </w:r>
      <w:r w:rsidR="0045259A">
        <w:rPr>
          <w:rFonts w:ascii="Times New Roman" w:hAnsi="Times New Roman" w:cs="Times New Roman"/>
          <w:color w:val="000000"/>
          <w:sz w:val="24"/>
          <w:szCs w:val="24"/>
        </w:rPr>
        <w:t xml:space="preserve"> 0,650</w:t>
      </w:r>
      <w:r w:rsidRPr="00C35B84">
        <w:rPr>
          <w:rFonts w:ascii="Times New Roman" w:hAnsi="Times New Roman" w:cs="Times New Roman"/>
          <w:color w:val="000000"/>
          <w:sz w:val="24"/>
          <w:szCs w:val="24"/>
        </w:rPr>
        <w:t xml:space="preserve"> - недостаточная.</w:t>
      </w:r>
    </w:p>
    <w:p w:rsidR="006A3FB1" w:rsidRDefault="006A3FB1"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повышения результативности операционной работы </w:t>
      </w:r>
      <w:r w:rsidRPr="00BD6F93">
        <w:rPr>
          <w:rFonts w:ascii="Times New Roman" w:hAnsi="Times New Roman" w:cs="Times New Roman"/>
          <w:color w:val="000000"/>
          <w:sz w:val="24"/>
          <w:szCs w:val="24"/>
        </w:rPr>
        <w:t>в 2020 году и последующие годы</w:t>
      </w:r>
      <w:r>
        <w:rPr>
          <w:rFonts w:ascii="Times New Roman" w:hAnsi="Times New Roman" w:cs="Times New Roman"/>
          <w:color w:val="000000"/>
          <w:sz w:val="24"/>
          <w:szCs w:val="24"/>
        </w:rPr>
        <w:t>, необходимо своевременно:</w:t>
      </w:r>
    </w:p>
    <w:p w:rsidR="006A3FB1" w:rsidRDefault="006A3FB1"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вносить изменения </w:t>
      </w:r>
      <w:proofErr w:type="gramStart"/>
      <w:r>
        <w:rPr>
          <w:rFonts w:ascii="Times New Roman" w:hAnsi="Times New Roman" w:cs="Times New Roman"/>
          <w:color w:val="000000"/>
          <w:sz w:val="24"/>
          <w:szCs w:val="24"/>
        </w:rPr>
        <w:t>в государственную программу в соответствии с требованиями бюджетного законодательства по приведению государственной программы в соответствие</w:t>
      </w:r>
      <w:proofErr w:type="gramEnd"/>
      <w:r>
        <w:rPr>
          <w:rFonts w:ascii="Times New Roman" w:hAnsi="Times New Roman" w:cs="Times New Roman"/>
          <w:color w:val="000000"/>
          <w:sz w:val="24"/>
          <w:szCs w:val="24"/>
        </w:rPr>
        <w:t xml:space="preserve"> с законом Республики Карелия о бюджете Республики Карелия на очередной финансовый год и на плановый период;</w:t>
      </w:r>
    </w:p>
    <w:p w:rsidR="006A3FB1" w:rsidRDefault="006A3FB1"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предоставлять годовой отчет</w:t>
      </w:r>
      <w:proofErr w:type="gramEnd"/>
      <w:r>
        <w:rPr>
          <w:rFonts w:ascii="Times New Roman" w:hAnsi="Times New Roman" w:cs="Times New Roman"/>
          <w:color w:val="000000"/>
          <w:sz w:val="24"/>
          <w:szCs w:val="24"/>
        </w:rPr>
        <w:t xml:space="preserve"> и отчеты об исполнении плана реализации в Министерство экономического развития и промышленности Республики Карелия и Министерство финансов Республики Карелия;</w:t>
      </w:r>
    </w:p>
    <w:p w:rsidR="006A3FB1" w:rsidRDefault="006A3FB1" w:rsidP="006A3FB1">
      <w:pPr>
        <w:spacing w:after="0"/>
        <w:ind w:left="34" w:firstLine="709"/>
        <w:jc w:val="both"/>
        <w:rPr>
          <w:rFonts w:ascii="Times New Roman" w:hAnsi="Times New Roman" w:cs="Times New Roman"/>
          <w:color w:val="000000"/>
          <w:sz w:val="24"/>
          <w:szCs w:val="24"/>
        </w:rPr>
      </w:pPr>
      <w:r w:rsidRPr="006A3FB1">
        <w:rPr>
          <w:rFonts w:ascii="Times New Roman" w:hAnsi="Times New Roman" w:cs="Times New Roman"/>
          <w:color w:val="000000"/>
          <w:sz w:val="24"/>
          <w:szCs w:val="24"/>
        </w:rPr>
        <w:t>А также принять меры по достижению всех запланированных значений индикаторов, показателей результатов, непосредственных результатов</w:t>
      </w:r>
      <w:r>
        <w:rPr>
          <w:rFonts w:ascii="Times New Roman" w:hAnsi="Times New Roman" w:cs="Times New Roman"/>
          <w:color w:val="000000"/>
          <w:sz w:val="24"/>
          <w:szCs w:val="24"/>
        </w:rPr>
        <w:t>.</w:t>
      </w:r>
    </w:p>
    <w:p w:rsidR="00ED5D38" w:rsidRPr="00C35B84" w:rsidRDefault="00ED5D38" w:rsidP="006A3FB1">
      <w:pPr>
        <w:spacing w:after="0"/>
        <w:ind w:left="34" w:firstLine="709"/>
        <w:jc w:val="both"/>
        <w:rPr>
          <w:rFonts w:ascii="Times New Roman" w:hAnsi="Times New Roman" w:cs="Times New Roman"/>
          <w:color w:val="000000"/>
          <w:sz w:val="24"/>
          <w:szCs w:val="24"/>
        </w:rPr>
      </w:pPr>
    </w:p>
    <w:p w:rsidR="00ED5D38" w:rsidRPr="00C35B84" w:rsidRDefault="00ED5D38" w:rsidP="006A3FB1">
      <w:pPr>
        <w:spacing w:after="0"/>
        <w:ind w:left="34" w:firstLine="709"/>
        <w:jc w:val="center"/>
        <w:rPr>
          <w:rFonts w:ascii="Times New Roman" w:hAnsi="Times New Roman" w:cs="Times New Roman"/>
          <w:color w:val="000000"/>
          <w:sz w:val="24"/>
          <w:szCs w:val="24"/>
        </w:rPr>
      </w:pPr>
      <w:r w:rsidRPr="00C35B84">
        <w:rPr>
          <w:rFonts w:ascii="Times New Roman" w:eastAsiaTheme="majorEastAsia" w:hAnsi="Times New Roman" w:cs="Times New Roman"/>
          <w:bCs/>
          <w:i/>
          <w:sz w:val="24"/>
          <w:szCs w:val="24"/>
        </w:rPr>
        <w:t>Государственная программа Республики Карелия</w:t>
      </w:r>
    </w:p>
    <w:p w:rsidR="00ED5D38" w:rsidRPr="00C35B84" w:rsidRDefault="00ED5D38" w:rsidP="006A3FB1">
      <w:pPr>
        <w:spacing w:after="0"/>
        <w:ind w:left="34" w:firstLine="709"/>
        <w:jc w:val="center"/>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t xml:space="preserve">Этносоциальное и этнокультурное развитие территорий </w:t>
      </w:r>
    </w:p>
    <w:p w:rsidR="00ED5D38" w:rsidRPr="00C35B84" w:rsidRDefault="00ED5D38" w:rsidP="006A3FB1">
      <w:pPr>
        <w:spacing w:after="0"/>
        <w:ind w:left="34" w:firstLine="709"/>
        <w:jc w:val="center"/>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lastRenderedPageBreak/>
        <w:t>традиционного проживания коренных народов</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Ответственный исполнитель государственной программы – Министерство национальной и региональной политики Республики Карелия.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государственной программы за 201</w:t>
      </w:r>
      <w:r w:rsidR="001B226D">
        <w:rPr>
          <w:rFonts w:ascii="Times New Roman" w:hAnsi="Times New Roman" w:cs="Times New Roman"/>
          <w:color w:val="000000"/>
          <w:sz w:val="24"/>
          <w:szCs w:val="24"/>
        </w:rPr>
        <w:t>9</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ED5D38" w:rsidRPr="00C35B84" w:rsidTr="00ED5D38">
        <w:trPr>
          <w:trHeight w:val="804"/>
        </w:trPr>
        <w:tc>
          <w:tcPr>
            <w:tcW w:w="3197"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shd w:val="clear" w:color="auto" w:fill="auto"/>
            <w:vAlign w:val="center"/>
          </w:tcPr>
          <w:p w:rsidR="00ED5D38" w:rsidRPr="00C35B84" w:rsidRDefault="001B226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8" w:type="pct"/>
            <w:shd w:val="clear" w:color="auto" w:fill="auto"/>
            <w:vAlign w:val="center"/>
          </w:tcPr>
          <w:p w:rsidR="00ED5D38" w:rsidRPr="00C35B84" w:rsidRDefault="001B226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D5D38" w:rsidRPr="00C35B84" w:rsidTr="00ED5D38">
        <w:trPr>
          <w:trHeight w:val="276"/>
        </w:trPr>
        <w:tc>
          <w:tcPr>
            <w:tcW w:w="3197" w:type="pct"/>
            <w:shd w:val="clear" w:color="auto" w:fill="auto"/>
            <w:vAlign w:val="center"/>
            <w:hideMark/>
          </w:tcPr>
          <w:p w:rsidR="00ED5D38" w:rsidRPr="00C35B84" w:rsidRDefault="001B226D" w:rsidP="006A3FB1">
            <w:pPr>
              <w:spacing w:after="0"/>
              <w:rPr>
                <w:rFonts w:ascii="Times New Roman" w:eastAsia="Times New Roman" w:hAnsi="Times New Roman" w:cs="Times New Roman"/>
                <w:sz w:val="24"/>
                <w:szCs w:val="24"/>
              </w:rPr>
            </w:pPr>
            <w:r w:rsidRPr="001B226D">
              <w:rPr>
                <w:rFonts w:ascii="Times New Roman" w:eastAsia="Times New Roman" w:hAnsi="Times New Roman" w:cs="Times New Roman"/>
                <w:sz w:val="24"/>
                <w:szCs w:val="24"/>
              </w:rPr>
              <w:t>Показатели</w:t>
            </w:r>
            <w:r>
              <w:rPr>
                <w:rFonts w:ascii="Times New Roman" w:eastAsia="Times New Roman" w:hAnsi="Times New Roman" w:cs="Times New Roman"/>
                <w:sz w:val="24"/>
                <w:szCs w:val="24"/>
              </w:rPr>
              <w:t xml:space="preserve"> результатов для государственной</w:t>
            </w:r>
            <w:r w:rsidRPr="001B226D">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p>
        </w:tc>
        <w:tc>
          <w:tcPr>
            <w:tcW w:w="1045" w:type="pct"/>
            <w:shd w:val="clear" w:color="auto" w:fill="auto"/>
            <w:vAlign w:val="center"/>
          </w:tcPr>
          <w:p w:rsidR="00ED5D38" w:rsidRPr="00C35B84" w:rsidRDefault="001B226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58" w:type="pct"/>
            <w:shd w:val="clear" w:color="auto" w:fill="auto"/>
            <w:vAlign w:val="center"/>
          </w:tcPr>
          <w:p w:rsidR="00ED5D38" w:rsidRPr="00C35B84" w:rsidRDefault="001B226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D5D38" w:rsidRPr="00C35B84" w:rsidTr="00ED5D38">
        <w:trPr>
          <w:trHeight w:val="276"/>
        </w:trPr>
        <w:tc>
          <w:tcPr>
            <w:tcW w:w="3197" w:type="pct"/>
            <w:shd w:val="clear" w:color="auto" w:fill="auto"/>
            <w:vAlign w:val="center"/>
            <w:hideMark/>
          </w:tcPr>
          <w:p w:rsidR="00ED5D38" w:rsidRPr="00C35B84" w:rsidRDefault="001B226D" w:rsidP="006A3FB1">
            <w:pPr>
              <w:spacing w:after="0"/>
              <w:rPr>
                <w:rFonts w:ascii="Times New Roman" w:eastAsia="Times New Roman" w:hAnsi="Times New Roman" w:cs="Times New Roman"/>
                <w:sz w:val="24"/>
                <w:szCs w:val="24"/>
              </w:rPr>
            </w:pPr>
            <w:r w:rsidRPr="001B226D">
              <w:rPr>
                <w:rFonts w:ascii="Times New Roman" w:eastAsia="Times New Roman" w:hAnsi="Times New Roman" w:cs="Times New Roman"/>
                <w:sz w:val="24"/>
                <w:szCs w:val="24"/>
              </w:rPr>
              <w:t>Основные мероприятия (мероприятия)</w:t>
            </w:r>
          </w:p>
        </w:tc>
        <w:tc>
          <w:tcPr>
            <w:tcW w:w="1045" w:type="pct"/>
            <w:shd w:val="clear" w:color="auto" w:fill="auto"/>
            <w:vAlign w:val="center"/>
          </w:tcPr>
          <w:p w:rsidR="00ED5D38" w:rsidRPr="00C35B84" w:rsidRDefault="001B226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58" w:type="pct"/>
            <w:shd w:val="clear" w:color="auto" w:fill="auto"/>
            <w:vAlign w:val="center"/>
          </w:tcPr>
          <w:p w:rsidR="00ED5D38" w:rsidRPr="00C35B84" w:rsidRDefault="001B226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bl>
    <w:p w:rsidR="001B226D" w:rsidRDefault="001B226D" w:rsidP="006A3FB1">
      <w:pPr>
        <w:spacing w:after="0"/>
        <w:ind w:left="34" w:firstLine="709"/>
        <w:jc w:val="both"/>
        <w:rPr>
          <w:rFonts w:ascii="Times New Roman" w:hAnsi="Times New Roman" w:cs="Times New Roman"/>
          <w:color w:val="000000"/>
          <w:sz w:val="24"/>
          <w:szCs w:val="24"/>
        </w:rPr>
      </w:pPr>
    </w:p>
    <w:p w:rsidR="001B226D" w:rsidRDefault="001B226D" w:rsidP="006A3FB1">
      <w:pPr>
        <w:spacing w:after="0"/>
        <w:ind w:left="34" w:firstLine="709"/>
        <w:jc w:val="both"/>
        <w:rPr>
          <w:rFonts w:ascii="Times New Roman" w:hAnsi="Times New Roman" w:cs="Times New Roman"/>
          <w:color w:val="000000"/>
          <w:sz w:val="24"/>
          <w:szCs w:val="24"/>
        </w:rPr>
      </w:pPr>
      <w:r w:rsidRPr="00F55A3B">
        <w:rPr>
          <w:rFonts w:ascii="Times New Roman" w:hAnsi="Times New Roman" w:cs="Times New Roman"/>
          <w:color w:val="000000"/>
          <w:sz w:val="24"/>
          <w:szCs w:val="24"/>
        </w:rPr>
        <w:t>Показатель цели государственной программы «</w:t>
      </w:r>
      <w:r>
        <w:rPr>
          <w:rFonts w:ascii="Times New Roman" w:hAnsi="Times New Roman" w:cs="Times New Roman"/>
          <w:color w:val="000000"/>
          <w:sz w:val="24"/>
          <w:szCs w:val="24"/>
        </w:rPr>
        <w:t>у</w:t>
      </w:r>
      <w:r w:rsidRPr="001B226D">
        <w:rPr>
          <w:rFonts w:ascii="Times New Roman" w:hAnsi="Times New Roman" w:cs="Times New Roman"/>
          <w:color w:val="000000"/>
          <w:sz w:val="24"/>
          <w:szCs w:val="24"/>
        </w:rPr>
        <w:t>ровень удовлетворенности граждан степенью этносоциального и этнокультурного развития территорий традиционного проживания коренных народов</w:t>
      </w:r>
      <w:r w:rsidRPr="00F55A3B">
        <w:rPr>
          <w:rFonts w:ascii="Times New Roman" w:hAnsi="Times New Roman" w:cs="Times New Roman"/>
          <w:color w:val="000000"/>
          <w:sz w:val="24"/>
          <w:szCs w:val="24"/>
        </w:rPr>
        <w:t>» составил 7</w:t>
      </w:r>
      <w:r>
        <w:rPr>
          <w:rFonts w:ascii="Times New Roman" w:hAnsi="Times New Roman" w:cs="Times New Roman"/>
          <w:color w:val="000000"/>
          <w:sz w:val="24"/>
          <w:szCs w:val="24"/>
        </w:rPr>
        <w:t>9,4</w:t>
      </w:r>
      <w:r w:rsidRPr="00F55A3B">
        <w:rPr>
          <w:rFonts w:ascii="Times New Roman" w:hAnsi="Times New Roman" w:cs="Times New Roman"/>
          <w:color w:val="000000"/>
          <w:sz w:val="24"/>
          <w:szCs w:val="24"/>
        </w:rPr>
        <w:t>% (плановое значение – 7</w:t>
      </w:r>
      <w:r>
        <w:rPr>
          <w:rFonts w:ascii="Times New Roman" w:hAnsi="Times New Roman" w:cs="Times New Roman"/>
          <w:color w:val="000000"/>
          <w:sz w:val="24"/>
          <w:szCs w:val="24"/>
        </w:rPr>
        <w:t>2,5</w:t>
      </w:r>
      <w:r w:rsidRPr="00F55A3B">
        <w:rPr>
          <w:rFonts w:ascii="Times New Roman" w:hAnsi="Times New Roman" w:cs="Times New Roman"/>
          <w:color w:val="000000"/>
          <w:sz w:val="24"/>
          <w:szCs w:val="24"/>
        </w:rPr>
        <w:t>%).</w:t>
      </w:r>
    </w:p>
    <w:p w:rsidR="00E95BBE" w:rsidRPr="00F55A3B" w:rsidRDefault="00E95BBE"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 «</w:t>
      </w:r>
      <w:r w:rsidRPr="00E95BBE">
        <w:rPr>
          <w:rFonts w:ascii="Times New Roman" w:hAnsi="Times New Roman" w:cs="Times New Roman"/>
          <w:color w:val="000000"/>
          <w:sz w:val="24"/>
          <w:szCs w:val="24"/>
        </w:rPr>
        <w:t>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r>
        <w:rPr>
          <w:rFonts w:ascii="Times New Roman" w:hAnsi="Times New Roman" w:cs="Times New Roman"/>
          <w:color w:val="000000"/>
          <w:sz w:val="24"/>
          <w:szCs w:val="24"/>
        </w:rPr>
        <w:t>» составил 72,5% (плановое значение – 50%).</w:t>
      </w:r>
    </w:p>
    <w:p w:rsidR="0027202C" w:rsidRDefault="001B226D" w:rsidP="006A3FB1">
      <w:pPr>
        <w:spacing w:after="0"/>
        <w:ind w:left="34" w:firstLine="709"/>
        <w:jc w:val="both"/>
        <w:rPr>
          <w:rFonts w:ascii="Times New Roman" w:hAnsi="Times New Roman" w:cs="Times New Roman"/>
          <w:color w:val="000000"/>
          <w:sz w:val="24"/>
          <w:szCs w:val="24"/>
        </w:rPr>
      </w:pPr>
      <w:proofErr w:type="gramStart"/>
      <w:r w:rsidRPr="001B226D">
        <w:rPr>
          <w:rFonts w:ascii="Times New Roman" w:hAnsi="Times New Roman" w:cs="Times New Roman"/>
          <w:color w:val="000000"/>
          <w:sz w:val="24"/>
          <w:szCs w:val="24"/>
        </w:rPr>
        <w:t xml:space="preserve">В целях повышения качества жизни коренных малочисленных народов Севера, Сибири и Дальнего востока Российской Федерации в Республике Карелия </w:t>
      </w:r>
      <w:r w:rsidR="008B4479">
        <w:rPr>
          <w:rFonts w:ascii="Times New Roman" w:hAnsi="Times New Roman" w:cs="Times New Roman"/>
          <w:color w:val="000000"/>
          <w:sz w:val="24"/>
          <w:szCs w:val="24"/>
        </w:rPr>
        <w:t xml:space="preserve">сформирована и успешно функционирует система информирования населения по вопросам осуществления традиционной хозяйственной </w:t>
      </w:r>
      <w:r w:rsidR="0027202C">
        <w:rPr>
          <w:rFonts w:ascii="Times New Roman" w:hAnsi="Times New Roman" w:cs="Times New Roman"/>
          <w:color w:val="000000"/>
          <w:sz w:val="24"/>
          <w:szCs w:val="24"/>
        </w:rPr>
        <w:t>деятельности, возможности самозанятости населения, относящегося к категории безработных граждан, возможности осмотра в сельской местности граждан узкими специалистами учреждений здравоохранения.</w:t>
      </w:r>
      <w:proofErr w:type="gramEnd"/>
      <w:r w:rsidR="0027202C">
        <w:rPr>
          <w:rFonts w:ascii="Times New Roman" w:hAnsi="Times New Roman" w:cs="Times New Roman"/>
          <w:color w:val="000000"/>
          <w:sz w:val="24"/>
          <w:szCs w:val="24"/>
        </w:rPr>
        <w:t xml:space="preserve"> В </w:t>
      </w:r>
      <w:r w:rsidRPr="001B226D">
        <w:rPr>
          <w:rFonts w:ascii="Times New Roman" w:hAnsi="Times New Roman" w:cs="Times New Roman"/>
          <w:color w:val="000000"/>
          <w:sz w:val="24"/>
          <w:szCs w:val="24"/>
        </w:rPr>
        <w:t xml:space="preserve">2019 году </w:t>
      </w:r>
      <w:r w:rsidR="008B4479">
        <w:rPr>
          <w:rFonts w:ascii="Times New Roman" w:hAnsi="Times New Roman" w:cs="Times New Roman"/>
          <w:color w:val="000000"/>
          <w:sz w:val="24"/>
          <w:szCs w:val="24"/>
        </w:rPr>
        <w:t xml:space="preserve">количество </w:t>
      </w:r>
      <w:proofErr w:type="gramStart"/>
      <w:r w:rsidR="008B4479">
        <w:rPr>
          <w:rFonts w:ascii="Times New Roman" w:hAnsi="Times New Roman" w:cs="Times New Roman"/>
          <w:color w:val="000000"/>
          <w:sz w:val="24"/>
          <w:szCs w:val="24"/>
        </w:rPr>
        <w:t>человек, осмотренных на выездах узкими специалистами учреждений здравоохранения составило</w:t>
      </w:r>
      <w:proofErr w:type="gramEnd"/>
      <w:r w:rsidR="008B4479">
        <w:rPr>
          <w:rFonts w:ascii="Times New Roman" w:hAnsi="Times New Roman" w:cs="Times New Roman"/>
          <w:color w:val="000000"/>
          <w:sz w:val="24"/>
          <w:szCs w:val="24"/>
        </w:rPr>
        <w:t xml:space="preserve"> 1203 человека, количество человек, прошедших диспансеризацию - 275 человек (плановое значение – 250 человек). Увеличена численность граждан, проинформированных о возможностях открытия собственного дела до 66 человек (собственное дело организовали 55 безработных гражданина). </w:t>
      </w:r>
      <w:r w:rsidR="00E95BBE">
        <w:rPr>
          <w:rFonts w:ascii="Times New Roman" w:hAnsi="Times New Roman" w:cs="Times New Roman"/>
          <w:color w:val="000000"/>
          <w:sz w:val="24"/>
          <w:szCs w:val="24"/>
        </w:rPr>
        <w:t>Для осуществления традиционной хозяйственной деятельности коренных малочисленных народов между 5 пользователями распределены квоты добычи водных ресурсов в общем объеме 1,901 тонн.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958"/>
      </w:tblGrid>
      <w:tr w:rsidR="00AD519E" w:rsidRPr="00C35B84" w:rsidTr="00AD519E">
        <w:trPr>
          <w:trHeight w:val="276"/>
        </w:trPr>
        <w:tc>
          <w:tcPr>
            <w:tcW w:w="5000" w:type="pct"/>
            <w:gridSpan w:val="2"/>
            <w:shd w:val="clear" w:color="auto" w:fill="auto"/>
            <w:vAlign w:val="center"/>
          </w:tcPr>
          <w:p w:rsidR="00AD519E" w:rsidRDefault="00AD519E"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1B226D" w:rsidRPr="00C35B84" w:rsidTr="001B226D">
        <w:trPr>
          <w:trHeight w:val="276"/>
        </w:trPr>
        <w:tc>
          <w:tcPr>
            <w:tcW w:w="4514" w:type="pct"/>
            <w:shd w:val="clear" w:color="auto" w:fill="auto"/>
            <w:vAlign w:val="center"/>
            <w:hideMark/>
          </w:tcPr>
          <w:p w:rsidR="001B226D" w:rsidRPr="00C35B84" w:rsidRDefault="001B226D"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486" w:type="pct"/>
            <w:shd w:val="clear" w:color="auto" w:fill="auto"/>
            <w:vAlign w:val="center"/>
            <w:hideMark/>
          </w:tcPr>
          <w:p w:rsidR="001B226D" w:rsidRPr="00C35B84" w:rsidRDefault="001B226D"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p>
        </w:tc>
      </w:tr>
    </w:tbl>
    <w:p w:rsidR="001D75C2" w:rsidRDefault="001D75C2" w:rsidP="006A3FB1">
      <w:pPr>
        <w:spacing w:after="0"/>
        <w:ind w:left="34" w:firstLine="709"/>
        <w:jc w:val="both"/>
        <w:rPr>
          <w:rFonts w:ascii="Times New Roman" w:hAnsi="Times New Roman" w:cs="Times New Roman"/>
          <w:color w:val="000000"/>
          <w:sz w:val="24"/>
          <w:szCs w:val="24"/>
        </w:rPr>
      </w:pPr>
    </w:p>
    <w:p w:rsidR="001B226D" w:rsidRPr="00C35B84" w:rsidRDefault="001B226D"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Эффективность реализации государственной программы - </w:t>
      </w:r>
      <w:r>
        <w:rPr>
          <w:rFonts w:ascii="Times New Roman" w:hAnsi="Times New Roman" w:cs="Times New Roman"/>
          <w:color w:val="000000"/>
          <w:sz w:val="24"/>
          <w:szCs w:val="24"/>
        </w:rPr>
        <w:t>высокая</w:t>
      </w:r>
      <w:r w:rsidRPr="00C35B84">
        <w:rPr>
          <w:rFonts w:ascii="Times New Roman" w:hAnsi="Times New Roman" w:cs="Times New Roman"/>
          <w:color w:val="000000"/>
          <w:sz w:val="24"/>
          <w:szCs w:val="24"/>
        </w:rPr>
        <w:t>.</w:t>
      </w:r>
    </w:p>
    <w:p w:rsidR="001B226D" w:rsidRPr="00C35B84" w:rsidRDefault="001B226D"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w:t>
      </w:r>
      <w:r>
        <w:rPr>
          <w:rFonts w:ascii="Times New Roman" w:hAnsi="Times New Roman" w:cs="Times New Roman"/>
          <w:color w:val="000000"/>
          <w:sz w:val="24"/>
          <w:szCs w:val="24"/>
        </w:rPr>
        <w:t xml:space="preserve">боты ответственного исполнителя </w:t>
      </w:r>
      <w:r w:rsidRPr="00C35B84">
        <w:rPr>
          <w:rFonts w:ascii="Times New Roman" w:hAnsi="Times New Roman" w:cs="Times New Roman"/>
          <w:color w:val="000000"/>
          <w:sz w:val="24"/>
          <w:szCs w:val="24"/>
        </w:rPr>
        <w:t>с государственной программой</w:t>
      </w:r>
      <w:r>
        <w:rPr>
          <w:rFonts w:ascii="Times New Roman" w:hAnsi="Times New Roman" w:cs="Times New Roman"/>
          <w:color w:val="000000"/>
          <w:sz w:val="24"/>
          <w:szCs w:val="24"/>
        </w:rPr>
        <w:t xml:space="preserve"> 0,850 - </w:t>
      </w:r>
      <w:r w:rsidRPr="00C35B84">
        <w:rPr>
          <w:rFonts w:ascii="Times New Roman" w:hAnsi="Times New Roman" w:cs="Times New Roman"/>
          <w:color w:val="000000"/>
          <w:sz w:val="24"/>
          <w:szCs w:val="24"/>
        </w:rPr>
        <w:t>достаточная.</w:t>
      </w:r>
    </w:p>
    <w:p w:rsidR="00ED5D38" w:rsidRPr="00C35B84" w:rsidRDefault="00ED5D38" w:rsidP="006A3FB1">
      <w:pPr>
        <w:spacing w:after="0"/>
        <w:ind w:left="34" w:firstLine="709"/>
        <w:jc w:val="both"/>
        <w:rPr>
          <w:rFonts w:ascii="Times New Roman" w:hAnsi="Times New Roman" w:cs="Times New Roman"/>
          <w:color w:val="000000"/>
          <w:sz w:val="24"/>
          <w:szCs w:val="24"/>
        </w:rPr>
      </w:pP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76" w:name="_Toc480463482"/>
      <w:r w:rsidRPr="00C35B84">
        <w:rPr>
          <w:rFonts w:ascii="Times New Roman" w:eastAsiaTheme="majorEastAsia" w:hAnsi="Times New Roman" w:cs="Times New Roman"/>
          <w:bCs/>
          <w:i/>
          <w:sz w:val="24"/>
          <w:szCs w:val="24"/>
        </w:rPr>
        <w:t>Государственная программа</w:t>
      </w:r>
      <w:bookmarkEnd w:id="68"/>
      <w:bookmarkEnd w:id="76"/>
      <w:r w:rsidRPr="00C35B84">
        <w:rPr>
          <w:rFonts w:ascii="Times New Roman" w:eastAsiaTheme="majorEastAsia" w:hAnsi="Times New Roman" w:cs="Times New Roman"/>
          <w:bCs/>
          <w:i/>
          <w:sz w:val="24"/>
          <w:szCs w:val="24"/>
        </w:rPr>
        <w:t xml:space="preserve"> Республики Карелия</w:t>
      </w:r>
    </w:p>
    <w:p w:rsidR="00ED5D38" w:rsidRPr="00C35B84" w:rsidRDefault="00ED5D38" w:rsidP="006A3FB1">
      <w:pPr>
        <w:keepNext/>
        <w:keepLines/>
        <w:spacing w:after="0"/>
        <w:jc w:val="center"/>
        <w:outlineLvl w:val="1"/>
        <w:rPr>
          <w:rFonts w:ascii="Times New Roman" w:eastAsiaTheme="majorEastAsia" w:hAnsi="Times New Roman" w:cs="Times New Roman"/>
          <w:bCs/>
          <w:i/>
          <w:sz w:val="24"/>
          <w:szCs w:val="24"/>
        </w:rPr>
      </w:pPr>
      <w:bookmarkStart w:id="77" w:name="_Toc479866884"/>
      <w:bookmarkStart w:id="78" w:name="_Toc480463483"/>
      <w:r w:rsidRPr="00C35B84">
        <w:rPr>
          <w:rFonts w:ascii="Times New Roman" w:eastAsiaTheme="majorEastAsia" w:hAnsi="Times New Roman" w:cs="Times New Roman"/>
          <w:bCs/>
          <w:i/>
          <w:sz w:val="24"/>
          <w:szCs w:val="24"/>
        </w:rPr>
        <w:t>«Эффективное управление региональными</w:t>
      </w:r>
      <w:bookmarkEnd w:id="77"/>
      <w:bookmarkEnd w:id="78"/>
      <w:r w:rsidRPr="00C35B84">
        <w:rPr>
          <w:rFonts w:ascii="Times New Roman" w:eastAsiaTheme="majorEastAsia" w:hAnsi="Times New Roman" w:cs="Times New Roman"/>
          <w:bCs/>
          <w:i/>
          <w:sz w:val="24"/>
          <w:szCs w:val="24"/>
        </w:rPr>
        <w:t xml:space="preserve"> </w:t>
      </w:r>
      <w:bookmarkStart w:id="79" w:name="_Toc479866885"/>
      <w:bookmarkStart w:id="80" w:name="_Toc480463484"/>
      <w:r w:rsidRPr="00C35B84">
        <w:rPr>
          <w:rFonts w:ascii="Times New Roman" w:eastAsiaTheme="majorEastAsia" w:hAnsi="Times New Roman" w:cs="Times New Roman"/>
          <w:bCs/>
          <w:i/>
          <w:sz w:val="24"/>
          <w:szCs w:val="24"/>
        </w:rPr>
        <w:t>финансами»</w:t>
      </w:r>
      <w:bookmarkEnd w:id="69"/>
      <w:bookmarkEnd w:id="79"/>
      <w:bookmarkEnd w:id="80"/>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Ответственный исполнитель государственной программы - Министерство финансов Республики Карелия.</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lastRenderedPageBreak/>
        <w:t>Достижение целевых индикаторов, показателей результатов, показателей непосредственных результатов г</w:t>
      </w:r>
      <w:r w:rsidR="00E95BBE">
        <w:rPr>
          <w:rFonts w:ascii="Times New Roman" w:hAnsi="Times New Roman" w:cs="Times New Roman"/>
          <w:color w:val="000000"/>
          <w:sz w:val="24"/>
          <w:szCs w:val="24"/>
        </w:rPr>
        <w:t>осударственной программы за 2019</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ED5D38" w:rsidRPr="00C35B84" w:rsidTr="00ED5D38">
        <w:trPr>
          <w:trHeight w:val="804"/>
        </w:trPr>
        <w:tc>
          <w:tcPr>
            <w:tcW w:w="3197"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758"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045"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p>
        </w:tc>
        <w:tc>
          <w:tcPr>
            <w:tcW w:w="758" w:type="pct"/>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1</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Целевые индикаторы подпрограмм </w:t>
            </w:r>
          </w:p>
        </w:tc>
        <w:tc>
          <w:tcPr>
            <w:tcW w:w="1045" w:type="pct"/>
            <w:shd w:val="clear" w:color="auto" w:fill="auto"/>
            <w:vAlign w:val="center"/>
            <w:hideMark/>
          </w:tcPr>
          <w:p w:rsidR="00ED5D38" w:rsidRPr="00C35B84" w:rsidRDefault="009F38D1"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58" w:type="pct"/>
            <w:shd w:val="clear" w:color="auto" w:fill="auto"/>
            <w:vAlign w:val="center"/>
            <w:hideMark/>
          </w:tcPr>
          <w:p w:rsidR="00ED5D38" w:rsidRPr="00C35B84" w:rsidRDefault="009F38D1"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D5D38" w:rsidRPr="00C35B84" w:rsidTr="00ED5D38">
        <w:trPr>
          <w:trHeight w:val="276"/>
        </w:trPr>
        <w:tc>
          <w:tcPr>
            <w:tcW w:w="3197" w:type="pct"/>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Показатели результатов подпрограмм</w:t>
            </w:r>
          </w:p>
        </w:tc>
        <w:tc>
          <w:tcPr>
            <w:tcW w:w="1045" w:type="pct"/>
            <w:shd w:val="clear" w:color="auto" w:fill="auto"/>
            <w:vAlign w:val="center"/>
            <w:hideMark/>
          </w:tcPr>
          <w:p w:rsidR="00ED5D38" w:rsidRPr="00C35B84" w:rsidRDefault="009F38D1"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758" w:type="pct"/>
            <w:shd w:val="clear" w:color="auto" w:fill="auto"/>
            <w:vAlign w:val="center"/>
            <w:hideMark/>
          </w:tcPr>
          <w:p w:rsidR="00ED5D38" w:rsidRPr="00C35B84" w:rsidRDefault="009F38D1"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D5D38" w:rsidRPr="00C35B84">
              <w:rPr>
                <w:rFonts w:ascii="Times New Roman" w:eastAsia="Times New Roman" w:hAnsi="Times New Roman" w:cs="Times New Roman"/>
                <w:sz w:val="24"/>
                <w:szCs w:val="24"/>
              </w:rPr>
              <w:t>3</w:t>
            </w:r>
          </w:p>
        </w:tc>
      </w:tr>
      <w:tr w:rsidR="00ED5D38" w:rsidRPr="00C35B84" w:rsidTr="00ED5D38">
        <w:trPr>
          <w:trHeight w:val="276"/>
        </w:trPr>
        <w:tc>
          <w:tcPr>
            <w:tcW w:w="3197" w:type="pct"/>
            <w:shd w:val="clear" w:color="auto" w:fill="auto"/>
            <w:vAlign w:val="center"/>
            <w:hideMark/>
          </w:tcPr>
          <w:p w:rsidR="00ED5D38" w:rsidRPr="00C35B84" w:rsidRDefault="009F38D1" w:rsidP="006A3FB1">
            <w:pPr>
              <w:spacing w:after="0"/>
              <w:rPr>
                <w:rFonts w:ascii="Times New Roman" w:eastAsia="Times New Roman" w:hAnsi="Times New Roman" w:cs="Times New Roman"/>
                <w:sz w:val="24"/>
                <w:szCs w:val="24"/>
              </w:rPr>
            </w:pPr>
            <w:r w:rsidRPr="009F38D1">
              <w:rPr>
                <w:rFonts w:ascii="Times New Roman" w:eastAsia="Times New Roman" w:hAnsi="Times New Roman" w:cs="Times New Roman"/>
                <w:sz w:val="24"/>
                <w:szCs w:val="24"/>
              </w:rPr>
              <w:t>Основные мероприятия (мероприятия)</w:t>
            </w:r>
          </w:p>
        </w:tc>
        <w:tc>
          <w:tcPr>
            <w:tcW w:w="1045" w:type="pct"/>
            <w:shd w:val="clear" w:color="auto" w:fill="auto"/>
            <w:vAlign w:val="center"/>
            <w:hideMark/>
          </w:tcPr>
          <w:p w:rsidR="00ED5D38" w:rsidRPr="00C35B84" w:rsidRDefault="009F38D1"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758" w:type="pct"/>
            <w:shd w:val="clear" w:color="auto" w:fill="auto"/>
            <w:vAlign w:val="center"/>
            <w:hideMark/>
          </w:tcPr>
          <w:p w:rsidR="00ED5D38" w:rsidRPr="00C35B84" w:rsidRDefault="009F38D1"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bl>
    <w:p w:rsidR="00ED5D38" w:rsidRPr="00C35B84" w:rsidRDefault="00ED5D38" w:rsidP="006A3FB1">
      <w:pPr>
        <w:spacing w:after="0"/>
        <w:ind w:left="34" w:firstLine="709"/>
        <w:jc w:val="both"/>
        <w:rPr>
          <w:rFonts w:ascii="Times New Roman" w:hAnsi="Times New Roman" w:cs="Times New Roman"/>
          <w:color w:val="000000"/>
          <w:sz w:val="24"/>
          <w:szCs w:val="24"/>
        </w:rPr>
      </w:pPr>
    </w:p>
    <w:p w:rsidR="006A6698" w:rsidRDefault="006A6698" w:rsidP="006A3FB1">
      <w:pPr>
        <w:spacing w:after="0"/>
        <w:ind w:left="34" w:firstLine="709"/>
        <w:jc w:val="both"/>
        <w:rPr>
          <w:rFonts w:ascii="Times New Roman" w:hAnsi="Times New Roman" w:cs="Times New Roman"/>
          <w:color w:val="000000"/>
          <w:sz w:val="24"/>
          <w:szCs w:val="24"/>
        </w:rPr>
      </w:pPr>
      <w:r w:rsidRPr="006A6698">
        <w:rPr>
          <w:rFonts w:ascii="Times New Roman" w:hAnsi="Times New Roman" w:cs="Times New Roman"/>
          <w:color w:val="000000"/>
          <w:sz w:val="24"/>
          <w:szCs w:val="24"/>
        </w:rPr>
        <w:t xml:space="preserve">По итогам 2019 года целевой индикатор государственной </w:t>
      </w:r>
      <w:proofErr w:type="gramStart"/>
      <w:r w:rsidRPr="006A6698">
        <w:rPr>
          <w:rFonts w:ascii="Times New Roman" w:hAnsi="Times New Roman" w:cs="Times New Roman"/>
          <w:color w:val="000000"/>
          <w:sz w:val="24"/>
          <w:szCs w:val="24"/>
        </w:rPr>
        <w:t>программы</w:t>
      </w:r>
      <w:proofErr w:type="gramEnd"/>
      <w:r w:rsidRPr="006A6698">
        <w:rPr>
          <w:rFonts w:ascii="Times New Roman" w:hAnsi="Times New Roman" w:cs="Times New Roman"/>
          <w:color w:val="000000"/>
          <w:sz w:val="24"/>
          <w:szCs w:val="24"/>
        </w:rPr>
        <w:t xml:space="preserve"> полностью достигнут: оценка качества управления региональными финансами в 2019 году, составила 91,56 из 100</w:t>
      </w:r>
      <w:r w:rsidR="00173C23">
        <w:rPr>
          <w:rFonts w:ascii="Times New Roman" w:hAnsi="Times New Roman" w:cs="Times New Roman"/>
          <w:color w:val="000000"/>
          <w:sz w:val="24"/>
          <w:szCs w:val="24"/>
        </w:rPr>
        <w:t xml:space="preserve"> </w:t>
      </w:r>
      <w:r w:rsidR="00173C23" w:rsidRPr="00173C23">
        <w:rPr>
          <w:rFonts w:ascii="Times New Roman" w:hAnsi="Times New Roman" w:cs="Times New Roman"/>
          <w:color w:val="000000"/>
          <w:sz w:val="24"/>
          <w:szCs w:val="24"/>
        </w:rPr>
        <w:t>возможных баллов, что на 18,56 балла выше запланированного значения.</w:t>
      </w:r>
    </w:p>
    <w:p w:rsidR="00AD519E" w:rsidRPr="00AD519E" w:rsidRDefault="000C535B"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173C23">
        <w:rPr>
          <w:rFonts w:ascii="Times New Roman" w:hAnsi="Times New Roman" w:cs="Times New Roman"/>
          <w:color w:val="000000"/>
          <w:sz w:val="24"/>
          <w:szCs w:val="24"/>
        </w:rPr>
        <w:t xml:space="preserve"> 2019 году проведено 83 </w:t>
      </w:r>
      <w:proofErr w:type="gramStart"/>
      <w:r w:rsidRPr="00173C23">
        <w:rPr>
          <w:rFonts w:ascii="Times New Roman" w:hAnsi="Times New Roman" w:cs="Times New Roman"/>
          <w:color w:val="000000"/>
          <w:sz w:val="24"/>
          <w:szCs w:val="24"/>
        </w:rPr>
        <w:t>плановых</w:t>
      </w:r>
      <w:proofErr w:type="gramEnd"/>
      <w:r w:rsidRPr="00173C23">
        <w:rPr>
          <w:rFonts w:ascii="Times New Roman" w:hAnsi="Times New Roman" w:cs="Times New Roman"/>
          <w:color w:val="000000"/>
          <w:sz w:val="24"/>
          <w:szCs w:val="24"/>
        </w:rPr>
        <w:t xml:space="preserve"> и внеплановых контрольных мероприятия. План проверок полностью исполнен.</w:t>
      </w:r>
      <w:r>
        <w:rPr>
          <w:rFonts w:ascii="Times New Roman" w:hAnsi="Times New Roman" w:cs="Times New Roman"/>
          <w:color w:val="000000"/>
          <w:sz w:val="24"/>
          <w:szCs w:val="24"/>
        </w:rPr>
        <w:t xml:space="preserve"> </w:t>
      </w:r>
      <w:r w:rsidRPr="000C535B">
        <w:rPr>
          <w:rFonts w:ascii="Times New Roman" w:hAnsi="Times New Roman" w:cs="Times New Roman"/>
          <w:color w:val="000000"/>
          <w:sz w:val="24"/>
          <w:szCs w:val="24"/>
        </w:rPr>
        <w:t>Результативность контрольных мероприятий составила 94%, что на 41% больше запланированного значения.</w:t>
      </w:r>
      <w:r w:rsidR="00AD519E">
        <w:rPr>
          <w:rFonts w:ascii="Times New Roman" w:hAnsi="Times New Roman" w:cs="Times New Roman"/>
          <w:color w:val="000000"/>
          <w:sz w:val="24"/>
          <w:szCs w:val="24"/>
        </w:rPr>
        <w:t xml:space="preserve"> </w:t>
      </w:r>
      <w:r w:rsidR="00AD519E" w:rsidRPr="00AD519E">
        <w:rPr>
          <w:rFonts w:ascii="Times New Roman" w:hAnsi="Times New Roman" w:cs="Times New Roman"/>
          <w:color w:val="000000"/>
          <w:sz w:val="24"/>
          <w:szCs w:val="24"/>
        </w:rPr>
        <w:t>Продолжена работа по увеличению доходов консолидированного бюджета Республики Карелия и повышению эффективности налогового администрирования</w:t>
      </w:r>
      <w:r w:rsidR="00AD519E">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w:t>
      </w:r>
      <w:r w:rsidR="00173C23" w:rsidRPr="00173C23">
        <w:rPr>
          <w:rFonts w:ascii="Times New Roman" w:hAnsi="Times New Roman" w:cs="Times New Roman"/>
          <w:color w:val="000000"/>
          <w:sz w:val="24"/>
          <w:szCs w:val="24"/>
        </w:rPr>
        <w:t xml:space="preserve">охранен режим налогового благоприятствования для организаций, реализующих инвестиционные проекты. </w:t>
      </w:r>
      <w:proofErr w:type="gramStart"/>
      <w:r w:rsidR="00173C23" w:rsidRPr="00173C23">
        <w:rPr>
          <w:rFonts w:ascii="Times New Roman" w:hAnsi="Times New Roman" w:cs="Times New Roman"/>
          <w:color w:val="000000"/>
          <w:sz w:val="24"/>
          <w:szCs w:val="24"/>
        </w:rPr>
        <w:t>Динамика поступления налоговых и неналоговых доходов и дотаций на выравнивание бюджетной обеспеченности из федерального бюджета в консолидированный бюджет в расчете на душу населения за 2019 год составила 102,7% при</w:t>
      </w:r>
      <w:r w:rsidR="004A1DE0">
        <w:rPr>
          <w:rFonts w:ascii="Times New Roman" w:hAnsi="Times New Roman" w:cs="Times New Roman"/>
          <w:color w:val="000000"/>
          <w:sz w:val="24"/>
          <w:szCs w:val="24"/>
        </w:rPr>
        <w:t xml:space="preserve"> плановом значении не менее 101</w:t>
      </w:r>
      <w:r w:rsidR="00173C23" w:rsidRPr="00173C23">
        <w:rPr>
          <w:rFonts w:ascii="Times New Roman" w:hAnsi="Times New Roman" w:cs="Times New Roman"/>
          <w:color w:val="000000"/>
          <w:sz w:val="24"/>
          <w:szCs w:val="24"/>
        </w:rPr>
        <w:t>%.</w:t>
      </w:r>
      <w:r w:rsidR="00AD519E">
        <w:rPr>
          <w:rFonts w:ascii="Times New Roman" w:hAnsi="Times New Roman" w:cs="Times New Roman"/>
          <w:color w:val="000000"/>
          <w:sz w:val="24"/>
          <w:szCs w:val="24"/>
        </w:rPr>
        <w:t xml:space="preserve"> </w:t>
      </w:r>
      <w:r w:rsidR="00AD519E" w:rsidRPr="00AD519E">
        <w:rPr>
          <w:rFonts w:ascii="Times New Roman" w:hAnsi="Times New Roman" w:cs="Times New Roman"/>
          <w:color w:val="000000"/>
          <w:sz w:val="24"/>
          <w:szCs w:val="24"/>
        </w:rPr>
        <w:t xml:space="preserve">Значительное внимание в </w:t>
      </w:r>
      <w:r w:rsidR="001D75C2">
        <w:rPr>
          <w:rFonts w:ascii="Times New Roman" w:hAnsi="Times New Roman" w:cs="Times New Roman"/>
          <w:color w:val="000000"/>
          <w:sz w:val="24"/>
          <w:szCs w:val="24"/>
        </w:rPr>
        <w:t>отчетном</w:t>
      </w:r>
      <w:r w:rsidR="00AD519E" w:rsidRPr="00AD519E">
        <w:rPr>
          <w:rFonts w:ascii="Times New Roman" w:hAnsi="Times New Roman" w:cs="Times New Roman"/>
          <w:color w:val="000000"/>
          <w:sz w:val="24"/>
          <w:szCs w:val="24"/>
        </w:rPr>
        <w:t xml:space="preserve"> году уделено не только совершенствованию реализуемой налоговой политики и повышению качества администрирования, но и совершенствованию механизмов взаимодействия с федеральным центром.</w:t>
      </w:r>
      <w:proofErr w:type="gramEnd"/>
      <w:r w:rsidR="00AD519E" w:rsidRPr="00AD519E">
        <w:rPr>
          <w:rFonts w:ascii="Times New Roman" w:hAnsi="Times New Roman" w:cs="Times New Roman"/>
          <w:color w:val="000000"/>
          <w:sz w:val="24"/>
          <w:szCs w:val="24"/>
        </w:rPr>
        <w:t xml:space="preserve"> </w:t>
      </w:r>
      <w:r w:rsidR="00AD519E">
        <w:rPr>
          <w:rFonts w:ascii="Times New Roman" w:hAnsi="Times New Roman" w:cs="Times New Roman"/>
          <w:color w:val="000000"/>
          <w:sz w:val="24"/>
          <w:szCs w:val="24"/>
        </w:rPr>
        <w:t>Бюджету</w:t>
      </w:r>
      <w:r w:rsidR="00AD519E" w:rsidRPr="00AD519E">
        <w:rPr>
          <w:rFonts w:ascii="Times New Roman" w:hAnsi="Times New Roman" w:cs="Times New Roman"/>
          <w:color w:val="000000"/>
          <w:sz w:val="24"/>
          <w:szCs w:val="24"/>
        </w:rPr>
        <w:t xml:space="preserve"> республики </w:t>
      </w:r>
      <w:r w:rsidR="00AD519E">
        <w:rPr>
          <w:rFonts w:ascii="Times New Roman" w:hAnsi="Times New Roman" w:cs="Times New Roman"/>
          <w:color w:val="000000"/>
          <w:sz w:val="24"/>
          <w:szCs w:val="24"/>
        </w:rPr>
        <w:t xml:space="preserve">были </w:t>
      </w:r>
      <w:r w:rsidR="00AD519E" w:rsidRPr="00AD519E">
        <w:rPr>
          <w:rFonts w:ascii="Times New Roman" w:hAnsi="Times New Roman" w:cs="Times New Roman"/>
          <w:color w:val="000000"/>
          <w:sz w:val="24"/>
          <w:szCs w:val="24"/>
        </w:rPr>
        <w:t>предоставлены дополнительные дотации из федерального бюджета на поддержку мер по обеспечению сбалансированности бюджета в объеме 1 270 млн. рублей, в том числе из Резервного фонда Правительства Российской Федерации. Дополнительная финансовая помощь позволила реализовать мероприятия в сфере жилищно-коммунального хозяйства, а также обеспечить повышение оплаты труда отдельных категорий работников бюджетной сферы, поименованных в указах Президента Российской Федерации от 7 мая 2012 года.</w:t>
      </w:r>
    </w:p>
    <w:p w:rsidR="004A1DE0" w:rsidRPr="004A1DE0" w:rsidRDefault="00173C23" w:rsidP="006A3FB1">
      <w:pPr>
        <w:spacing w:after="0"/>
        <w:ind w:left="34" w:firstLine="709"/>
        <w:jc w:val="both"/>
        <w:rPr>
          <w:rFonts w:ascii="Times New Roman" w:hAnsi="Times New Roman" w:cs="Times New Roman"/>
          <w:color w:val="000000"/>
          <w:sz w:val="24"/>
          <w:szCs w:val="24"/>
        </w:rPr>
      </w:pPr>
      <w:r w:rsidRPr="00173C23">
        <w:rPr>
          <w:rFonts w:ascii="Times New Roman" w:hAnsi="Times New Roman" w:cs="Times New Roman"/>
          <w:color w:val="000000"/>
          <w:sz w:val="24"/>
          <w:szCs w:val="24"/>
        </w:rPr>
        <w:t xml:space="preserve">Объем государственного долга Республики Карелия за 2019 </w:t>
      </w:r>
      <w:r w:rsidR="00AD519E">
        <w:rPr>
          <w:rFonts w:ascii="Times New Roman" w:hAnsi="Times New Roman" w:cs="Times New Roman"/>
          <w:color w:val="000000"/>
          <w:sz w:val="24"/>
          <w:szCs w:val="24"/>
        </w:rPr>
        <w:t>год снижен на 1798,1 млн. рублей (8,7%) и составил</w:t>
      </w:r>
      <w:r w:rsidR="00AD519E" w:rsidRPr="00AD519E">
        <w:rPr>
          <w:rFonts w:ascii="Times New Roman" w:hAnsi="Times New Roman" w:cs="Times New Roman"/>
          <w:color w:val="000000"/>
          <w:sz w:val="24"/>
          <w:szCs w:val="24"/>
        </w:rPr>
        <w:t xml:space="preserve"> 18 925 млн. рублей.</w:t>
      </w:r>
      <w:r w:rsidR="00AD519E" w:rsidRPr="00173C23">
        <w:rPr>
          <w:rFonts w:ascii="Times New Roman" w:hAnsi="Times New Roman" w:cs="Times New Roman"/>
          <w:color w:val="000000"/>
          <w:sz w:val="24"/>
          <w:szCs w:val="24"/>
        </w:rPr>
        <w:t xml:space="preserve"> </w:t>
      </w:r>
      <w:r w:rsidRPr="00173C23">
        <w:rPr>
          <w:rFonts w:ascii="Times New Roman" w:hAnsi="Times New Roman" w:cs="Times New Roman"/>
          <w:color w:val="000000"/>
          <w:sz w:val="24"/>
          <w:szCs w:val="24"/>
        </w:rPr>
        <w:t>Отношение объема государственного долга Республики Карелия к сумме доходов бюджета Республики Карелия без учета безвозмездных поступлений составило 68% при плановом значении не более 100%.</w:t>
      </w:r>
      <w:r w:rsidR="004A1DE0">
        <w:rPr>
          <w:rFonts w:ascii="Times New Roman" w:hAnsi="Times New Roman" w:cs="Times New Roman"/>
          <w:color w:val="000000"/>
          <w:sz w:val="24"/>
          <w:szCs w:val="24"/>
        </w:rPr>
        <w:t xml:space="preserve"> </w:t>
      </w:r>
      <w:r w:rsidR="004A1DE0" w:rsidRPr="004A1DE0">
        <w:rPr>
          <w:rFonts w:ascii="Times New Roman" w:hAnsi="Times New Roman" w:cs="Times New Roman"/>
          <w:color w:val="000000"/>
          <w:sz w:val="24"/>
          <w:szCs w:val="24"/>
        </w:rPr>
        <w:t xml:space="preserve">Государственный долг Республики Карелия по состоянию на 1 января 2020 года представлен только среднесрочными и долгосрочными заимствованиями, краткосрочные обязательства отсутствуют. Реализация мероприятий в сфере управления государственным долгом получила положительную оценку рейтингового агентства RAEX (Эксперт РА), которое досрочно в феврале 2019 года пересмотрело рейтинг кредитоспособности Республики Карелия, повысив его до уровня </w:t>
      </w:r>
      <w:proofErr w:type="spellStart"/>
      <w:r w:rsidR="004A1DE0" w:rsidRPr="004A1DE0">
        <w:rPr>
          <w:rFonts w:ascii="Times New Roman" w:hAnsi="Times New Roman" w:cs="Times New Roman"/>
          <w:color w:val="000000"/>
          <w:sz w:val="24"/>
          <w:szCs w:val="24"/>
        </w:rPr>
        <w:t>ruB</w:t>
      </w:r>
      <w:proofErr w:type="gramStart"/>
      <w:r w:rsidR="004A1DE0" w:rsidRPr="004A1DE0">
        <w:rPr>
          <w:rFonts w:ascii="Times New Roman" w:hAnsi="Times New Roman" w:cs="Times New Roman"/>
          <w:color w:val="000000"/>
          <w:sz w:val="24"/>
          <w:szCs w:val="24"/>
        </w:rPr>
        <w:t>В</w:t>
      </w:r>
      <w:proofErr w:type="gramEnd"/>
      <w:r w:rsidR="004A1DE0" w:rsidRPr="004A1DE0">
        <w:rPr>
          <w:rFonts w:ascii="Times New Roman" w:hAnsi="Times New Roman" w:cs="Times New Roman"/>
          <w:color w:val="000000"/>
          <w:sz w:val="24"/>
          <w:szCs w:val="24"/>
        </w:rPr>
        <w:t>B</w:t>
      </w:r>
      <w:proofErr w:type="spellEnd"/>
      <w:r w:rsidR="004A1DE0" w:rsidRPr="004A1DE0">
        <w:rPr>
          <w:rFonts w:ascii="Times New Roman" w:hAnsi="Times New Roman" w:cs="Times New Roman"/>
          <w:color w:val="000000"/>
          <w:sz w:val="24"/>
          <w:szCs w:val="24"/>
        </w:rPr>
        <w:t xml:space="preserve">- с прогнозом «стабильный» и подтвердило указанный уровень рейтинга в сентябре и ноябре 2019 года. </w:t>
      </w:r>
    </w:p>
    <w:p w:rsidR="00173C23" w:rsidRDefault="00173C23" w:rsidP="006A3FB1">
      <w:pPr>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173C23">
        <w:rPr>
          <w:rFonts w:ascii="Times New Roman" w:hAnsi="Times New Roman" w:cs="Times New Roman"/>
          <w:color w:val="000000"/>
          <w:sz w:val="24"/>
          <w:szCs w:val="24"/>
        </w:rPr>
        <w:t xml:space="preserve">роведен мониторинг качества финансового менеджмента главных распорядителей (администраторов) средств бюджета Республики Карелия по итогам 2018 года, а также по </w:t>
      </w:r>
      <w:r w:rsidRPr="00173C23">
        <w:rPr>
          <w:rFonts w:ascii="Times New Roman" w:hAnsi="Times New Roman" w:cs="Times New Roman"/>
          <w:color w:val="000000"/>
          <w:sz w:val="24"/>
          <w:szCs w:val="24"/>
        </w:rPr>
        <w:lastRenderedPageBreak/>
        <w:t>итогам I квартала, I полугодия и 9 месяцев 2019 года. По итогам годового мониторинга качества финансового менеджмента за 2018 год средняя оценка качества финансового менеджмента по всем главным распорядителям (администраторам) средств бюджета Республики Карелия составила 73,8 балла по 100-бальной шкале</w:t>
      </w:r>
      <w:r>
        <w:rPr>
          <w:rFonts w:ascii="Times New Roman" w:hAnsi="Times New Roman" w:cs="Times New Roman"/>
          <w:color w:val="000000"/>
          <w:sz w:val="24"/>
          <w:szCs w:val="24"/>
        </w:rPr>
        <w:t xml:space="preserve">. </w:t>
      </w:r>
      <w:r w:rsidRPr="00173C23">
        <w:rPr>
          <w:rFonts w:ascii="Times New Roman" w:hAnsi="Times New Roman" w:cs="Times New Roman"/>
          <w:color w:val="000000"/>
          <w:sz w:val="24"/>
          <w:szCs w:val="24"/>
        </w:rPr>
        <w:t xml:space="preserve">В </w:t>
      </w:r>
      <w:proofErr w:type="gramStart"/>
      <w:r w:rsidRPr="00173C23">
        <w:rPr>
          <w:rFonts w:ascii="Times New Roman" w:hAnsi="Times New Roman" w:cs="Times New Roman"/>
          <w:color w:val="000000"/>
          <w:sz w:val="24"/>
          <w:szCs w:val="24"/>
        </w:rPr>
        <w:t>целях</w:t>
      </w:r>
      <w:proofErr w:type="gramEnd"/>
      <w:r w:rsidRPr="00173C23">
        <w:rPr>
          <w:rFonts w:ascii="Times New Roman" w:hAnsi="Times New Roman" w:cs="Times New Roman"/>
          <w:color w:val="000000"/>
          <w:sz w:val="24"/>
          <w:szCs w:val="24"/>
        </w:rPr>
        <w:t xml:space="preserve"> повышения качества финансового менеджмента главным администраторам направлены соответствующие методические рекомендации.</w:t>
      </w:r>
    </w:p>
    <w:p w:rsidR="00AD519E" w:rsidRPr="00AD519E" w:rsidRDefault="00AD519E" w:rsidP="006A3FB1">
      <w:pPr>
        <w:spacing w:after="0"/>
        <w:ind w:left="34" w:firstLine="709"/>
        <w:jc w:val="both"/>
        <w:rPr>
          <w:rFonts w:ascii="Times New Roman" w:hAnsi="Times New Roman" w:cs="Times New Roman"/>
          <w:color w:val="000000"/>
          <w:sz w:val="24"/>
          <w:szCs w:val="24"/>
        </w:rPr>
      </w:pPr>
      <w:r w:rsidRPr="00AD519E">
        <w:rPr>
          <w:rFonts w:ascii="Times New Roman" w:hAnsi="Times New Roman" w:cs="Times New Roman"/>
          <w:color w:val="000000"/>
          <w:sz w:val="24"/>
          <w:szCs w:val="24"/>
        </w:rPr>
        <w:t xml:space="preserve">В </w:t>
      </w:r>
      <w:proofErr w:type="gramStart"/>
      <w:r w:rsidRPr="00AD519E">
        <w:rPr>
          <w:rFonts w:ascii="Times New Roman" w:hAnsi="Times New Roman" w:cs="Times New Roman"/>
          <w:color w:val="000000"/>
          <w:sz w:val="24"/>
          <w:szCs w:val="24"/>
        </w:rPr>
        <w:t>мае</w:t>
      </w:r>
      <w:proofErr w:type="gramEnd"/>
      <w:r w:rsidRPr="00AD519E">
        <w:rPr>
          <w:rFonts w:ascii="Times New Roman" w:hAnsi="Times New Roman" w:cs="Times New Roman"/>
          <w:color w:val="000000"/>
          <w:sz w:val="24"/>
          <w:szCs w:val="24"/>
        </w:rPr>
        <w:t xml:space="preserve"> 2019 года на заседании Общественного совета при Министерстве финансов Республики Карелия рассмотрены и одобрены предложения по совершенствованию портала «Бюджет для граждан Республики Карелия». Наряду с оперативно размещаемой отчетностью о бюджетном процессе Республики Карелия портал был дополнен такими разделами как «Финансовая грамотность», «Национальные проекты», «Календарь составления и утверждения проекта бюджета Республики Карелия на 2020 год и на плановый период 2021 и 2022 годов». В 2019 году портал посетили 17 556 уникальных пользователей, что на 69,7% больше, чем в 2018 году.</w:t>
      </w:r>
    </w:p>
    <w:p w:rsidR="004A1DE0" w:rsidRPr="00173C23" w:rsidRDefault="004A1DE0" w:rsidP="006A3FB1">
      <w:pPr>
        <w:spacing w:after="0"/>
        <w:ind w:left="34" w:firstLine="709"/>
        <w:jc w:val="both"/>
        <w:rPr>
          <w:rFonts w:ascii="Times New Roman" w:hAnsi="Times New Roman" w:cs="Times New Roman"/>
          <w:color w:val="000000"/>
          <w:sz w:val="24"/>
          <w:szCs w:val="24"/>
        </w:rPr>
      </w:pPr>
      <w:r w:rsidRPr="004A1DE0">
        <w:rPr>
          <w:rFonts w:ascii="Times New Roman" w:hAnsi="Times New Roman" w:cs="Times New Roman"/>
          <w:color w:val="000000"/>
          <w:sz w:val="24"/>
          <w:szCs w:val="24"/>
        </w:rPr>
        <w:t>Завершена подготовка комплексного методологического документа рекомендаций по разработке и реализации Стратегии социально-экономического развития муниципального образования и Программ оздоровления муниципальных финансов</w:t>
      </w:r>
      <w:r>
        <w:rPr>
          <w:rFonts w:ascii="Times New Roman" w:hAnsi="Times New Roman" w:cs="Times New Roman"/>
          <w:color w:val="000000"/>
          <w:sz w:val="24"/>
          <w:szCs w:val="24"/>
        </w:rPr>
        <w:t>.</w:t>
      </w:r>
    </w:p>
    <w:tbl>
      <w:tblPr>
        <w:tblW w:w="5000" w:type="pct"/>
        <w:tblLook w:val="04A0" w:firstRow="1" w:lastRow="0" w:firstColumn="1" w:lastColumn="0" w:noHBand="0" w:noVBand="1"/>
      </w:tblPr>
      <w:tblGrid>
        <w:gridCol w:w="8568"/>
        <w:gridCol w:w="1287"/>
      </w:tblGrid>
      <w:tr w:rsidR="00ED5D38" w:rsidRPr="00C35B84" w:rsidTr="00ED5D38">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ED5D38" w:rsidRPr="00C35B84" w:rsidTr="00ED5D38">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005273F4" w:rsidRPr="005273F4">
              <w:rPr>
                <w:rFonts w:ascii="Times New Roman" w:eastAsia="Times New Roman" w:hAnsi="Times New Roman" w:cs="Times New Roman"/>
                <w:sz w:val="24"/>
                <w:szCs w:val="24"/>
              </w:rPr>
              <w:t>Повышение эффективности реализации региональной политики в сфере доходов</w:t>
            </w:r>
            <w:r w:rsidRPr="00C35B84">
              <w:rPr>
                <w:rFonts w:ascii="Times New Roman" w:eastAsia="Times New Roman" w:hAnsi="Times New Roman" w:cs="Times New Roman"/>
                <w:sz w:val="24"/>
                <w:szCs w:val="24"/>
              </w:rPr>
              <w:t>»</w:t>
            </w:r>
          </w:p>
        </w:tc>
        <w:tc>
          <w:tcPr>
            <w:tcW w:w="653" w:type="pct"/>
            <w:tcBorders>
              <w:top w:val="nil"/>
              <w:left w:val="nil"/>
              <w:bottom w:val="single" w:sz="4" w:space="0" w:color="auto"/>
              <w:right w:val="single" w:sz="4" w:space="0" w:color="auto"/>
            </w:tcBorders>
            <w:shd w:val="clear" w:color="auto" w:fill="auto"/>
            <w:vAlign w:val="center"/>
            <w:hideMark/>
          </w:tcPr>
          <w:p w:rsidR="00ED5D38" w:rsidRPr="00C35B84" w:rsidRDefault="005273F4"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1,008</w:t>
            </w:r>
          </w:p>
        </w:tc>
      </w:tr>
      <w:tr w:rsidR="00ED5D38" w:rsidRPr="00C35B84" w:rsidTr="00ED5D38">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005273F4" w:rsidRPr="005273F4">
              <w:rPr>
                <w:rFonts w:ascii="Times New Roman" w:eastAsia="Times New Roman" w:hAnsi="Times New Roman" w:cs="Times New Roman"/>
                <w:sz w:val="24"/>
                <w:szCs w:val="24"/>
              </w:rPr>
              <w:t>Повышение результативности бюджетных расходов и совершенствование бюджетного процесса</w:t>
            </w:r>
            <w:r w:rsidRPr="00C35B84">
              <w:rPr>
                <w:rFonts w:ascii="Times New Roman" w:eastAsia="Times New Roman" w:hAnsi="Times New Roman" w:cs="Times New Roman"/>
                <w:sz w:val="24"/>
                <w:szCs w:val="24"/>
              </w:rPr>
              <w:t>»</w:t>
            </w:r>
          </w:p>
        </w:tc>
        <w:tc>
          <w:tcPr>
            <w:tcW w:w="653" w:type="pct"/>
            <w:tcBorders>
              <w:top w:val="nil"/>
              <w:left w:val="nil"/>
              <w:bottom w:val="single" w:sz="4" w:space="0" w:color="auto"/>
              <w:right w:val="single" w:sz="4" w:space="0" w:color="auto"/>
            </w:tcBorders>
            <w:shd w:val="clear" w:color="auto" w:fill="auto"/>
            <w:vAlign w:val="center"/>
            <w:hideMark/>
          </w:tcPr>
          <w:p w:rsidR="00ED5D38" w:rsidRPr="00C35B84" w:rsidRDefault="00ED5D38"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0,</w:t>
            </w:r>
            <w:r w:rsidR="005273F4">
              <w:rPr>
                <w:rFonts w:ascii="Times New Roman" w:eastAsia="Times New Roman" w:hAnsi="Times New Roman" w:cs="Times New Roman"/>
                <w:sz w:val="24"/>
                <w:szCs w:val="24"/>
              </w:rPr>
              <w:t>640</w:t>
            </w:r>
          </w:p>
        </w:tc>
      </w:tr>
      <w:tr w:rsidR="00ED5D38" w:rsidRPr="00C35B84" w:rsidTr="00ED5D38">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005273F4" w:rsidRPr="005273F4">
              <w:rPr>
                <w:rFonts w:ascii="Times New Roman" w:eastAsia="Times New Roman" w:hAnsi="Times New Roman" w:cs="Times New Roman"/>
                <w:sz w:val="24"/>
                <w:szCs w:val="24"/>
              </w:rPr>
              <w:t>Содействие сбалансированному и устойчивому исполнению местных бюджетов, повышению качества управления муниципальными финансами</w:t>
            </w:r>
            <w:r w:rsidRPr="00C35B84">
              <w:rPr>
                <w:rFonts w:ascii="Times New Roman" w:eastAsia="Times New Roman" w:hAnsi="Times New Roman" w:cs="Times New Roman"/>
                <w:sz w:val="24"/>
                <w:szCs w:val="24"/>
              </w:rPr>
              <w:t>»</w:t>
            </w:r>
          </w:p>
        </w:tc>
        <w:tc>
          <w:tcPr>
            <w:tcW w:w="653" w:type="pct"/>
            <w:tcBorders>
              <w:top w:val="nil"/>
              <w:left w:val="nil"/>
              <w:bottom w:val="single" w:sz="4" w:space="0" w:color="auto"/>
              <w:right w:val="single" w:sz="4" w:space="0" w:color="auto"/>
            </w:tcBorders>
            <w:shd w:val="clear" w:color="auto" w:fill="auto"/>
            <w:vAlign w:val="center"/>
            <w:hideMark/>
          </w:tcPr>
          <w:p w:rsidR="00ED5D38" w:rsidRPr="00C35B84" w:rsidRDefault="005273F4"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0,793</w:t>
            </w:r>
          </w:p>
        </w:tc>
      </w:tr>
      <w:tr w:rsidR="00ED5D38" w:rsidRPr="00C35B84" w:rsidTr="00ED5D38">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005273F4" w:rsidRPr="005273F4">
              <w:rPr>
                <w:rFonts w:ascii="Times New Roman" w:eastAsia="Times New Roman" w:hAnsi="Times New Roman" w:cs="Times New Roman"/>
                <w:sz w:val="24"/>
                <w:szCs w:val="24"/>
              </w:rPr>
              <w:t>Управление государственным долгом Республики Карелия</w:t>
            </w:r>
            <w:r w:rsidRPr="00C35B84">
              <w:rPr>
                <w:rFonts w:ascii="Times New Roman" w:eastAsia="Times New Roman" w:hAnsi="Times New Roman" w:cs="Times New Roman"/>
                <w:sz w:val="24"/>
                <w:szCs w:val="24"/>
              </w:rPr>
              <w:t>»</w:t>
            </w:r>
          </w:p>
        </w:tc>
        <w:tc>
          <w:tcPr>
            <w:tcW w:w="653" w:type="pct"/>
            <w:tcBorders>
              <w:top w:val="nil"/>
              <w:left w:val="nil"/>
              <w:bottom w:val="single" w:sz="4" w:space="0" w:color="auto"/>
              <w:right w:val="single" w:sz="4" w:space="0" w:color="auto"/>
            </w:tcBorders>
            <w:shd w:val="clear" w:color="auto" w:fill="auto"/>
            <w:vAlign w:val="center"/>
            <w:hideMark/>
          </w:tcPr>
          <w:p w:rsidR="00ED5D38" w:rsidRPr="00C35B84" w:rsidRDefault="005273F4"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1,067</w:t>
            </w:r>
          </w:p>
        </w:tc>
      </w:tr>
      <w:tr w:rsidR="00ED5D38" w:rsidRPr="00C35B84" w:rsidTr="00ED5D38">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38" w:rsidRPr="00C35B84" w:rsidRDefault="00ED5D38"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653" w:type="pct"/>
            <w:tcBorders>
              <w:top w:val="nil"/>
              <w:left w:val="nil"/>
              <w:bottom w:val="single" w:sz="4" w:space="0" w:color="auto"/>
              <w:right w:val="single" w:sz="4" w:space="0" w:color="auto"/>
            </w:tcBorders>
            <w:shd w:val="clear" w:color="auto" w:fill="auto"/>
            <w:vAlign w:val="center"/>
            <w:hideMark/>
          </w:tcPr>
          <w:p w:rsidR="00ED5D38" w:rsidRPr="00C35B84" w:rsidRDefault="009F38D1"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0,877</w:t>
            </w:r>
          </w:p>
        </w:tc>
      </w:tr>
    </w:tbl>
    <w:p w:rsidR="00ED5D38" w:rsidRPr="00C35B84" w:rsidRDefault="00ED5D38" w:rsidP="006A3FB1">
      <w:pPr>
        <w:spacing w:after="0"/>
        <w:ind w:left="34" w:firstLine="709"/>
        <w:jc w:val="both"/>
        <w:rPr>
          <w:rFonts w:ascii="Times New Roman" w:hAnsi="Times New Roman" w:cs="Times New Roman"/>
          <w:color w:val="000000"/>
          <w:sz w:val="24"/>
          <w:szCs w:val="24"/>
        </w:rPr>
      </w:pP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Эффективность реализации государственной программы - </w:t>
      </w:r>
      <w:r w:rsidR="005273F4">
        <w:rPr>
          <w:rFonts w:ascii="Times New Roman" w:hAnsi="Times New Roman" w:cs="Times New Roman"/>
          <w:color w:val="000000"/>
          <w:sz w:val="24"/>
          <w:szCs w:val="24"/>
        </w:rPr>
        <w:t>умеренная</w:t>
      </w:r>
      <w:r w:rsidRPr="00C35B84">
        <w:rPr>
          <w:rFonts w:ascii="Times New Roman" w:hAnsi="Times New Roman" w:cs="Times New Roman"/>
          <w:color w:val="000000"/>
          <w:sz w:val="24"/>
          <w:szCs w:val="24"/>
        </w:rPr>
        <w:t>.</w:t>
      </w:r>
    </w:p>
    <w:p w:rsidR="00ED5D38" w:rsidRPr="00C35B84" w:rsidRDefault="00ED5D38"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государственной программой</w:t>
      </w:r>
      <w:r w:rsidR="005273F4">
        <w:rPr>
          <w:rFonts w:ascii="Times New Roman" w:hAnsi="Times New Roman" w:cs="Times New Roman"/>
          <w:color w:val="000000"/>
          <w:sz w:val="24"/>
          <w:szCs w:val="24"/>
        </w:rPr>
        <w:t xml:space="preserve"> 1,000</w:t>
      </w:r>
      <w:r w:rsidRPr="00C35B84">
        <w:rPr>
          <w:rFonts w:ascii="Times New Roman" w:hAnsi="Times New Roman" w:cs="Times New Roman"/>
          <w:color w:val="000000"/>
          <w:sz w:val="24"/>
          <w:szCs w:val="24"/>
        </w:rPr>
        <w:t xml:space="preserve"> - </w:t>
      </w:r>
      <w:r w:rsidR="005273F4">
        <w:rPr>
          <w:rFonts w:ascii="Times New Roman" w:hAnsi="Times New Roman" w:cs="Times New Roman"/>
          <w:color w:val="000000"/>
          <w:sz w:val="24"/>
          <w:szCs w:val="24"/>
        </w:rPr>
        <w:t>высокая</w:t>
      </w:r>
      <w:r w:rsidRPr="00C35B84">
        <w:rPr>
          <w:rFonts w:ascii="Times New Roman" w:hAnsi="Times New Roman" w:cs="Times New Roman"/>
          <w:color w:val="000000"/>
          <w:sz w:val="24"/>
          <w:szCs w:val="24"/>
        </w:rPr>
        <w:t>.</w:t>
      </w:r>
    </w:p>
    <w:p w:rsidR="00ED5D38" w:rsidRDefault="00ED5D38" w:rsidP="006A3FB1">
      <w:pPr>
        <w:spacing w:after="0"/>
        <w:ind w:left="34" w:firstLine="709"/>
        <w:jc w:val="both"/>
        <w:rPr>
          <w:rFonts w:ascii="Times New Roman" w:hAnsi="Times New Roman" w:cs="Times New Roman"/>
          <w:color w:val="000000"/>
          <w:sz w:val="24"/>
          <w:szCs w:val="24"/>
        </w:rPr>
      </w:pPr>
    </w:p>
    <w:p w:rsidR="00DD6AC9" w:rsidRPr="00C35B84" w:rsidRDefault="00DD6AC9" w:rsidP="006A3FB1">
      <w:pPr>
        <w:keepNext/>
        <w:keepLines/>
        <w:spacing w:after="0"/>
        <w:jc w:val="center"/>
        <w:outlineLvl w:val="1"/>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t xml:space="preserve">Государственная программа Республики Карелия </w:t>
      </w:r>
    </w:p>
    <w:p w:rsidR="00DD6AC9" w:rsidRPr="00C35B84" w:rsidRDefault="00DD6AC9" w:rsidP="006A3FB1">
      <w:pPr>
        <w:keepNext/>
        <w:keepLines/>
        <w:spacing w:after="0"/>
        <w:jc w:val="center"/>
        <w:outlineLvl w:val="1"/>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t>«</w:t>
      </w:r>
      <w:r>
        <w:rPr>
          <w:rFonts w:ascii="Times New Roman" w:eastAsiaTheme="majorEastAsia" w:hAnsi="Times New Roman" w:cs="Times New Roman"/>
          <w:bCs/>
          <w:i/>
          <w:sz w:val="24"/>
          <w:szCs w:val="24"/>
        </w:rPr>
        <w:t>Развитие туризма</w:t>
      </w:r>
      <w:r w:rsidRPr="00C35B84">
        <w:rPr>
          <w:rFonts w:ascii="Times New Roman" w:eastAsiaTheme="majorEastAsia" w:hAnsi="Times New Roman" w:cs="Times New Roman"/>
          <w:bCs/>
          <w:i/>
          <w:sz w:val="24"/>
          <w:szCs w:val="24"/>
        </w:rPr>
        <w:t>»</w:t>
      </w:r>
    </w:p>
    <w:p w:rsidR="00DD6AC9" w:rsidRPr="00C35B84" w:rsidRDefault="00DD6AC9" w:rsidP="006A3FB1">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Ответственный исполнитель государственной программы </w:t>
      </w:r>
      <w:r>
        <w:rPr>
          <w:rFonts w:ascii="Times New Roman" w:hAnsi="Times New Roman" w:cs="Times New Roman"/>
          <w:color w:val="000000"/>
          <w:sz w:val="24"/>
          <w:szCs w:val="24"/>
        </w:rPr>
        <w:t>–</w:t>
      </w:r>
      <w:r w:rsidRPr="00C35B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Управление по туризму</w:t>
      </w:r>
      <w:r w:rsidRPr="00C35B84">
        <w:rPr>
          <w:rFonts w:ascii="Times New Roman" w:hAnsi="Times New Roman" w:cs="Times New Roman"/>
          <w:color w:val="000000"/>
          <w:sz w:val="24"/>
          <w:szCs w:val="24"/>
        </w:rPr>
        <w:t xml:space="preserve"> Республики Карелия.</w:t>
      </w:r>
    </w:p>
    <w:p w:rsidR="00DD6AC9" w:rsidRPr="00C35B84" w:rsidRDefault="00DD6AC9"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w:t>
      </w:r>
      <w:r>
        <w:rPr>
          <w:rFonts w:ascii="Times New Roman" w:hAnsi="Times New Roman" w:cs="Times New Roman"/>
          <w:color w:val="000000"/>
          <w:sz w:val="24"/>
          <w:szCs w:val="24"/>
        </w:rPr>
        <w:t>осударственной программы за 2019</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559"/>
        <w:gridCol w:w="2092"/>
      </w:tblGrid>
      <w:tr w:rsidR="00DD6AC9" w:rsidRPr="00C35B84" w:rsidTr="00DD6AC9">
        <w:trPr>
          <w:trHeight w:val="804"/>
        </w:trPr>
        <w:tc>
          <w:tcPr>
            <w:tcW w:w="6204" w:type="dxa"/>
            <w:shd w:val="clear" w:color="auto" w:fill="auto"/>
            <w:vAlign w:val="center"/>
            <w:hideMark/>
          </w:tcPr>
          <w:p w:rsidR="00DD6AC9" w:rsidRPr="00C35B84" w:rsidRDefault="00DD6AC9"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559" w:type="dxa"/>
            <w:shd w:val="clear" w:color="auto" w:fill="auto"/>
            <w:vAlign w:val="center"/>
            <w:hideMark/>
          </w:tcPr>
          <w:p w:rsidR="00DD6AC9" w:rsidRPr="00C35B84" w:rsidRDefault="00DD6AC9"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2092" w:type="dxa"/>
            <w:shd w:val="clear" w:color="auto" w:fill="auto"/>
            <w:vAlign w:val="center"/>
            <w:hideMark/>
          </w:tcPr>
          <w:p w:rsidR="00DD6AC9" w:rsidRPr="00C35B84" w:rsidRDefault="00DD6AC9" w:rsidP="006A3FB1">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DD6AC9" w:rsidRPr="00C35B84" w:rsidTr="00DD6AC9">
        <w:trPr>
          <w:trHeight w:val="276"/>
        </w:trPr>
        <w:tc>
          <w:tcPr>
            <w:tcW w:w="6204" w:type="dxa"/>
            <w:shd w:val="clear" w:color="auto" w:fill="auto"/>
            <w:vAlign w:val="center"/>
            <w:hideMark/>
          </w:tcPr>
          <w:p w:rsidR="00DD6AC9" w:rsidRPr="00C35B84" w:rsidRDefault="00DD6AC9" w:rsidP="006A3FB1">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lastRenderedPageBreak/>
              <w:t>Целевые индикаторы государственной программы</w:t>
            </w:r>
          </w:p>
        </w:tc>
        <w:tc>
          <w:tcPr>
            <w:tcW w:w="1559" w:type="dxa"/>
            <w:shd w:val="clear" w:color="auto" w:fill="auto"/>
            <w:vAlign w:val="center"/>
            <w:hideMark/>
          </w:tcPr>
          <w:p w:rsidR="00DD6AC9" w:rsidRPr="00C35B84" w:rsidRDefault="00DD6AC9"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2" w:type="dxa"/>
            <w:shd w:val="clear" w:color="auto" w:fill="auto"/>
            <w:vAlign w:val="center"/>
            <w:hideMark/>
          </w:tcPr>
          <w:p w:rsidR="00DD6AC9" w:rsidRPr="00C35B84" w:rsidRDefault="00DD6AC9"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D6AC9" w:rsidRPr="00C35B84" w:rsidTr="00DD6AC9">
        <w:trPr>
          <w:trHeight w:val="276"/>
        </w:trPr>
        <w:tc>
          <w:tcPr>
            <w:tcW w:w="6204" w:type="dxa"/>
            <w:shd w:val="clear" w:color="auto" w:fill="auto"/>
            <w:vAlign w:val="center"/>
            <w:hideMark/>
          </w:tcPr>
          <w:p w:rsidR="00DD6AC9" w:rsidRPr="00C35B84" w:rsidRDefault="00DD6AC9" w:rsidP="006A3FB1">
            <w:pPr>
              <w:spacing w:after="0"/>
              <w:rPr>
                <w:rFonts w:ascii="Times New Roman" w:eastAsia="Times New Roman" w:hAnsi="Times New Roman" w:cs="Times New Roman"/>
                <w:sz w:val="24"/>
                <w:szCs w:val="24"/>
              </w:rPr>
            </w:pPr>
            <w:r w:rsidRPr="00DD6AC9">
              <w:rPr>
                <w:rFonts w:ascii="Times New Roman" w:eastAsia="Times New Roman" w:hAnsi="Times New Roman" w:cs="Times New Roman"/>
                <w:sz w:val="24"/>
                <w:szCs w:val="24"/>
              </w:rPr>
              <w:t xml:space="preserve">Показатели результатов для </w:t>
            </w:r>
            <w:r>
              <w:rPr>
                <w:rFonts w:ascii="Times New Roman" w:eastAsia="Times New Roman" w:hAnsi="Times New Roman" w:cs="Times New Roman"/>
                <w:sz w:val="24"/>
                <w:szCs w:val="24"/>
              </w:rPr>
              <w:t xml:space="preserve">государственной </w:t>
            </w:r>
            <w:r w:rsidRPr="00DD6AC9">
              <w:rPr>
                <w:rFonts w:ascii="Times New Roman" w:eastAsia="Times New Roman" w:hAnsi="Times New Roman" w:cs="Times New Roman"/>
                <w:sz w:val="24"/>
                <w:szCs w:val="24"/>
              </w:rPr>
              <w:t>программ</w:t>
            </w:r>
            <w:r>
              <w:rPr>
                <w:rFonts w:ascii="Times New Roman" w:eastAsia="Times New Roman" w:hAnsi="Times New Roman" w:cs="Times New Roman"/>
                <w:sz w:val="24"/>
                <w:szCs w:val="24"/>
              </w:rPr>
              <w:t>ы</w:t>
            </w:r>
          </w:p>
        </w:tc>
        <w:tc>
          <w:tcPr>
            <w:tcW w:w="1559" w:type="dxa"/>
            <w:shd w:val="clear" w:color="auto" w:fill="auto"/>
            <w:vAlign w:val="center"/>
            <w:hideMark/>
          </w:tcPr>
          <w:p w:rsidR="00DD6AC9" w:rsidRPr="00C35B84" w:rsidRDefault="00DD6AC9"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92" w:type="dxa"/>
            <w:shd w:val="clear" w:color="auto" w:fill="auto"/>
            <w:vAlign w:val="center"/>
            <w:hideMark/>
          </w:tcPr>
          <w:p w:rsidR="00DD6AC9" w:rsidRPr="00C35B84" w:rsidRDefault="00DD6AC9"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D6AC9" w:rsidRPr="00C35B84" w:rsidTr="00DD6AC9">
        <w:trPr>
          <w:trHeight w:val="276"/>
        </w:trPr>
        <w:tc>
          <w:tcPr>
            <w:tcW w:w="6204" w:type="dxa"/>
            <w:shd w:val="clear" w:color="auto" w:fill="auto"/>
            <w:vAlign w:val="center"/>
            <w:hideMark/>
          </w:tcPr>
          <w:p w:rsidR="00DD6AC9" w:rsidRPr="00C35B84" w:rsidRDefault="00DD6AC9" w:rsidP="006A3FB1">
            <w:pPr>
              <w:spacing w:after="0"/>
              <w:rPr>
                <w:rFonts w:ascii="Times New Roman" w:eastAsia="Times New Roman" w:hAnsi="Times New Roman" w:cs="Times New Roman"/>
                <w:sz w:val="24"/>
                <w:szCs w:val="24"/>
              </w:rPr>
            </w:pPr>
            <w:r w:rsidRPr="008B12C7">
              <w:rPr>
                <w:rFonts w:ascii="Times New Roman" w:eastAsia="Times New Roman" w:hAnsi="Times New Roman" w:cs="Times New Roman"/>
                <w:sz w:val="24"/>
                <w:szCs w:val="24"/>
              </w:rPr>
              <w:t xml:space="preserve">Основные </w:t>
            </w:r>
            <w:r>
              <w:rPr>
                <w:rFonts w:ascii="Times New Roman" w:eastAsia="Times New Roman" w:hAnsi="Times New Roman" w:cs="Times New Roman"/>
                <w:sz w:val="24"/>
                <w:szCs w:val="24"/>
              </w:rPr>
              <w:t>мероприятия (мероприятия)</w:t>
            </w:r>
          </w:p>
        </w:tc>
        <w:tc>
          <w:tcPr>
            <w:tcW w:w="1559" w:type="dxa"/>
            <w:shd w:val="clear" w:color="auto" w:fill="auto"/>
            <w:vAlign w:val="center"/>
            <w:hideMark/>
          </w:tcPr>
          <w:p w:rsidR="00DD6AC9" w:rsidRPr="00C35B84" w:rsidRDefault="00DD6AC9"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092" w:type="dxa"/>
            <w:shd w:val="clear" w:color="auto" w:fill="auto"/>
            <w:vAlign w:val="center"/>
            <w:hideMark/>
          </w:tcPr>
          <w:p w:rsidR="00DD6AC9" w:rsidRPr="00C35B84" w:rsidRDefault="00DD6AC9" w:rsidP="006A3F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bl>
    <w:p w:rsidR="00DD6AC9" w:rsidRDefault="00DD6AC9" w:rsidP="006A3FB1">
      <w:pPr>
        <w:spacing w:after="0"/>
        <w:ind w:firstLine="567"/>
        <w:contextualSpacing/>
        <w:jc w:val="both"/>
        <w:rPr>
          <w:rFonts w:ascii="Times New Roman" w:hAnsi="Times New Roman" w:cs="Times New Roman"/>
          <w:color w:val="000000"/>
          <w:sz w:val="24"/>
          <w:szCs w:val="24"/>
        </w:rPr>
      </w:pPr>
    </w:p>
    <w:p w:rsidR="004A4A71" w:rsidRDefault="004A4A71" w:rsidP="006A3FB1">
      <w:pPr>
        <w:spacing w:after="0"/>
        <w:ind w:firstLine="567"/>
        <w:contextualSpacing/>
        <w:jc w:val="both"/>
        <w:rPr>
          <w:rFonts w:ascii="Times New Roman" w:hAnsi="Times New Roman" w:cs="Times New Roman"/>
          <w:color w:val="000000"/>
          <w:sz w:val="24"/>
          <w:szCs w:val="24"/>
        </w:rPr>
      </w:pPr>
      <w:r w:rsidRPr="004A4A71">
        <w:rPr>
          <w:rFonts w:ascii="Times New Roman" w:hAnsi="Times New Roman" w:cs="Times New Roman"/>
          <w:color w:val="000000"/>
          <w:sz w:val="24"/>
          <w:szCs w:val="24"/>
        </w:rPr>
        <w:t>Значение целевого показат</w:t>
      </w:r>
      <w:r>
        <w:rPr>
          <w:rFonts w:ascii="Times New Roman" w:hAnsi="Times New Roman" w:cs="Times New Roman"/>
          <w:color w:val="000000"/>
          <w:sz w:val="24"/>
          <w:szCs w:val="24"/>
        </w:rPr>
        <w:t>еля государственной программы «ч</w:t>
      </w:r>
      <w:r w:rsidRPr="004A4A71">
        <w:rPr>
          <w:rFonts w:ascii="Times New Roman" w:hAnsi="Times New Roman" w:cs="Times New Roman"/>
          <w:color w:val="000000"/>
          <w:sz w:val="24"/>
          <w:szCs w:val="24"/>
        </w:rPr>
        <w:t>исленность лиц, размещенных в коллективных средствах размещения</w:t>
      </w:r>
      <w:r>
        <w:rPr>
          <w:rFonts w:ascii="Times New Roman" w:hAnsi="Times New Roman" w:cs="Times New Roman"/>
          <w:color w:val="000000"/>
          <w:sz w:val="24"/>
          <w:szCs w:val="24"/>
        </w:rPr>
        <w:t xml:space="preserve"> в Республике Карелия</w:t>
      </w:r>
      <w:r w:rsidRPr="004A4A71">
        <w:rPr>
          <w:rFonts w:ascii="Times New Roman" w:hAnsi="Times New Roman" w:cs="Times New Roman"/>
          <w:color w:val="000000"/>
          <w:sz w:val="24"/>
          <w:szCs w:val="24"/>
        </w:rPr>
        <w:t>» - 446 тыс. человек</w:t>
      </w:r>
      <w:r>
        <w:rPr>
          <w:rFonts w:ascii="Times New Roman" w:hAnsi="Times New Roman" w:cs="Times New Roman"/>
          <w:color w:val="000000"/>
          <w:sz w:val="24"/>
          <w:szCs w:val="24"/>
        </w:rPr>
        <w:t xml:space="preserve"> (план – 446 тыс. человек).</w:t>
      </w:r>
    </w:p>
    <w:p w:rsidR="004A4A71" w:rsidRPr="004A4A71" w:rsidRDefault="004A4A71" w:rsidP="006A3FB1">
      <w:pPr>
        <w:spacing w:after="0"/>
        <w:ind w:firstLine="567"/>
        <w:contextualSpacing/>
        <w:jc w:val="both"/>
        <w:rPr>
          <w:rFonts w:ascii="Times New Roman" w:hAnsi="Times New Roman" w:cs="Times New Roman"/>
          <w:color w:val="000000"/>
          <w:sz w:val="24"/>
          <w:szCs w:val="24"/>
        </w:rPr>
      </w:pPr>
      <w:r w:rsidRPr="004A4A71">
        <w:rPr>
          <w:rFonts w:ascii="Times New Roman" w:hAnsi="Times New Roman" w:cs="Times New Roman"/>
          <w:color w:val="000000"/>
          <w:sz w:val="24"/>
          <w:szCs w:val="24"/>
        </w:rPr>
        <w:t>Также обеспечено достижение установленных задач:</w:t>
      </w:r>
    </w:p>
    <w:p w:rsidR="004A4A71" w:rsidRPr="004A4A71" w:rsidRDefault="004A4A71" w:rsidP="006A3FB1">
      <w:pPr>
        <w:spacing w:after="0"/>
        <w:ind w:firstLine="567"/>
        <w:contextualSpacing/>
        <w:jc w:val="both"/>
        <w:rPr>
          <w:rFonts w:ascii="Times New Roman" w:hAnsi="Times New Roman" w:cs="Times New Roman"/>
          <w:color w:val="000000"/>
          <w:sz w:val="24"/>
          <w:szCs w:val="24"/>
        </w:rPr>
      </w:pPr>
      <w:r w:rsidRPr="004A4A71">
        <w:rPr>
          <w:rFonts w:ascii="Times New Roman" w:hAnsi="Times New Roman" w:cs="Times New Roman"/>
          <w:color w:val="000000"/>
          <w:sz w:val="24"/>
          <w:szCs w:val="24"/>
        </w:rPr>
        <w:t>- число ночевок в коллективных средствах размещения - 1154 тыс. единиц;</w:t>
      </w:r>
    </w:p>
    <w:p w:rsidR="004A4A71" w:rsidRPr="004A4A71" w:rsidRDefault="004A4A71" w:rsidP="006A3FB1">
      <w:pPr>
        <w:spacing w:after="0"/>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A4A71">
        <w:rPr>
          <w:rFonts w:ascii="Times New Roman" w:hAnsi="Times New Roman" w:cs="Times New Roman"/>
          <w:color w:val="000000"/>
          <w:sz w:val="24"/>
          <w:szCs w:val="24"/>
        </w:rPr>
        <w:t>объем оказанных населению платных туристских услуг, услуг гостиниц и аналогичных средств размещения в Республике Карелия – 2591 млн. рублей;</w:t>
      </w:r>
    </w:p>
    <w:p w:rsidR="004A4A71" w:rsidRPr="004A4A71" w:rsidRDefault="004A4A71" w:rsidP="006A3FB1">
      <w:pPr>
        <w:spacing w:after="0"/>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A4A71">
        <w:rPr>
          <w:rFonts w:ascii="Times New Roman" w:hAnsi="Times New Roman" w:cs="Times New Roman"/>
          <w:color w:val="000000"/>
          <w:sz w:val="24"/>
          <w:szCs w:val="24"/>
        </w:rPr>
        <w:t xml:space="preserve">численность иностранных граждан, размещенных в коллективных средствах размещения в Республике Карелия – 45 тыс. человек; </w:t>
      </w:r>
    </w:p>
    <w:p w:rsidR="004A4A71" w:rsidRPr="004A4A71" w:rsidRDefault="004A4A71" w:rsidP="006A3FB1">
      <w:pPr>
        <w:spacing w:after="0"/>
        <w:ind w:firstLine="567"/>
        <w:contextualSpacing/>
        <w:jc w:val="both"/>
        <w:rPr>
          <w:rFonts w:ascii="Times New Roman" w:hAnsi="Times New Roman" w:cs="Times New Roman"/>
          <w:color w:val="000000"/>
          <w:sz w:val="24"/>
          <w:szCs w:val="24"/>
        </w:rPr>
      </w:pPr>
      <w:r w:rsidRPr="004A4A71">
        <w:rPr>
          <w:rFonts w:ascii="Times New Roman" w:hAnsi="Times New Roman" w:cs="Times New Roman"/>
          <w:color w:val="000000"/>
          <w:sz w:val="24"/>
          <w:szCs w:val="24"/>
        </w:rPr>
        <w:t>- объем внебюджетных инвестиций в сферу туризма в Республике Карелия – 393,0 млн. рублей;</w:t>
      </w:r>
    </w:p>
    <w:p w:rsidR="004A4A71" w:rsidRDefault="004A4A71" w:rsidP="006A3FB1">
      <w:pPr>
        <w:spacing w:after="0"/>
        <w:ind w:firstLine="567"/>
        <w:contextualSpacing/>
        <w:jc w:val="both"/>
        <w:rPr>
          <w:rFonts w:ascii="Times New Roman" w:hAnsi="Times New Roman" w:cs="Times New Roman"/>
          <w:color w:val="000000"/>
          <w:sz w:val="24"/>
          <w:szCs w:val="24"/>
        </w:rPr>
      </w:pPr>
      <w:r w:rsidRPr="004A4A71">
        <w:rPr>
          <w:rFonts w:ascii="Times New Roman" w:hAnsi="Times New Roman" w:cs="Times New Roman"/>
          <w:color w:val="000000"/>
          <w:sz w:val="24"/>
          <w:szCs w:val="24"/>
        </w:rPr>
        <w:t>- инвестиции в основной капитал на создание туристской инфраструктуры в рамках реализации федеральных проектов и программ – 328 млн. рублей.</w:t>
      </w:r>
    </w:p>
    <w:p w:rsidR="004A4A71" w:rsidRPr="004A4A71" w:rsidRDefault="004A4A71" w:rsidP="006A3FB1">
      <w:pPr>
        <w:spacing w:after="0"/>
        <w:ind w:firstLine="567"/>
        <w:contextualSpacing/>
        <w:jc w:val="both"/>
        <w:rPr>
          <w:rFonts w:ascii="Times New Roman" w:hAnsi="Times New Roman" w:cs="Times New Roman"/>
          <w:color w:val="000000"/>
          <w:sz w:val="24"/>
          <w:szCs w:val="24"/>
        </w:rPr>
      </w:pPr>
      <w:r w:rsidRPr="004A4A71">
        <w:rPr>
          <w:rFonts w:ascii="Times New Roman" w:hAnsi="Times New Roman" w:cs="Times New Roman"/>
          <w:color w:val="000000"/>
          <w:sz w:val="24"/>
          <w:szCs w:val="24"/>
        </w:rPr>
        <w:t>Реализован комплекс мероприятий, направленных на продвижение туристских возможностей и развитие туристской инфраструктуры.</w:t>
      </w:r>
      <w:r>
        <w:rPr>
          <w:rFonts w:ascii="Times New Roman" w:hAnsi="Times New Roman" w:cs="Times New Roman"/>
          <w:color w:val="000000"/>
          <w:sz w:val="24"/>
          <w:szCs w:val="24"/>
        </w:rPr>
        <w:t xml:space="preserve"> </w:t>
      </w:r>
      <w:r w:rsidRPr="004A4A71">
        <w:rPr>
          <w:rFonts w:ascii="Times New Roman" w:hAnsi="Times New Roman" w:cs="Times New Roman"/>
          <w:color w:val="000000"/>
          <w:sz w:val="24"/>
          <w:szCs w:val="24"/>
        </w:rPr>
        <w:t>Результатом данных мероприятий стало закрепление тенденции ежегодного увеличения туристского потока Республики Карелия (в 2019 году количество организованных туристов и экскурсантов составило 830 тыс. человек)</w:t>
      </w:r>
      <w:r>
        <w:rPr>
          <w:rFonts w:ascii="Times New Roman" w:hAnsi="Times New Roman" w:cs="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gridCol w:w="1332"/>
      </w:tblGrid>
      <w:tr w:rsidR="00DD6AC9" w:rsidRPr="00C35B84" w:rsidTr="00DD6AC9">
        <w:trPr>
          <w:trHeight w:val="288"/>
        </w:trPr>
        <w:tc>
          <w:tcPr>
            <w:tcW w:w="5000" w:type="pct"/>
            <w:gridSpan w:val="2"/>
            <w:shd w:val="clear" w:color="auto" w:fill="auto"/>
            <w:vAlign w:val="center"/>
            <w:hideMark/>
          </w:tcPr>
          <w:p w:rsidR="00DD6AC9" w:rsidRPr="00C35B84" w:rsidRDefault="00DD6AC9" w:rsidP="006A3FB1">
            <w:pPr>
              <w:spacing w:after="0"/>
              <w:jc w:val="both"/>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DD6AC9" w:rsidRPr="00C35B84" w:rsidTr="00DD6AC9">
        <w:trPr>
          <w:trHeight w:val="276"/>
        </w:trPr>
        <w:tc>
          <w:tcPr>
            <w:tcW w:w="4324" w:type="pct"/>
            <w:shd w:val="clear" w:color="auto" w:fill="auto"/>
            <w:vAlign w:val="center"/>
            <w:hideMark/>
          </w:tcPr>
          <w:p w:rsidR="00DD6AC9" w:rsidRPr="00C35B84" w:rsidRDefault="00DD6AC9" w:rsidP="006A3FB1">
            <w:pPr>
              <w:spacing w:after="0"/>
              <w:jc w:val="both"/>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676" w:type="pct"/>
            <w:shd w:val="clear" w:color="auto" w:fill="auto"/>
            <w:vAlign w:val="center"/>
            <w:hideMark/>
          </w:tcPr>
          <w:p w:rsidR="00DD6AC9" w:rsidRPr="00C35B84" w:rsidRDefault="00DD6AC9" w:rsidP="006A3F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w:t>
            </w:r>
          </w:p>
        </w:tc>
      </w:tr>
    </w:tbl>
    <w:p w:rsidR="00DD6AC9" w:rsidRDefault="00DD6AC9" w:rsidP="006A3FB1">
      <w:pPr>
        <w:spacing w:after="0"/>
        <w:ind w:left="34" w:firstLine="709"/>
        <w:jc w:val="both"/>
        <w:rPr>
          <w:rFonts w:ascii="Times New Roman" w:hAnsi="Times New Roman" w:cs="Times New Roman"/>
          <w:color w:val="000000"/>
          <w:sz w:val="24"/>
          <w:szCs w:val="24"/>
        </w:rPr>
      </w:pPr>
    </w:p>
    <w:p w:rsidR="00DD6AC9" w:rsidRPr="00C35B84" w:rsidRDefault="00DD6AC9"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Эффективность реализации государственной программы - высокая.</w:t>
      </w:r>
    </w:p>
    <w:p w:rsidR="00DD6AC9" w:rsidRPr="00C35B84" w:rsidRDefault="00DD6AC9"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w:t>
      </w:r>
      <w:r>
        <w:rPr>
          <w:rFonts w:ascii="Times New Roman" w:hAnsi="Times New Roman" w:cs="Times New Roman"/>
          <w:color w:val="000000"/>
          <w:sz w:val="24"/>
          <w:szCs w:val="24"/>
        </w:rPr>
        <w:t>ной программой</w:t>
      </w:r>
      <w:r w:rsidRPr="00C35B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0,</w:t>
      </w:r>
      <w:r w:rsidR="004A4A71">
        <w:rPr>
          <w:rFonts w:ascii="Times New Roman" w:hAnsi="Times New Roman" w:cs="Times New Roman"/>
          <w:color w:val="000000"/>
          <w:sz w:val="24"/>
          <w:szCs w:val="24"/>
        </w:rPr>
        <w:t>900</w:t>
      </w:r>
      <w:r>
        <w:rPr>
          <w:rFonts w:ascii="Times New Roman" w:hAnsi="Times New Roman" w:cs="Times New Roman"/>
          <w:color w:val="000000"/>
          <w:sz w:val="24"/>
          <w:szCs w:val="24"/>
        </w:rPr>
        <w:t xml:space="preserve"> </w:t>
      </w:r>
      <w:r w:rsidRPr="00C35B84">
        <w:rPr>
          <w:rFonts w:ascii="Times New Roman" w:hAnsi="Times New Roman" w:cs="Times New Roman"/>
          <w:color w:val="000000"/>
          <w:sz w:val="24"/>
          <w:szCs w:val="24"/>
        </w:rPr>
        <w:t xml:space="preserve">- </w:t>
      </w:r>
      <w:r w:rsidRPr="00C35B84">
        <w:rPr>
          <w:rFonts w:ascii="Times New Roman" w:eastAsia="Times New Roman" w:hAnsi="Times New Roman" w:cs="Times New Roman"/>
          <w:sz w:val="24"/>
          <w:szCs w:val="24"/>
        </w:rPr>
        <w:t>достаточная.</w:t>
      </w:r>
    </w:p>
    <w:bookmarkEnd w:id="15"/>
    <w:p w:rsidR="00DD6AC9" w:rsidRDefault="00DD6AC9" w:rsidP="006A3FB1">
      <w:pPr>
        <w:spacing w:after="0"/>
        <w:ind w:left="34" w:firstLine="709"/>
        <w:jc w:val="both"/>
        <w:rPr>
          <w:rFonts w:ascii="Times New Roman" w:hAnsi="Times New Roman" w:cs="Times New Roman"/>
          <w:color w:val="000000"/>
          <w:sz w:val="24"/>
          <w:szCs w:val="24"/>
        </w:rPr>
      </w:pPr>
    </w:p>
    <w:p w:rsidR="00481FFD" w:rsidRPr="00C35B84" w:rsidRDefault="00481FFD" w:rsidP="00481FFD">
      <w:pPr>
        <w:keepNext/>
        <w:keepLines/>
        <w:spacing w:after="0"/>
        <w:jc w:val="center"/>
        <w:outlineLvl w:val="1"/>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t xml:space="preserve">Государственная программа Республики Карелия </w:t>
      </w:r>
    </w:p>
    <w:p w:rsidR="00481FFD" w:rsidRPr="00C35B84" w:rsidRDefault="00481FFD" w:rsidP="00481FFD">
      <w:pPr>
        <w:keepNext/>
        <w:keepLines/>
        <w:spacing w:after="0"/>
        <w:jc w:val="center"/>
        <w:outlineLvl w:val="1"/>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t>«</w:t>
      </w:r>
      <w:r>
        <w:rPr>
          <w:rFonts w:ascii="Times New Roman" w:eastAsiaTheme="majorEastAsia" w:hAnsi="Times New Roman" w:cs="Times New Roman"/>
          <w:bCs/>
          <w:i/>
          <w:sz w:val="24"/>
          <w:szCs w:val="24"/>
        </w:rPr>
        <w:t>Развитие образования</w:t>
      </w:r>
      <w:r w:rsidRPr="00C35B84">
        <w:rPr>
          <w:rFonts w:ascii="Times New Roman" w:eastAsiaTheme="majorEastAsia" w:hAnsi="Times New Roman" w:cs="Times New Roman"/>
          <w:bCs/>
          <w:i/>
          <w:sz w:val="24"/>
          <w:szCs w:val="24"/>
        </w:rPr>
        <w:t>»</w:t>
      </w:r>
    </w:p>
    <w:p w:rsidR="00481FFD" w:rsidRPr="00C35B84" w:rsidRDefault="00481FFD" w:rsidP="00481FFD">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Ответственный исполнитель государственной программы </w:t>
      </w:r>
      <w:r>
        <w:rPr>
          <w:rFonts w:ascii="Times New Roman" w:hAnsi="Times New Roman" w:cs="Times New Roman"/>
          <w:color w:val="000000"/>
          <w:sz w:val="24"/>
          <w:szCs w:val="24"/>
        </w:rPr>
        <w:t>–</w:t>
      </w:r>
      <w:r w:rsidRPr="00C35B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Министерство образования</w:t>
      </w:r>
      <w:r w:rsidRPr="00C35B84">
        <w:rPr>
          <w:rFonts w:ascii="Times New Roman" w:hAnsi="Times New Roman" w:cs="Times New Roman"/>
          <w:color w:val="000000"/>
          <w:sz w:val="24"/>
          <w:szCs w:val="24"/>
        </w:rPr>
        <w:t xml:space="preserve"> Республики Карелия.</w:t>
      </w:r>
    </w:p>
    <w:p w:rsidR="00481FFD" w:rsidRPr="00C35B84" w:rsidRDefault="00481FFD" w:rsidP="00481FFD">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w:t>
      </w:r>
      <w:r>
        <w:rPr>
          <w:rFonts w:ascii="Times New Roman" w:hAnsi="Times New Roman" w:cs="Times New Roman"/>
          <w:color w:val="000000"/>
          <w:sz w:val="24"/>
          <w:szCs w:val="24"/>
        </w:rPr>
        <w:t>осударственной программы за 2019</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559"/>
        <w:gridCol w:w="2092"/>
      </w:tblGrid>
      <w:tr w:rsidR="00481FFD" w:rsidRPr="00C35B84" w:rsidTr="00481FFD">
        <w:trPr>
          <w:trHeight w:val="804"/>
        </w:trPr>
        <w:tc>
          <w:tcPr>
            <w:tcW w:w="6204" w:type="dxa"/>
            <w:shd w:val="clear" w:color="auto" w:fill="auto"/>
            <w:vAlign w:val="center"/>
            <w:hideMark/>
          </w:tcPr>
          <w:p w:rsidR="00481FFD" w:rsidRPr="00C35B84" w:rsidRDefault="00481FFD" w:rsidP="00481FFD">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559" w:type="dxa"/>
            <w:shd w:val="clear" w:color="auto" w:fill="auto"/>
            <w:vAlign w:val="center"/>
            <w:hideMark/>
          </w:tcPr>
          <w:p w:rsidR="00481FFD" w:rsidRPr="00C35B84" w:rsidRDefault="00481FFD" w:rsidP="00481FFD">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t xml:space="preserve">государственной программой </w:t>
            </w:r>
          </w:p>
        </w:tc>
        <w:tc>
          <w:tcPr>
            <w:tcW w:w="2092" w:type="dxa"/>
            <w:shd w:val="clear" w:color="auto" w:fill="auto"/>
            <w:vAlign w:val="center"/>
            <w:hideMark/>
          </w:tcPr>
          <w:p w:rsidR="00481FFD" w:rsidRPr="00C35B84" w:rsidRDefault="00481FFD" w:rsidP="00481FFD">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Достигнуто за отчетный год</w:t>
            </w:r>
          </w:p>
        </w:tc>
      </w:tr>
      <w:tr w:rsidR="00481FFD" w:rsidRPr="00C35B84" w:rsidTr="00481FFD">
        <w:trPr>
          <w:trHeight w:val="276"/>
        </w:trPr>
        <w:tc>
          <w:tcPr>
            <w:tcW w:w="6204" w:type="dxa"/>
            <w:shd w:val="clear" w:color="auto" w:fill="auto"/>
            <w:vAlign w:val="center"/>
            <w:hideMark/>
          </w:tcPr>
          <w:p w:rsidR="00481FFD" w:rsidRPr="00C35B84" w:rsidRDefault="00481FFD" w:rsidP="00481FFD">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государственной программы</w:t>
            </w:r>
          </w:p>
        </w:tc>
        <w:tc>
          <w:tcPr>
            <w:tcW w:w="1559" w:type="dxa"/>
            <w:shd w:val="clear" w:color="auto" w:fill="auto"/>
            <w:vAlign w:val="center"/>
            <w:hideMark/>
          </w:tcPr>
          <w:p w:rsidR="00481FFD" w:rsidRPr="00C35B84" w:rsidRDefault="00481FFD" w:rsidP="00481F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2" w:type="dxa"/>
            <w:shd w:val="clear" w:color="auto" w:fill="auto"/>
            <w:vAlign w:val="center"/>
            <w:hideMark/>
          </w:tcPr>
          <w:p w:rsidR="00481FFD" w:rsidRPr="00C35B84" w:rsidRDefault="00481FFD" w:rsidP="00481F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81FFD" w:rsidRPr="00C35B84" w:rsidTr="00481FFD">
        <w:trPr>
          <w:trHeight w:val="276"/>
        </w:trPr>
        <w:tc>
          <w:tcPr>
            <w:tcW w:w="6204" w:type="dxa"/>
            <w:shd w:val="clear" w:color="auto" w:fill="auto"/>
            <w:vAlign w:val="center"/>
          </w:tcPr>
          <w:p w:rsidR="00481FFD" w:rsidRPr="00C35B84" w:rsidRDefault="00481FFD" w:rsidP="00481FFD">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подпрограмм</w:t>
            </w:r>
          </w:p>
        </w:tc>
        <w:tc>
          <w:tcPr>
            <w:tcW w:w="1559" w:type="dxa"/>
            <w:shd w:val="clear" w:color="auto" w:fill="auto"/>
            <w:vAlign w:val="center"/>
          </w:tcPr>
          <w:p w:rsidR="00481FFD" w:rsidRDefault="00481FFD" w:rsidP="00481F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92" w:type="dxa"/>
            <w:shd w:val="clear" w:color="auto" w:fill="auto"/>
            <w:vAlign w:val="center"/>
          </w:tcPr>
          <w:p w:rsidR="00481FFD" w:rsidRDefault="00481FFD" w:rsidP="00481F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81FFD" w:rsidRPr="00C35B84" w:rsidTr="00481FFD">
        <w:trPr>
          <w:trHeight w:val="276"/>
        </w:trPr>
        <w:tc>
          <w:tcPr>
            <w:tcW w:w="6204" w:type="dxa"/>
            <w:shd w:val="clear" w:color="auto" w:fill="auto"/>
            <w:vAlign w:val="center"/>
            <w:hideMark/>
          </w:tcPr>
          <w:p w:rsidR="00481FFD" w:rsidRPr="00C35B84" w:rsidRDefault="00481FFD" w:rsidP="00481FFD">
            <w:pPr>
              <w:spacing w:after="0"/>
              <w:rPr>
                <w:rFonts w:ascii="Times New Roman" w:eastAsia="Times New Roman" w:hAnsi="Times New Roman" w:cs="Times New Roman"/>
                <w:sz w:val="24"/>
                <w:szCs w:val="24"/>
              </w:rPr>
            </w:pPr>
            <w:r w:rsidRPr="00DD6AC9">
              <w:rPr>
                <w:rFonts w:ascii="Times New Roman" w:eastAsia="Times New Roman" w:hAnsi="Times New Roman" w:cs="Times New Roman"/>
                <w:sz w:val="24"/>
                <w:szCs w:val="24"/>
              </w:rPr>
              <w:t xml:space="preserve">Показатели результатов для </w:t>
            </w:r>
            <w:r>
              <w:rPr>
                <w:rFonts w:ascii="Times New Roman" w:eastAsia="Times New Roman" w:hAnsi="Times New Roman" w:cs="Times New Roman"/>
                <w:sz w:val="24"/>
                <w:szCs w:val="24"/>
              </w:rPr>
              <w:t xml:space="preserve">государственной </w:t>
            </w:r>
            <w:r w:rsidRPr="00DD6AC9">
              <w:rPr>
                <w:rFonts w:ascii="Times New Roman" w:eastAsia="Times New Roman" w:hAnsi="Times New Roman" w:cs="Times New Roman"/>
                <w:sz w:val="24"/>
                <w:szCs w:val="24"/>
              </w:rPr>
              <w:t>программ</w:t>
            </w:r>
            <w:r>
              <w:rPr>
                <w:rFonts w:ascii="Times New Roman" w:eastAsia="Times New Roman" w:hAnsi="Times New Roman" w:cs="Times New Roman"/>
                <w:sz w:val="24"/>
                <w:szCs w:val="24"/>
              </w:rPr>
              <w:t>ы</w:t>
            </w:r>
          </w:p>
        </w:tc>
        <w:tc>
          <w:tcPr>
            <w:tcW w:w="1559" w:type="dxa"/>
            <w:shd w:val="clear" w:color="auto" w:fill="auto"/>
            <w:vAlign w:val="center"/>
            <w:hideMark/>
          </w:tcPr>
          <w:p w:rsidR="00481FFD" w:rsidRPr="00C35B84" w:rsidRDefault="00481FFD" w:rsidP="00481F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092" w:type="dxa"/>
            <w:shd w:val="clear" w:color="auto" w:fill="auto"/>
            <w:vAlign w:val="center"/>
            <w:hideMark/>
          </w:tcPr>
          <w:p w:rsidR="00481FFD" w:rsidRPr="00C35B84" w:rsidRDefault="00481FFD" w:rsidP="00481F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481FFD" w:rsidRPr="00C35B84" w:rsidTr="00481FFD">
        <w:trPr>
          <w:trHeight w:val="276"/>
        </w:trPr>
        <w:tc>
          <w:tcPr>
            <w:tcW w:w="6204" w:type="dxa"/>
            <w:shd w:val="clear" w:color="auto" w:fill="auto"/>
            <w:vAlign w:val="center"/>
            <w:hideMark/>
          </w:tcPr>
          <w:p w:rsidR="00481FFD" w:rsidRPr="00C35B84" w:rsidRDefault="00481FFD" w:rsidP="00481FFD">
            <w:pPr>
              <w:spacing w:after="0"/>
              <w:rPr>
                <w:rFonts w:ascii="Times New Roman" w:eastAsia="Times New Roman" w:hAnsi="Times New Roman" w:cs="Times New Roman"/>
                <w:sz w:val="24"/>
                <w:szCs w:val="24"/>
              </w:rPr>
            </w:pPr>
            <w:r w:rsidRPr="008B12C7">
              <w:rPr>
                <w:rFonts w:ascii="Times New Roman" w:eastAsia="Times New Roman" w:hAnsi="Times New Roman" w:cs="Times New Roman"/>
                <w:sz w:val="24"/>
                <w:szCs w:val="24"/>
              </w:rPr>
              <w:t xml:space="preserve">Основные </w:t>
            </w:r>
            <w:r>
              <w:rPr>
                <w:rFonts w:ascii="Times New Roman" w:eastAsia="Times New Roman" w:hAnsi="Times New Roman" w:cs="Times New Roman"/>
                <w:sz w:val="24"/>
                <w:szCs w:val="24"/>
              </w:rPr>
              <w:t>мероприятия (мероприятия)</w:t>
            </w:r>
          </w:p>
        </w:tc>
        <w:tc>
          <w:tcPr>
            <w:tcW w:w="1559" w:type="dxa"/>
            <w:shd w:val="clear" w:color="auto" w:fill="auto"/>
            <w:vAlign w:val="center"/>
            <w:hideMark/>
          </w:tcPr>
          <w:p w:rsidR="00481FFD" w:rsidRPr="00C35B84" w:rsidRDefault="00481FFD" w:rsidP="00481F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092" w:type="dxa"/>
            <w:shd w:val="clear" w:color="auto" w:fill="auto"/>
            <w:vAlign w:val="center"/>
            <w:hideMark/>
          </w:tcPr>
          <w:p w:rsidR="00481FFD" w:rsidRPr="00C35B84" w:rsidRDefault="00481FFD" w:rsidP="00481F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bl>
    <w:p w:rsidR="009C7686" w:rsidRPr="009C7686" w:rsidRDefault="009C7686" w:rsidP="009C7686">
      <w:pPr>
        <w:spacing w:after="0"/>
        <w:ind w:left="34" w:firstLine="709"/>
        <w:jc w:val="both"/>
        <w:rPr>
          <w:rFonts w:ascii="Times New Roman" w:hAnsi="Times New Roman" w:cs="Times New Roman"/>
          <w:color w:val="000000"/>
          <w:sz w:val="24"/>
          <w:szCs w:val="24"/>
        </w:rPr>
      </w:pPr>
      <w:r w:rsidRPr="009C7686">
        <w:rPr>
          <w:rFonts w:ascii="Times New Roman" w:hAnsi="Times New Roman" w:cs="Times New Roman"/>
          <w:color w:val="000000"/>
          <w:sz w:val="24"/>
          <w:szCs w:val="24"/>
        </w:rPr>
        <w:lastRenderedPageBreak/>
        <w:t xml:space="preserve">В </w:t>
      </w:r>
      <w:proofErr w:type="gramStart"/>
      <w:r w:rsidRPr="009C7686">
        <w:rPr>
          <w:rFonts w:ascii="Times New Roman" w:hAnsi="Times New Roman" w:cs="Times New Roman"/>
          <w:color w:val="000000"/>
          <w:sz w:val="24"/>
          <w:szCs w:val="24"/>
        </w:rPr>
        <w:t>результате</w:t>
      </w:r>
      <w:proofErr w:type="gramEnd"/>
      <w:r w:rsidRPr="009C7686">
        <w:rPr>
          <w:rFonts w:ascii="Times New Roman" w:hAnsi="Times New Roman" w:cs="Times New Roman"/>
          <w:color w:val="000000"/>
          <w:sz w:val="24"/>
          <w:szCs w:val="24"/>
        </w:rPr>
        <w:t xml:space="preserve"> реализации государственной программы достигнуты плановые значения по 6 из 6 установленных целевых индикаторов и показателей результатов:</w:t>
      </w:r>
    </w:p>
    <w:p w:rsidR="009C7686" w:rsidRPr="009C7686" w:rsidRDefault="009C7686" w:rsidP="009C7686">
      <w:pPr>
        <w:spacing w:after="0"/>
        <w:ind w:left="34" w:firstLine="709"/>
        <w:jc w:val="both"/>
        <w:rPr>
          <w:rFonts w:ascii="Times New Roman" w:hAnsi="Times New Roman" w:cs="Times New Roman"/>
          <w:color w:val="000000"/>
          <w:sz w:val="24"/>
          <w:szCs w:val="24"/>
        </w:rPr>
      </w:pPr>
      <w:r w:rsidRPr="009C7686">
        <w:rPr>
          <w:rFonts w:ascii="Times New Roman" w:hAnsi="Times New Roman" w:cs="Times New Roman"/>
          <w:color w:val="000000"/>
          <w:sz w:val="24"/>
          <w:szCs w:val="24"/>
        </w:rPr>
        <w:t xml:space="preserve">доля граждан Республики Карелия, удовлетворенных качеством образовательных услуг, в процентах, от числа опрошенных, составила 71,3% (план 61%); </w:t>
      </w:r>
    </w:p>
    <w:p w:rsidR="009C7686" w:rsidRPr="009C7686" w:rsidRDefault="009C7686" w:rsidP="009C7686">
      <w:pPr>
        <w:spacing w:after="0"/>
        <w:ind w:left="34" w:firstLine="709"/>
        <w:jc w:val="both"/>
        <w:rPr>
          <w:rFonts w:ascii="Times New Roman" w:hAnsi="Times New Roman" w:cs="Times New Roman"/>
          <w:color w:val="000000"/>
          <w:sz w:val="24"/>
          <w:szCs w:val="24"/>
        </w:rPr>
      </w:pPr>
      <w:r w:rsidRPr="009C7686">
        <w:rPr>
          <w:rFonts w:ascii="Times New Roman" w:hAnsi="Times New Roman" w:cs="Times New Roman"/>
          <w:color w:val="000000"/>
          <w:sz w:val="24"/>
          <w:szCs w:val="24"/>
        </w:rPr>
        <w:t xml:space="preserve">доля выпускников профессиональных образовательных организаций Республики Карелия очной формы обучения, трудоустроившихся в течение одного года после окончания </w:t>
      </w:r>
      <w:proofErr w:type="gramStart"/>
      <w:r w:rsidRPr="009C7686">
        <w:rPr>
          <w:rFonts w:ascii="Times New Roman" w:hAnsi="Times New Roman" w:cs="Times New Roman"/>
          <w:color w:val="000000"/>
          <w:sz w:val="24"/>
          <w:szCs w:val="24"/>
        </w:rPr>
        <w:t>обучения по</w:t>
      </w:r>
      <w:proofErr w:type="gramEnd"/>
      <w:r w:rsidRPr="009C7686">
        <w:rPr>
          <w:rFonts w:ascii="Times New Roman" w:hAnsi="Times New Roman" w:cs="Times New Roman"/>
          <w:color w:val="000000"/>
          <w:sz w:val="24"/>
          <w:szCs w:val="24"/>
        </w:rPr>
        <w:t xml:space="preserve"> полученной специальности (профессии), в общем числе выпускников профессиональных образовательных организаций Республики Карелия очной формы обучения, составила 55,6% (план – 53%); </w:t>
      </w:r>
    </w:p>
    <w:p w:rsidR="009C7686" w:rsidRPr="009C7686" w:rsidRDefault="009C7686" w:rsidP="009C7686">
      <w:pPr>
        <w:spacing w:after="0"/>
        <w:ind w:left="34" w:firstLine="709"/>
        <w:jc w:val="both"/>
        <w:rPr>
          <w:rFonts w:ascii="Times New Roman" w:hAnsi="Times New Roman" w:cs="Times New Roman"/>
          <w:color w:val="000000"/>
          <w:sz w:val="24"/>
          <w:szCs w:val="24"/>
        </w:rPr>
      </w:pPr>
      <w:proofErr w:type="gramStart"/>
      <w:r w:rsidRPr="009C7686">
        <w:rPr>
          <w:rFonts w:ascii="Times New Roman" w:hAnsi="Times New Roman" w:cs="Times New Roman"/>
          <w:color w:val="000000"/>
          <w:sz w:val="24"/>
          <w:szCs w:val="24"/>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составило 100% (план – 100%);  </w:t>
      </w:r>
      <w:proofErr w:type="gramEnd"/>
    </w:p>
    <w:p w:rsidR="009C7686" w:rsidRPr="009C7686" w:rsidRDefault="009C7686" w:rsidP="009C7686">
      <w:pPr>
        <w:spacing w:after="0"/>
        <w:ind w:left="34" w:firstLine="709"/>
        <w:jc w:val="both"/>
        <w:rPr>
          <w:rFonts w:ascii="Times New Roman" w:hAnsi="Times New Roman" w:cs="Times New Roman"/>
          <w:color w:val="000000"/>
          <w:sz w:val="24"/>
          <w:szCs w:val="24"/>
        </w:rPr>
      </w:pPr>
      <w:r w:rsidRPr="009C7686">
        <w:rPr>
          <w:rFonts w:ascii="Times New Roman" w:hAnsi="Times New Roman" w:cs="Times New Roman"/>
          <w:color w:val="000000"/>
          <w:sz w:val="24"/>
          <w:szCs w:val="24"/>
        </w:rPr>
        <w:t>доля учащихся общеобразовательных организаций, обучающихся в соответствии с федеральными государственными образовательными стандартами, в общей численности учащихся общеобразовательных организаций, составила 93,2% (план - 93%);</w:t>
      </w:r>
    </w:p>
    <w:p w:rsidR="009C7686" w:rsidRPr="009C7686" w:rsidRDefault="009C7686" w:rsidP="009C7686">
      <w:pPr>
        <w:spacing w:after="0"/>
        <w:ind w:left="34" w:firstLine="709"/>
        <w:jc w:val="both"/>
        <w:rPr>
          <w:rFonts w:ascii="Times New Roman" w:hAnsi="Times New Roman" w:cs="Times New Roman"/>
          <w:color w:val="000000"/>
          <w:sz w:val="24"/>
          <w:szCs w:val="24"/>
        </w:rPr>
      </w:pPr>
      <w:r w:rsidRPr="009C7686">
        <w:rPr>
          <w:rFonts w:ascii="Times New Roman" w:hAnsi="Times New Roman" w:cs="Times New Roman"/>
          <w:color w:val="000000"/>
          <w:sz w:val="24"/>
          <w:szCs w:val="24"/>
        </w:rPr>
        <w:t>число уровней образования, на которых реализуются механизмы внешней оценки качества образования, составило 5 единиц (план – 5 единиц);</w:t>
      </w:r>
    </w:p>
    <w:p w:rsidR="00481FFD" w:rsidRPr="004A4A71" w:rsidRDefault="009C7686" w:rsidP="009C7686">
      <w:pPr>
        <w:spacing w:after="0"/>
        <w:ind w:left="34" w:firstLine="709"/>
        <w:jc w:val="both"/>
        <w:rPr>
          <w:rFonts w:ascii="Times New Roman" w:hAnsi="Times New Roman" w:cs="Times New Roman"/>
          <w:color w:val="000000"/>
          <w:sz w:val="24"/>
          <w:szCs w:val="24"/>
        </w:rPr>
      </w:pPr>
      <w:r w:rsidRPr="009C7686">
        <w:rPr>
          <w:rFonts w:ascii="Times New Roman" w:hAnsi="Times New Roman" w:cs="Times New Roman"/>
          <w:color w:val="000000"/>
          <w:sz w:val="24"/>
          <w:szCs w:val="24"/>
        </w:rPr>
        <w:t>доля детей в возрасте от 5 до 18 лет, обучающихся по дополнительным общеобразовательным программам, в общем числе детей в возрасте от 5 до 18 лет, составила 75% (план - 75%).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gridCol w:w="1332"/>
      </w:tblGrid>
      <w:tr w:rsidR="00481FFD" w:rsidRPr="00C35B84" w:rsidTr="00481FFD">
        <w:trPr>
          <w:trHeight w:val="288"/>
        </w:trPr>
        <w:tc>
          <w:tcPr>
            <w:tcW w:w="5000" w:type="pct"/>
            <w:gridSpan w:val="2"/>
            <w:shd w:val="clear" w:color="auto" w:fill="auto"/>
            <w:vAlign w:val="center"/>
            <w:hideMark/>
          </w:tcPr>
          <w:p w:rsidR="00481FFD" w:rsidRPr="00C35B84" w:rsidRDefault="00481FFD" w:rsidP="00481FFD">
            <w:pPr>
              <w:spacing w:after="0"/>
              <w:jc w:val="both"/>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481FFD" w:rsidRPr="00C35B84" w:rsidTr="00481FFD">
        <w:trPr>
          <w:trHeight w:val="276"/>
        </w:trPr>
        <w:tc>
          <w:tcPr>
            <w:tcW w:w="4324" w:type="pct"/>
            <w:shd w:val="clear" w:color="auto" w:fill="auto"/>
            <w:vAlign w:val="center"/>
          </w:tcPr>
          <w:p w:rsidR="00481FFD" w:rsidRDefault="00481FFD" w:rsidP="00481F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81FFD">
              <w:rPr>
                <w:rFonts w:ascii="Times New Roman" w:eastAsia="Times New Roman" w:hAnsi="Times New Roman" w:cs="Times New Roman"/>
                <w:sz w:val="24"/>
                <w:szCs w:val="24"/>
              </w:rPr>
              <w:t>Развитие профессионального образования</w:t>
            </w:r>
            <w:r>
              <w:rPr>
                <w:rFonts w:ascii="Times New Roman" w:eastAsia="Times New Roman" w:hAnsi="Times New Roman" w:cs="Times New Roman"/>
                <w:sz w:val="24"/>
                <w:szCs w:val="24"/>
              </w:rPr>
              <w:t>»</w:t>
            </w:r>
          </w:p>
        </w:tc>
        <w:tc>
          <w:tcPr>
            <w:tcW w:w="676" w:type="pct"/>
            <w:shd w:val="clear" w:color="auto" w:fill="auto"/>
            <w:vAlign w:val="center"/>
          </w:tcPr>
          <w:p w:rsidR="00481FFD" w:rsidRDefault="00481FFD" w:rsidP="00481F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1,306</w:t>
            </w:r>
          </w:p>
        </w:tc>
      </w:tr>
      <w:tr w:rsidR="00481FFD" w:rsidRPr="00C35B84" w:rsidTr="00481FFD">
        <w:trPr>
          <w:trHeight w:val="276"/>
        </w:trPr>
        <w:tc>
          <w:tcPr>
            <w:tcW w:w="4324" w:type="pct"/>
            <w:shd w:val="clear" w:color="auto" w:fill="auto"/>
            <w:vAlign w:val="center"/>
          </w:tcPr>
          <w:p w:rsidR="00481FFD" w:rsidRDefault="00481FFD" w:rsidP="00481F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81FFD">
              <w:rPr>
                <w:rFonts w:ascii="Times New Roman" w:eastAsia="Times New Roman" w:hAnsi="Times New Roman" w:cs="Times New Roman"/>
                <w:sz w:val="24"/>
                <w:szCs w:val="24"/>
              </w:rPr>
              <w:t>Развитие общего образования. Создание новых мест в общеобразовательных организациях в соответствии с прогнозируемой потребностью и современными условиями обучения</w:t>
            </w:r>
            <w:r>
              <w:rPr>
                <w:rFonts w:ascii="Times New Roman" w:eastAsia="Times New Roman" w:hAnsi="Times New Roman" w:cs="Times New Roman"/>
                <w:sz w:val="24"/>
                <w:szCs w:val="24"/>
              </w:rPr>
              <w:t>»</w:t>
            </w:r>
          </w:p>
        </w:tc>
        <w:tc>
          <w:tcPr>
            <w:tcW w:w="676" w:type="pct"/>
            <w:shd w:val="clear" w:color="auto" w:fill="auto"/>
            <w:vAlign w:val="center"/>
          </w:tcPr>
          <w:p w:rsidR="00481FFD" w:rsidRDefault="00481FFD" w:rsidP="00481F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1,328</w:t>
            </w:r>
          </w:p>
        </w:tc>
      </w:tr>
      <w:tr w:rsidR="00481FFD" w:rsidRPr="00C35B84" w:rsidTr="00481FFD">
        <w:trPr>
          <w:trHeight w:val="276"/>
        </w:trPr>
        <w:tc>
          <w:tcPr>
            <w:tcW w:w="4324" w:type="pct"/>
            <w:shd w:val="clear" w:color="auto" w:fill="auto"/>
            <w:vAlign w:val="center"/>
          </w:tcPr>
          <w:p w:rsidR="00481FFD" w:rsidRDefault="00481FFD" w:rsidP="00481F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81FFD">
              <w:rPr>
                <w:rFonts w:ascii="Times New Roman" w:eastAsia="Times New Roman" w:hAnsi="Times New Roman" w:cs="Times New Roman"/>
                <w:sz w:val="24"/>
                <w:szCs w:val="24"/>
              </w:rPr>
              <w:t>Совершенствование управления системой образования</w:t>
            </w:r>
            <w:r>
              <w:rPr>
                <w:rFonts w:ascii="Times New Roman" w:eastAsia="Times New Roman" w:hAnsi="Times New Roman" w:cs="Times New Roman"/>
                <w:sz w:val="24"/>
                <w:szCs w:val="24"/>
              </w:rPr>
              <w:t>»</w:t>
            </w:r>
          </w:p>
        </w:tc>
        <w:tc>
          <w:tcPr>
            <w:tcW w:w="676" w:type="pct"/>
            <w:shd w:val="clear" w:color="auto" w:fill="auto"/>
            <w:vAlign w:val="center"/>
          </w:tcPr>
          <w:p w:rsidR="00481FFD" w:rsidRDefault="00481FFD" w:rsidP="00481F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1,150</w:t>
            </w:r>
          </w:p>
        </w:tc>
      </w:tr>
      <w:tr w:rsidR="00481FFD" w:rsidRPr="00C35B84" w:rsidTr="00481FFD">
        <w:trPr>
          <w:trHeight w:val="276"/>
        </w:trPr>
        <w:tc>
          <w:tcPr>
            <w:tcW w:w="4324" w:type="pct"/>
            <w:shd w:val="clear" w:color="auto" w:fill="auto"/>
            <w:vAlign w:val="center"/>
          </w:tcPr>
          <w:p w:rsidR="00481FFD" w:rsidRPr="00C35B84" w:rsidRDefault="00481FFD" w:rsidP="00481F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81FFD">
              <w:rPr>
                <w:rFonts w:ascii="Times New Roman" w:eastAsia="Times New Roman" w:hAnsi="Times New Roman" w:cs="Times New Roman"/>
                <w:sz w:val="24"/>
                <w:szCs w:val="24"/>
              </w:rPr>
              <w:t>Развитие дополнительного образования детей</w:t>
            </w:r>
            <w:r>
              <w:rPr>
                <w:rFonts w:ascii="Times New Roman" w:eastAsia="Times New Roman" w:hAnsi="Times New Roman" w:cs="Times New Roman"/>
                <w:sz w:val="24"/>
                <w:szCs w:val="24"/>
              </w:rPr>
              <w:t>»</w:t>
            </w:r>
          </w:p>
        </w:tc>
        <w:tc>
          <w:tcPr>
            <w:tcW w:w="676" w:type="pct"/>
            <w:shd w:val="clear" w:color="auto" w:fill="auto"/>
            <w:vAlign w:val="center"/>
          </w:tcPr>
          <w:p w:rsidR="00481FFD" w:rsidRDefault="00481FFD" w:rsidP="00481F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0,875</w:t>
            </w:r>
          </w:p>
        </w:tc>
      </w:tr>
      <w:tr w:rsidR="00481FFD" w:rsidRPr="00C35B84" w:rsidTr="00481FFD">
        <w:trPr>
          <w:trHeight w:val="276"/>
        </w:trPr>
        <w:tc>
          <w:tcPr>
            <w:tcW w:w="4324" w:type="pct"/>
            <w:shd w:val="clear" w:color="auto" w:fill="auto"/>
            <w:vAlign w:val="center"/>
            <w:hideMark/>
          </w:tcPr>
          <w:p w:rsidR="00481FFD" w:rsidRPr="00C35B84" w:rsidRDefault="00481FFD" w:rsidP="00481FFD">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676" w:type="pct"/>
            <w:shd w:val="clear" w:color="auto" w:fill="auto"/>
            <w:vAlign w:val="center"/>
            <w:hideMark/>
          </w:tcPr>
          <w:p w:rsidR="00481FFD" w:rsidRPr="00C35B84" w:rsidRDefault="00481FFD" w:rsidP="00481F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1,165</w:t>
            </w:r>
          </w:p>
        </w:tc>
      </w:tr>
    </w:tbl>
    <w:p w:rsidR="00481FFD" w:rsidRDefault="00481FFD" w:rsidP="00481FFD">
      <w:pPr>
        <w:spacing w:after="0"/>
        <w:ind w:left="34" w:firstLine="709"/>
        <w:jc w:val="both"/>
        <w:rPr>
          <w:rFonts w:ascii="Times New Roman" w:hAnsi="Times New Roman" w:cs="Times New Roman"/>
          <w:color w:val="000000"/>
          <w:sz w:val="24"/>
          <w:szCs w:val="24"/>
        </w:rPr>
      </w:pPr>
    </w:p>
    <w:p w:rsidR="00481FFD" w:rsidRPr="00C35B84" w:rsidRDefault="00481FFD" w:rsidP="00481FFD">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Эффективность реализации государственной программы - высокая.</w:t>
      </w:r>
    </w:p>
    <w:p w:rsidR="00481FFD" w:rsidRPr="00C35B84" w:rsidRDefault="00481FFD" w:rsidP="00481FFD">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w:t>
      </w:r>
      <w:r>
        <w:rPr>
          <w:rFonts w:ascii="Times New Roman" w:hAnsi="Times New Roman" w:cs="Times New Roman"/>
          <w:color w:val="000000"/>
          <w:sz w:val="24"/>
          <w:szCs w:val="24"/>
        </w:rPr>
        <w:t>ной программой</w:t>
      </w:r>
      <w:r w:rsidRPr="00C35B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0,650 </w:t>
      </w:r>
      <w:r w:rsidRPr="00C35B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sidRPr="00C35B84">
        <w:rPr>
          <w:rFonts w:ascii="Times New Roman" w:eastAsia="Times New Roman" w:hAnsi="Times New Roman" w:cs="Times New Roman"/>
          <w:sz w:val="24"/>
          <w:szCs w:val="24"/>
        </w:rPr>
        <w:t>достаточная.</w:t>
      </w:r>
    </w:p>
    <w:p w:rsidR="00481FFD" w:rsidRDefault="00481FFD" w:rsidP="00481FFD">
      <w:pPr>
        <w:spacing w:after="0"/>
        <w:ind w:left="34" w:firstLine="709"/>
        <w:jc w:val="both"/>
        <w:rPr>
          <w:rFonts w:ascii="Times New Roman" w:hAnsi="Times New Roman" w:cs="Times New Roman"/>
          <w:color w:val="000000"/>
          <w:sz w:val="24"/>
          <w:szCs w:val="24"/>
        </w:rPr>
      </w:pPr>
    </w:p>
    <w:p w:rsidR="00D24542" w:rsidRPr="00C35B84" w:rsidRDefault="00D24542" w:rsidP="00D24542">
      <w:pPr>
        <w:keepNext/>
        <w:keepLines/>
        <w:spacing w:after="0"/>
        <w:jc w:val="center"/>
        <w:outlineLvl w:val="1"/>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t xml:space="preserve">Государственная программа Республики Карелия </w:t>
      </w:r>
    </w:p>
    <w:p w:rsidR="00D24542" w:rsidRPr="00C35B84" w:rsidRDefault="00D24542" w:rsidP="00D24542">
      <w:pPr>
        <w:keepNext/>
        <w:keepLines/>
        <w:spacing w:after="0"/>
        <w:jc w:val="center"/>
        <w:outlineLvl w:val="1"/>
        <w:rPr>
          <w:rFonts w:ascii="Times New Roman" w:eastAsiaTheme="majorEastAsia" w:hAnsi="Times New Roman" w:cs="Times New Roman"/>
          <w:bCs/>
          <w:i/>
          <w:sz w:val="24"/>
          <w:szCs w:val="24"/>
        </w:rPr>
      </w:pPr>
      <w:r w:rsidRPr="00C35B84">
        <w:rPr>
          <w:rFonts w:ascii="Times New Roman" w:eastAsiaTheme="majorEastAsia" w:hAnsi="Times New Roman" w:cs="Times New Roman"/>
          <w:bCs/>
          <w:i/>
          <w:sz w:val="24"/>
          <w:szCs w:val="24"/>
        </w:rPr>
        <w:t>«</w:t>
      </w:r>
      <w:r>
        <w:rPr>
          <w:rFonts w:ascii="Times New Roman" w:eastAsiaTheme="majorEastAsia" w:hAnsi="Times New Roman" w:cs="Times New Roman"/>
          <w:bCs/>
          <w:i/>
          <w:sz w:val="24"/>
          <w:szCs w:val="24"/>
        </w:rPr>
        <w:t>Энергосбережение, энергоэффективность и развитие энергетики Республики Карелия</w:t>
      </w:r>
      <w:r w:rsidRPr="00C35B84">
        <w:rPr>
          <w:rFonts w:ascii="Times New Roman" w:eastAsiaTheme="majorEastAsia" w:hAnsi="Times New Roman" w:cs="Times New Roman"/>
          <w:bCs/>
          <w:i/>
          <w:sz w:val="24"/>
          <w:szCs w:val="24"/>
        </w:rPr>
        <w:t>»</w:t>
      </w:r>
      <w:r>
        <w:rPr>
          <w:rFonts w:ascii="Times New Roman" w:eastAsiaTheme="majorEastAsia" w:hAnsi="Times New Roman" w:cs="Times New Roman"/>
          <w:bCs/>
          <w:i/>
          <w:sz w:val="24"/>
          <w:szCs w:val="24"/>
        </w:rPr>
        <w:t xml:space="preserve"> на 2015-2020 годы</w:t>
      </w:r>
    </w:p>
    <w:p w:rsidR="00D24542" w:rsidRPr="00C35B84" w:rsidRDefault="00D24542" w:rsidP="00D24542">
      <w:pPr>
        <w:spacing w:after="0"/>
        <w:ind w:firstLine="567"/>
        <w:contextualSpacing/>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Ответственный исполнитель государственной программы </w:t>
      </w:r>
      <w:r>
        <w:rPr>
          <w:rFonts w:ascii="Times New Roman" w:hAnsi="Times New Roman" w:cs="Times New Roman"/>
          <w:color w:val="000000"/>
          <w:sz w:val="24"/>
          <w:szCs w:val="24"/>
        </w:rPr>
        <w:t>–</w:t>
      </w:r>
      <w:r w:rsidRPr="00C35B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Министерство строительства, </w:t>
      </w:r>
      <w:proofErr w:type="gramStart"/>
      <w:r>
        <w:rPr>
          <w:rFonts w:ascii="Times New Roman" w:hAnsi="Times New Roman" w:cs="Times New Roman"/>
          <w:color w:val="000000"/>
          <w:sz w:val="24"/>
          <w:szCs w:val="24"/>
        </w:rPr>
        <w:t>жилищно-коммунального</w:t>
      </w:r>
      <w:proofErr w:type="gramEnd"/>
      <w:r>
        <w:rPr>
          <w:rFonts w:ascii="Times New Roman" w:hAnsi="Times New Roman" w:cs="Times New Roman"/>
          <w:color w:val="000000"/>
          <w:sz w:val="24"/>
          <w:szCs w:val="24"/>
        </w:rPr>
        <w:t xml:space="preserve"> хозяйства и энергетики</w:t>
      </w:r>
      <w:r w:rsidRPr="00C35B84">
        <w:rPr>
          <w:rFonts w:ascii="Times New Roman" w:hAnsi="Times New Roman" w:cs="Times New Roman"/>
          <w:color w:val="000000"/>
          <w:sz w:val="24"/>
          <w:szCs w:val="24"/>
        </w:rPr>
        <w:t xml:space="preserve"> Республики Карелия.</w:t>
      </w:r>
    </w:p>
    <w:p w:rsidR="00D24542" w:rsidRPr="00C35B84" w:rsidRDefault="00D24542" w:rsidP="00D24542">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Достижение целевых индикаторов, показателей результатов, показателей непосредственных результатов г</w:t>
      </w:r>
      <w:r>
        <w:rPr>
          <w:rFonts w:ascii="Times New Roman" w:hAnsi="Times New Roman" w:cs="Times New Roman"/>
          <w:color w:val="000000"/>
          <w:sz w:val="24"/>
          <w:szCs w:val="24"/>
        </w:rPr>
        <w:t>осударственной программы за 2019</w:t>
      </w:r>
      <w:r w:rsidRPr="00C35B84">
        <w:rPr>
          <w:rFonts w:ascii="Times New Roman" w:hAnsi="Times New Roman" w:cs="Times New Roman"/>
          <w:color w:val="000000"/>
          <w:sz w:val="24"/>
          <w:szCs w:val="24"/>
        </w:rPr>
        <w:t xml:space="preserve"> год (по данным АИС «Бюджет»)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559"/>
        <w:gridCol w:w="2092"/>
      </w:tblGrid>
      <w:tr w:rsidR="00D24542" w:rsidRPr="00C35B84" w:rsidTr="00D24542">
        <w:trPr>
          <w:trHeight w:val="804"/>
        </w:trPr>
        <w:tc>
          <w:tcPr>
            <w:tcW w:w="6204" w:type="dxa"/>
            <w:shd w:val="clear" w:color="auto" w:fill="auto"/>
            <w:vAlign w:val="center"/>
            <w:hideMark/>
          </w:tcPr>
          <w:p w:rsidR="00D24542" w:rsidRPr="00C35B84" w:rsidRDefault="00D24542" w:rsidP="00D24542">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Наименование параметра</w:t>
            </w:r>
          </w:p>
        </w:tc>
        <w:tc>
          <w:tcPr>
            <w:tcW w:w="1559" w:type="dxa"/>
            <w:shd w:val="clear" w:color="auto" w:fill="auto"/>
            <w:vAlign w:val="center"/>
            <w:hideMark/>
          </w:tcPr>
          <w:p w:rsidR="00D24542" w:rsidRPr="00C35B84" w:rsidRDefault="00D24542" w:rsidP="00D24542">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Запланировано</w:t>
            </w:r>
            <w:r w:rsidRPr="00C35B84">
              <w:rPr>
                <w:rFonts w:ascii="Times New Roman" w:eastAsia="Times New Roman" w:hAnsi="Times New Roman" w:cs="Times New Roman"/>
                <w:sz w:val="24"/>
                <w:szCs w:val="24"/>
              </w:rPr>
              <w:br/>
            </w:r>
            <w:r w:rsidRPr="00C35B84">
              <w:rPr>
                <w:rFonts w:ascii="Times New Roman" w:eastAsia="Times New Roman" w:hAnsi="Times New Roman" w:cs="Times New Roman"/>
                <w:sz w:val="24"/>
                <w:szCs w:val="24"/>
              </w:rPr>
              <w:lastRenderedPageBreak/>
              <w:t xml:space="preserve">государственной программой </w:t>
            </w:r>
          </w:p>
        </w:tc>
        <w:tc>
          <w:tcPr>
            <w:tcW w:w="2092" w:type="dxa"/>
            <w:shd w:val="clear" w:color="auto" w:fill="auto"/>
            <w:vAlign w:val="center"/>
            <w:hideMark/>
          </w:tcPr>
          <w:p w:rsidR="00D24542" w:rsidRPr="00C35B84" w:rsidRDefault="00D24542" w:rsidP="00D24542">
            <w:pPr>
              <w:spacing w:after="0"/>
              <w:jc w:val="center"/>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lastRenderedPageBreak/>
              <w:t>Достигнуто за отчетный год</w:t>
            </w:r>
          </w:p>
        </w:tc>
      </w:tr>
      <w:tr w:rsidR="00D24542" w:rsidRPr="00C35B84" w:rsidTr="00D24542">
        <w:trPr>
          <w:trHeight w:val="276"/>
        </w:trPr>
        <w:tc>
          <w:tcPr>
            <w:tcW w:w="6204" w:type="dxa"/>
            <w:shd w:val="clear" w:color="auto" w:fill="auto"/>
            <w:vAlign w:val="center"/>
            <w:hideMark/>
          </w:tcPr>
          <w:p w:rsidR="00D24542" w:rsidRPr="00C35B84" w:rsidRDefault="00D24542" w:rsidP="00D24542">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lastRenderedPageBreak/>
              <w:t>Целевые индикаторы государственной программы</w:t>
            </w:r>
          </w:p>
        </w:tc>
        <w:tc>
          <w:tcPr>
            <w:tcW w:w="1559" w:type="dxa"/>
            <w:shd w:val="clear" w:color="auto" w:fill="auto"/>
            <w:vAlign w:val="center"/>
            <w:hideMark/>
          </w:tcPr>
          <w:p w:rsidR="00D24542" w:rsidRPr="00C35B84" w:rsidRDefault="00D24542" w:rsidP="00D245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2" w:type="dxa"/>
            <w:shd w:val="clear" w:color="auto" w:fill="auto"/>
            <w:vAlign w:val="center"/>
            <w:hideMark/>
          </w:tcPr>
          <w:p w:rsidR="00D24542" w:rsidRPr="00C35B84" w:rsidRDefault="00D24542" w:rsidP="00D245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24542" w:rsidRPr="00C35B84" w:rsidTr="00D24542">
        <w:trPr>
          <w:trHeight w:val="276"/>
        </w:trPr>
        <w:tc>
          <w:tcPr>
            <w:tcW w:w="6204" w:type="dxa"/>
            <w:shd w:val="clear" w:color="auto" w:fill="auto"/>
            <w:vAlign w:val="center"/>
          </w:tcPr>
          <w:p w:rsidR="00D24542" w:rsidRPr="00C35B84" w:rsidRDefault="00D24542" w:rsidP="00D24542">
            <w:pPr>
              <w:spacing w:after="0"/>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Целевые индикаторы подпрограмм</w:t>
            </w:r>
          </w:p>
        </w:tc>
        <w:tc>
          <w:tcPr>
            <w:tcW w:w="1559" w:type="dxa"/>
            <w:shd w:val="clear" w:color="auto" w:fill="auto"/>
            <w:vAlign w:val="center"/>
          </w:tcPr>
          <w:p w:rsidR="00D24542" w:rsidRDefault="00D24542" w:rsidP="00D245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92" w:type="dxa"/>
            <w:shd w:val="clear" w:color="auto" w:fill="auto"/>
            <w:vAlign w:val="center"/>
          </w:tcPr>
          <w:p w:rsidR="00D24542" w:rsidRDefault="00D24542" w:rsidP="00D245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4542" w:rsidRPr="00C35B84" w:rsidTr="00D24542">
        <w:trPr>
          <w:trHeight w:val="276"/>
        </w:trPr>
        <w:tc>
          <w:tcPr>
            <w:tcW w:w="6204" w:type="dxa"/>
            <w:shd w:val="clear" w:color="auto" w:fill="auto"/>
            <w:vAlign w:val="center"/>
            <w:hideMark/>
          </w:tcPr>
          <w:p w:rsidR="00D24542" w:rsidRPr="00C35B84" w:rsidRDefault="00D24542" w:rsidP="00D24542">
            <w:pPr>
              <w:spacing w:after="0"/>
              <w:rPr>
                <w:rFonts w:ascii="Times New Roman" w:eastAsia="Times New Roman" w:hAnsi="Times New Roman" w:cs="Times New Roman"/>
                <w:sz w:val="24"/>
                <w:szCs w:val="24"/>
              </w:rPr>
            </w:pPr>
            <w:r w:rsidRPr="00DD6AC9">
              <w:rPr>
                <w:rFonts w:ascii="Times New Roman" w:eastAsia="Times New Roman" w:hAnsi="Times New Roman" w:cs="Times New Roman"/>
                <w:sz w:val="24"/>
                <w:szCs w:val="24"/>
              </w:rPr>
              <w:t xml:space="preserve">Показатели результатов для </w:t>
            </w:r>
            <w:r>
              <w:rPr>
                <w:rFonts w:ascii="Times New Roman" w:eastAsia="Times New Roman" w:hAnsi="Times New Roman" w:cs="Times New Roman"/>
                <w:sz w:val="24"/>
                <w:szCs w:val="24"/>
              </w:rPr>
              <w:t xml:space="preserve">государственной </w:t>
            </w:r>
            <w:r w:rsidRPr="00DD6AC9">
              <w:rPr>
                <w:rFonts w:ascii="Times New Roman" w:eastAsia="Times New Roman" w:hAnsi="Times New Roman" w:cs="Times New Roman"/>
                <w:sz w:val="24"/>
                <w:szCs w:val="24"/>
              </w:rPr>
              <w:t>программ</w:t>
            </w:r>
            <w:r>
              <w:rPr>
                <w:rFonts w:ascii="Times New Roman" w:eastAsia="Times New Roman" w:hAnsi="Times New Roman" w:cs="Times New Roman"/>
                <w:sz w:val="24"/>
                <w:szCs w:val="24"/>
              </w:rPr>
              <w:t>ы</w:t>
            </w:r>
          </w:p>
        </w:tc>
        <w:tc>
          <w:tcPr>
            <w:tcW w:w="1559" w:type="dxa"/>
            <w:shd w:val="clear" w:color="auto" w:fill="auto"/>
            <w:vAlign w:val="center"/>
            <w:hideMark/>
          </w:tcPr>
          <w:p w:rsidR="00D24542" w:rsidRPr="00C35B84" w:rsidRDefault="00D24542" w:rsidP="00D245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092" w:type="dxa"/>
            <w:shd w:val="clear" w:color="auto" w:fill="auto"/>
            <w:vAlign w:val="center"/>
            <w:hideMark/>
          </w:tcPr>
          <w:p w:rsidR="00D24542" w:rsidRPr="00C35B84" w:rsidRDefault="00D24542" w:rsidP="00D245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D24542" w:rsidRPr="00C35B84" w:rsidTr="00D24542">
        <w:trPr>
          <w:trHeight w:val="276"/>
        </w:trPr>
        <w:tc>
          <w:tcPr>
            <w:tcW w:w="6204" w:type="dxa"/>
            <w:shd w:val="clear" w:color="auto" w:fill="auto"/>
            <w:vAlign w:val="center"/>
            <w:hideMark/>
          </w:tcPr>
          <w:p w:rsidR="00D24542" w:rsidRPr="00C35B84" w:rsidRDefault="00D24542" w:rsidP="00D24542">
            <w:pPr>
              <w:spacing w:after="0"/>
              <w:rPr>
                <w:rFonts w:ascii="Times New Roman" w:eastAsia="Times New Roman" w:hAnsi="Times New Roman" w:cs="Times New Roman"/>
                <w:sz w:val="24"/>
                <w:szCs w:val="24"/>
              </w:rPr>
            </w:pPr>
            <w:r w:rsidRPr="008B12C7">
              <w:rPr>
                <w:rFonts w:ascii="Times New Roman" w:eastAsia="Times New Roman" w:hAnsi="Times New Roman" w:cs="Times New Roman"/>
                <w:sz w:val="24"/>
                <w:szCs w:val="24"/>
              </w:rPr>
              <w:t xml:space="preserve">Основные </w:t>
            </w:r>
            <w:r>
              <w:rPr>
                <w:rFonts w:ascii="Times New Roman" w:eastAsia="Times New Roman" w:hAnsi="Times New Roman" w:cs="Times New Roman"/>
                <w:sz w:val="24"/>
                <w:szCs w:val="24"/>
              </w:rPr>
              <w:t>мероприятия (мероприятия)</w:t>
            </w:r>
          </w:p>
        </w:tc>
        <w:tc>
          <w:tcPr>
            <w:tcW w:w="1559" w:type="dxa"/>
            <w:shd w:val="clear" w:color="auto" w:fill="auto"/>
            <w:vAlign w:val="center"/>
            <w:hideMark/>
          </w:tcPr>
          <w:p w:rsidR="00D24542" w:rsidRPr="00C35B84" w:rsidRDefault="00D24542" w:rsidP="00D245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92" w:type="dxa"/>
            <w:shd w:val="clear" w:color="auto" w:fill="auto"/>
            <w:vAlign w:val="center"/>
            <w:hideMark/>
          </w:tcPr>
          <w:p w:rsidR="00D24542" w:rsidRPr="00C35B84" w:rsidRDefault="00D24542" w:rsidP="00D245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B400EE" w:rsidRDefault="00B400EE" w:rsidP="00D24542">
      <w:pPr>
        <w:spacing w:after="0"/>
        <w:ind w:left="34" w:firstLine="709"/>
        <w:jc w:val="both"/>
        <w:rPr>
          <w:rFonts w:ascii="Times New Roman" w:hAnsi="Times New Roman" w:cs="Times New Roman"/>
          <w:color w:val="000000"/>
          <w:sz w:val="24"/>
          <w:szCs w:val="24"/>
        </w:rPr>
      </w:pPr>
    </w:p>
    <w:p w:rsidR="00D24542" w:rsidRPr="00C35B84" w:rsidRDefault="00D24542" w:rsidP="00D24542">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В </w:t>
      </w:r>
      <w:proofErr w:type="gramStart"/>
      <w:r w:rsidRPr="00C35B84">
        <w:rPr>
          <w:rFonts w:ascii="Times New Roman" w:hAnsi="Times New Roman" w:cs="Times New Roman"/>
          <w:color w:val="000000"/>
          <w:sz w:val="24"/>
          <w:szCs w:val="24"/>
        </w:rPr>
        <w:t>результате</w:t>
      </w:r>
      <w:proofErr w:type="gramEnd"/>
      <w:r w:rsidRPr="00C35B84">
        <w:rPr>
          <w:rFonts w:ascii="Times New Roman" w:hAnsi="Times New Roman" w:cs="Times New Roman"/>
          <w:color w:val="000000"/>
          <w:sz w:val="24"/>
          <w:szCs w:val="24"/>
        </w:rPr>
        <w:t xml:space="preserve"> реализации программы </w:t>
      </w:r>
      <w:r>
        <w:rPr>
          <w:rFonts w:ascii="Times New Roman" w:hAnsi="Times New Roman" w:cs="Times New Roman"/>
          <w:color w:val="000000"/>
          <w:sz w:val="24"/>
          <w:szCs w:val="24"/>
        </w:rPr>
        <w:t xml:space="preserve">произошло снижение энергоемкости </w:t>
      </w:r>
      <w:r w:rsidRPr="00D24542">
        <w:rPr>
          <w:rFonts w:ascii="Times New Roman" w:hAnsi="Times New Roman" w:cs="Times New Roman"/>
          <w:color w:val="000000"/>
          <w:sz w:val="24"/>
          <w:szCs w:val="24"/>
        </w:rPr>
        <w:t xml:space="preserve">ВРП до 18,1 кг </w:t>
      </w:r>
      <w:proofErr w:type="spellStart"/>
      <w:r w:rsidRPr="00D24542">
        <w:rPr>
          <w:rFonts w:ascii="Times New Roman" w:hAnsi="Times New Roman" w:cs="Times New Roman"/>
          <w:color w:val="000000"/>
          <w:sz w:val="24"/>
          <w:szCs w:val="24"/>
        </w:rPr>
        <w:t>у.т</w:t>
      </w:r>
      <w:proofErr w:type="spellEnd"/>
      <w:r w:rsidRPr="00D24542">
        <w:rPr>
          <w:rFonts w:ascii="Times New Roman" w:hAnsi="Times New Roman" w:cs="Times New Roman"/>
          <w:color w:val="000000"/>
          <w:sz w:val="24"/>
          <w:szCs w:val="24"/>
        </w:rPr>
        <w:t xml:space="preserve">./тыс. руб. по отношению к уровню 2018 года, в котором данный показатель составил 19,6 кг </w:t>
      </w:r>
      <w:proofErr w:type="spellStart"/>
      <w:r w:rsidRPr="00D24542">
        <w:rPr>
          <w:rFonts w:ascii="Times New Roman" w:hAnsi="Times New Roman" w:cs="Times New Roman"/>
          <w:color w:val="000000"/>
          <w:sz w:val="24"/>
          <w:szCs w:val="24"/>
        </w:rPr>
        <w:t>у.т</w:t>
      </w:r>
      <w:proofErr w:type="spellEnd"/>
      <w:r w:rsidRPr="00D24542">
        <w:rPr>
          <w:rFonts w:ascii="Times New Roman" w:hAnsi="Times New Roman" w:cs="Times New Roman"/>
          <w:color w:val="000000"/>
          <w:sz w:val="24"/>
          <w:szCs w:val="24"/>
        </w:rPr>
        <w:t>./тыс. руб.</w:t>
      </w:r>
    </w:p>
    <w:p w:rsidR="00D24542" w:rsidRDefault="00D24542" w:rsidP="00D24542">
      <w:pPr>
        <w:spacing w:after="0" w:line="312" w:lineRule="auto"/>
        <w:ind w:left="34" w:firstLine="709"/>
        <w:jc w:val="both"/>
        <w:rPr>
          <w:lang w:bidi="he-IL"/>
        </w:rPr>
      </w:pPr>
      <w:r w:rsidRPr="00D24542">
        <w:rPr>
          <w:rFonts w:ascii="Times New Roman" w:hAnsi="Times New Roman" w:cs="Times New Roman"/>
          <w:color w:val="000000"/>
          <w:sz w:val="24"/>
          <w:szCs w:val="24"/>
        </w:rPr>
        <w:t>Фактическое значение показателя «Доля поселений, в которых разработаны схемы теплоснабжения, в общем числе поселений, в отношении которых установлена обязанность по разработке схем теплоснабжения» составило 100 %, достигнув плановое значение.</w:t>
      </w:r>
      <w:r w:rsidRPr="00570EAA">
        <w:rPr>
          <w:lang w:bidi="he-IL"/>
        </w:rPr>
        <w:t xml:space="preserve"> </w:t>
      </w:r>
    </w:p>
    <w:p w:rsidR="00D24542" w:rsidRDefault="00D24542" w:rsidP="00D24542">
      <w:pPr>
        <w:spacing w:after="0" w:line="312" w:lineRule="auto"/>
        <w:ind w:left="34" w:firstLine="709"/>
        <w:jc w:val="both"/>
        <w:rPr>
          <w:rFonts w:ascii="Times New Roman" w:hAnsi="Times New Roman" w:cs="Times New Roman"/>
          <w:color w:val="000000"/>
          <w:sz w:val="24"/>
          <w:szCs w:val="24"/>
        </w:rPr>
      </w:pPr>
      <w:r w:rsidRPr="00D24542">
        <w:rPr>
          <w:rFonts w:ascii="Times New Roman" w:hAnsi="Times New Roman" w:cs="Times New Roman"/>
          <w:color w:val="000000"/>
          <w:sz w:val="24"/>
          <w:szCs w:val="24"/>
        </w:rPr>
        <w:t xml:space="preserve">Экономия объема потребления энергетических ресурсов в государственном секторе в 2019 году составила  53667,07 Гкал тепловой энергии и 3886,54 </w:t>
      </w:r>
      <w:proofErr w:type="spellStart"/>
      <w:r w:rsidRPr="00D24542">
        <w:rPr>
          <w:rFonts w:ascii="Times New Roman" w:hAnsi="Times New Roman" w:cs="Times New Roman"/>
          <w:color w:val="000000"/>
          <w:sz w:val="24"/>
          <w:szCs w:val="24"/>
        </w:rPr>
        <w:t>тыс</w:t>
      </w:r>
      <w:proofErr w:type="gramStart"/>
      <w:r w:rsidRPr="00D24542">
        <w:rPr>
          <w:rFonts w:ascii="Times New Roman" w:hAnsi="Times New Roman" w:cs="Times New Roman"/>
          <w:color w:val="000000"/>
          <w:sz w:val="24"/>
          <w:szCs w:val="24"/>
        </w:rPr>
        <w:t>.к</w:t>
      </w:r>
      <w:proofErr w:type="gramEnd"/>
      <w:r w:rsidRPr="00D24542">
        <w:rPr>
          <w:rFonts w:ascii="Times New Roman" w:hAnsi="Times New Roman" w:cs="Times New Roman"/>
          <w:color w:val="000000"/>
          <w:sz w:val="24"/>
          <w:szCs w:val="24"/>
        </w:rPr>
        <w:t>Вт.час</w:t>
      </w:r>
      <w:proofErr w:type="spellEnd"/>
      <w:r w:rsidRPr="00D24542">
        <w:rPr>
          <w:rFonts w:ascii="Times New Roman" w:hAnsi="Times New Roman" w:cs="Times New Roman"/>
          <w:color w:val="000000"/>
          <w:sz w:val="24"/>
          <w:szCs w:val="24"/>
        </w:rPr>
        <w:t xml:space="preserve"> электроэнергии. Достигнутые значения превышают запланированные, что обусловлено выполнением бюджетными учреждениями мероприятий, направленных на энергосбережение и повышение энергетической эффективности.</w:t>
      </w:r>
    </w:p>
    <w:p w:rsidR="00D24542" w:rsidRDefault="00D24542" w:rsidP="00D24542">
      <w:pPr>
        <w:spacing w:after="0" w:line="312" w:lineRule="auto"/>
        <w:ind w:left="34" w:firstLine="709"/>
        <w:jc w:val="both"/>
        <w:rPr>
          <w:lang w:bidi="he-IL"/>
        </w:rPr>
      </w:pPr>
      <w:r w:rsidRPr="00D24542">
        <w:rPr>
          <w:rFonts w:ascii="Times New Roman" w:hAnsi="Times New Roman" w:cs="Times New Roman"/>
          <w:color w:val="000000"/>
          <w:sz w:val="24"/>
          <w:szCs w:val="24"/>
        </w:rPr>
        <w:t xml:space="preserve">В 2019 году увеличение доли подключенных к региональной информационной системе в области энергосбережения и повышения энергетической эффективности пользователей системы из общего </w:t>
      </w:r>
      <w:proofErr w:type="gramStart"/>
      <w:r w:rsidRPr="00D24542">
        <w:rPr>
          <w:rFonts w:ascii="Times New Roman" w:hAnsi="Times New Roman" w:cs="Times New Roman"/>
          <w:color w:val="000000"/>
          <w:sz w:val="24"/>
          <w:szCs w:val="24"/>
        </w:rPr>
        <w:t>числа</w:t>
      </w:r>
      <w:proofErr w:type="gramEnd"/>
      <w:r w:rsidRPr="00D24542">
        <w:rPr>
          <w:rFonts w:ascii="Times New Roman" w:hAnsi="Times New Roman" w:cs="Times New Roman"/>
          <w:color w:val="000000"/>
          <w:sz w:val="24"/>
          <w:szCs w:val="24"/>
        </w:rPr>
        <w:t xml:space="preserve"> подлежащих подключению составила года 100%.</w:t>
      </w:r>
      <w:r w:rsidRPr="00570EAA">
        <w:rPr>
          <w:lang w:bidi="he-IL"/>
        </w:rPr>
        <w:t xml:space="preserve"> </w:t>
      </w:r>
    </w:p>
    <w:p w:rsidR="00D24542" w:rsidRPr="00D24542" w:rsidRDefault="00D24542" w:rsidP="00D24542">
      <w:pPr>
        <w:spacing w:after="0" w:line="312" w:lineRule="auto"/>
        <w:ind w:left="34" w:firstLine="709"/>
        <w:jc w:val="both"/>
        <w:rPr>
          <w:rFonts w:ascii="Times New Roman" w:hAnsi="Times New Roman" w:cs="Times New Roman"/>
          <w:color w:val="000000"/>
          <w:sz w:val="24"/>
          <w:szCs w:val="24"/>
        </w:rPr>
      </w:pPr>
      <w:r w:rsidRPr="00D24542">
        <w:rPr>
          <w:rFonts w:ascii="Times New Roman" w:hAnsi="Times New Roman" w:cs="Times New Roman"/>
          <w:color w:val="000000"/>
          <w:sz w:val="24"/>
          <w:szCs w:val="24"/>
        </w:rPr>
        <w:t xml:space="preserve">В 2019 году межпоселковых газопроводов построено не было и в соответствии с эти общее количество построенных газопроводов-отводов и газораспределительных станций, межпоселковых газопроводов в 2019 году составило 8 единиц. </w:t>
      </w:r>
    </w:p>
    <w:p w:rsidR="00D24542" w:rsidRPr="00D24542" w:rsidRDefault="00D24542" w:rsidP="00D24542">
      <w:pPr>
        <w:spacing w:after="0" w:line="312" w:lineRule="auto"/>
        <w:ind w:left="34" w:firstLine="709"/>
        <w:jc w:val="both"/>
        <w:rPr>
          <w:rFonts w:ascii="Times New Roman" w:hAnsi="Times New Roman" w:cs="Times New Roman"/>
          <w:color w:val="000000"/>
          <w:sz w:val="24"/>
          <w:szCs w:val="24"/>
        </w:rPr>
      </w:pPr>
      <w:r w:rsidRPr="00D24542">
        <w:rPr>
          <w:rFonts w:ascii="Times New Roman" w:hAnsi="Times New Roman" w:cs="Times New Roman"/>
          <w:color w:val="000000"/>
          <w:sz w:val="24"/>
          <w:szCs w:val="24"/>
        </w:rPr>
        <w:t>Протяженность построенных распределительных сетей в 2019 году составило 424,06 км.</w:t>
      </w:r>
    </w:p>
    <w:p w:rsidR="00D24542" w:rsidRDefault="00D24542" w:rsidP="00D24542">
      <w:pPr>
        <w:spacing w:after="0" w:line="312" w:lineRule="auto"/>
        <w:ind w:left="34" w:firstLine="709"/>
        <w:jc w:val="both"/>
        <w:rPr>
          <w:rFonts w:ascii="Times New Roman" w:hAnsi="Times New Roman" w:cs="Times New Roman"/>
          <w:color w:val="000000"/>
          <w:sz w:val="24"/>
          <w:szCs w:val="24"/>
        </w:rPr>
      </w:pPr>
      <w:r w:rsidRPr="00D24542">
        <w:rPr>
          <w:rFonts w:ascii="Times New Roman" w:hAnsi="Times New Roman" w:cs="Times New Roman"/>
          <w:color w:val="000000"/>
          <w:sz w:val="24"/>
          <w:szCs w:val="24"/>
        </w:rPr>
        <w:t>Уровень газификации территории Республики Карелия в 2019 году увеличился до 8,3%.</w:t>
      </w:r>
    </w:p>
    <w:p w:rsidR="00B400EE" w:rsidRPr="00B400EE" w:rsidRDefault="00B400EE" w:rsidP="00B400EE">
      <w:pPr>
        <w:spacing w:after="0" w:line="312" w:lineRule="auto"/>
        <w:ind w:left="34" w:firstLine="709"/>
        <w:jc w:val="both"/>
        <w:rPr>
          <w:rFonts w:ascii="Times New Roman" w:hAnsi="Times New Roman" w:cs="Times New Roman"/>
          <w:color w:val="000000"/>
          <w:sz w:val="24"/>
          <w:szCs w:val="24"/>
        </w:rPr>
      </w:pPr>
      <w:r w:rsidRPr="00B400EE">
        <w:rPr>
          <w:rFonts w:ascii="Times New Roman" w:hAnsi="Times New Roman" w:cs="Times New Roman"/>
          <w:color w:val="000000"/>
          <w:sz w:val="24"/>
          <w:szCs w:val="24"/>
        </w:rPr>
        <w:t>Количество новых газифицированных населенных пунктов в 2019 году составило 10 единиц, что составляет 100 % от запланированной величины.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958"/>
      </w:tblGrid>
      <w:tr w:rsidR="00B400EE" w:rsidRPr="00C35B84" w:rsidTr="009D0394">
        <w:trPr>
          <w:trHeight w:val="288"/>
        </w:trPr>
        <w:tc>
          <w:tcPr>
            <w:tcW w:w="5000" w:type="pct"/>
            <w:gridSpan w:val="2"/>
            <w:shd w:val="clear" w:color="auto" w:fill="auto"/>
            <w:vAlign w:val="center"/>
            <w:hideMark/>
          </w:tcPr>
          <w:p w:rsidR="00B400EE" w:rsidRPr="00C35B84" w:rsidRDefault="00B400EE" w:rsidP="009D0394">
            <w:pPr>
              <w:spacing w:after="0" w:line="240" w:lineRule="auto"/>
              <w:jc w:val="center"/>
              <w:rPr>
                <w:rFonts w:ascii="Times New Roman" w:eastAsia="Times New Roman" w:hAnsi="Times New Roman" w:cs="Times New Roman"/>
                <w:b/>
                <w:bCs/>
                <w:sz w:val="24"/>
                <w:szCs w:val="24"/>
              </w:rPr>
            </w:pPr>
            <w:r w:rsidRPr="00C35B84">
              <w:rPr>
                <w:rFonts w:ascii="Times New Roman" w:eastAsia="Times New Roman" w:hAnsi="Times New Roman" w:cs="Times New Roman"/>
                <w:b/>
                <w:bCs/>
                <w:sz w:val="24"/>
                <w:szCs w:val="24"/>
              </w:rPr>
              <w:t>Эффективность реализации государственной программы и подпрограмм</w:t>
            </w:r>
          </w:p>
        </w:tc>
      </w:tr>
      <w:tr w:rsidR="00B400EE" w:rsidRPr="00C35B84" w:rsidTr="009D0394">
        <w:trPr>
          <w:trHeight w:val="276"/>
        </w:trPr>
        <w:tc>
          <w:tcPr>
            <w:tcW w:w="4514" w:type="pct"/>
            <w:shd w:val="clear" w:color="auto" w:fill="auto"/>
            <w:vAlign w:val="center"/>
            <w:hideMark/>
          </w:tcPr>
          <w:p w:rsidR="00B400EE" w:rsidRPr="00C35B84" w:rsidRDefault="00B400EE" w:rsidP="009D0394">
            <w:pPr>
              <w:spacing w:after="0" w:line="240" w:lineRule="auto"/>
              <w:jc w:val="both"/>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Pr>
                <w:rFonts w:ascii="Times New Roman" w:eastAsia="Times New Roman" w:hAnsi="Times New Roman" w:cs="Times New Roman"/>
                <w:sz w:val="24"/>
                <w:szCs w:val="24"/>
              </w:rPr>
              <w:t>Энергосбережение и повышение энергетической эффективности в Республике Карелия</w:t>
            </w:r>
            <w:r w:rsidRPr="00C35B84">
              <w:rPr>
                <w:rFonts w:ascii="Times New Roman" w:eastAsia="Times New Roman" w:hAnsi="Times New Roman" w:cs="Times New Roman"/>
                <w:sz w:val="24"/>
                <w:szCs w:val="24"/>
              </w:rPr>
              <w:t>»</w:t>
            </w:r>
          </w:p>
        </w:tc>
        <w:tc>
          <w:tcPr>
            <w:tcW w:w="486" w:type="pct"/>
            <w:shd w:val="clear" w:color="auto" w:fill="auto"/>
            <w:vAlign w:val="center"/>
            <w:hideMark/>
          </w:tcPr>
          <w:p w:rsidR="00B400EE" w:rsidRPr="00C35B84" w:rsidRDefault="00B400EE" w:rsidP="00B400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0,820</w:t>
            </w:r>
          </w:p>
        </w:tc>
      </w:tr>
      <w:tr w:rsidR="00B400EE" w:rsidRPr="00C35B84" w:rsidTr="009D0394">
        <w:trPr>
          <w:trHeight w:val="276"/>
        </w:trPr>
        <w:tc>
          <w:tcPr>
            <w:tcW w:w="4514" w:type="pct"/>
            <w:shd w:val="clear" w:color="auto" w:fill="auto"/>
            <w:vAlign w:val="center"/>
            <w:hideMark/>
          </w:tcPr>
          <w:p w:rsidR="00B400EE" w:rsidRPr="00C35B84" w:rsidRDefault="00B400EE" w:rsidP="009D0394">
            <w:pPr>
              <w:spacing w:after="0" w:line="240" w:lineRule="auto"/>
              <w:jc w:val="both"/>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реализации подпрограммы «</w:t>
            </w:r>
            <w:r w:rsidRPr="00A21C21">
              <w:rPr>
                <w:rFonts w:ascii="Times New Roman" w:hAnsi="Times New Roman" w:cs="Times New Roman"/>
                <w:sz w:val="24"/>
                <w:szCs w:val="24"/>
              </w:rPr>
              <w:t>Развитие газоснабжения и газификации Республики Карелия</w:t>
            </w:r>
            <w:r w:rsidRPr="00A21C21">
              <w:rPr>
                <w:rFonts w:ascii="Times New Roman" w:eastAsia="Times New Roman" w:hAnsi="Times New Roman" w:cs="Times New Roman"/>
                <w:sz w:val="24"/>
                <w:szCs w:val="24"/>
              </w:rPr>
              <w:t>»</w:t>
            </w:r>
          </w:p>
        </w:tc>
        <w:tc>
          <w:tcPr>
            <w:tcW w:w="486" w:type="pct"/>
            <w:shd w:val="clear" w:color="auto" w:fill="auto"/>
            <w:vAlign w:val="center"/>
            <w:hideMark/>
          </w:tcPr>
          <w:p w:rsidR="00B400EE" w:rsidRPr="00C35B84" w:rsidRDefault="00B400EE" w:rsidP="00B400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C35B84">
              <w:rPr>
                <w:rFonts w:ascii="Times New Roman" w:eastAsia="Times New Roman" w:hAnsi="Times New Roman" w:cs="Times New Roman"/>
                <w:sz w:val="24"/>
                <w:szCs w:val="24"/>
              </w:rPr>
              <w:t>,</w:t>
            </w:r>
            <w:r>
              <w:rPr>
                <w:rFonts w:ascii="Times New Roman" w:eastAsia="Times New Roman" w:hAnsi="Times New Roman" w:cs="Times New Roman"/>
                <w:sz w:val="24"/>
                <w:szCs w:val="24"/>
              </w:rPr>
              <w:t>143</w:t>
            </w:r>
          </w:p>
        </w:tc>
      </w:tr>
      <w:tr w:rsidR="00B400EE" w:rsidRPr="00C35B84" w:rsidTr="009D0394">
        <w:trPr>
          <w:trHeight w:val="540"/>
        </w:trPr>
        <w:tc>
          <w:tcPr>
            <w:tcW w:w="4514" w:type="pct"/>
            <w:shd w:val="clear" w:color="auto" w:fill="auto"/>
            <w:vAlign w:val="center"/>
            <w:hideMark/>
          </w:tcPr>
          <w:p w:rsidR="00B400EE" w:rsidRPr="00C35B84" w:rsidRDefault="00B400EE" w:rsidP="009D0394">
            <w:pPr>
              <w:spacing w:after="0" w:line="240" w:lineRule="auto"/>
              <w:jc w:val="both"/>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 xml:space="preserve">Эффективность реализации подпрограммы </w:t>
            </w:r>
            <w:r w:rsidRPr="002E215F">
              <w:rPr>
                <w:rFonts w:ascii="Times New Roman" w:eastAsia="Times New Roman" w:hAnsi="Times New Roman" w:cs="Times New Roman"/>
                <w:sz w:val="24"/>
                <w:szCs w:val="24"/>
              </w:rPr>
              <w:t>«</w:t>
            </w:r>
            <w:r w:rsidRPr="002E215F">
              <w:rPr>
                <w:rFonts w:ascii="Times New Roman" w:hAnsi="Times New Roman" w:cs="Times New Roman"/>
                <w:sz w:val="24"/>
                <w:szCs w:val="24"/>
              </w:rPr>
              <w:t>Реконструкция, техническое перевооружение и строительство объектов теплоэнергетики на территории Северного Приладожья Республ</w:t>
            </w:r>
            <w:r w:rsidRPr="002E215F">
              <w:rPr>
                <w:sz w:val="24"/>
                <w:szCs w:val="24"/>
              </w:rPr>
              <w:t>и</w:t>
            </w:r>
            <w:r w:rsidRPr="002E215F">
              <w:rPr>
                <w:rFonts w:ascii="Times New Roman" w:hAnsi="Times New Roman" w:cs="Times New Roman"/>
                <w:sz w:val="24"/>
                <w:szCs w:val="24"/>
              </w:rPr>
              <w:t>ки Карелия на период до 2027 года</w:t>
            </w:r>
            <w:r w:rsidRPr="002E215F">
              <w:rPr>
                <w:rFonts w:ascii="Times New Roman" w:eastAsia="Times New Roman" w:hAnsi="Times New Roman" w:cs="Times New Roman"/>
                <w:sz w:val="24"/>
                <w:szCs w:val="24"/>
              </w:rPr>
              <w:t>»</w:t>
            </w:r>
          </w:p>
        </w:tc>
        <w:tc>
          <w:tcPr>
            <w:tcW w:w="486" w:type="pct"/>
            <w:shd w:val="clear" w:color="auto" w:fill="auto"/>
            <w:vAlign w:val="center"/>
            <w:hideMark/>
          </w:tcPr>
          <w:p w:rsidR="00B400EE" w:rsidRPr="00C35B84" w:rsidRDefault="00B400EE" w:rsidP="009D03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B400EE" w:rsidRPr="00C35B84" w:rsidTr="009D0394">
        <w:trPr>
          <w:trHeight w:val="276"/>
        </w:trPr>
        <w:tc>
          <w:tcPr>
            <w:tcW w:w="4514" w:type="pct"/>
            <w:shd w:val="clear" w:color="auto" w:fill="auto"/>
            <w:vAlign w:val="center"/>
            <w:hideMark/>
          </w:tcPr>
          <w:p w:rsidR="00B400EE" w:rsidRPr="00C35B84" w:rsidRDefault="00B400EE" w:rsidP="009D0394">
            <w:pPr>
              <w:spacing w:after="0" w:line="240" w:lineRule="auto"/>
              <w:rPr>
                <w:rFonts w:ascii="Times New Roman" w:eastAsia="Times New Roman" w:hAnsi="Times New Roman" w:cs="Times New Roman"/>
                <w:sz w:val="24"/>
                <w:szCs w:val="24"/>
              </w:rPr>
            </w:pPr>
            <w:r w:rsidRPr="00C35B84">
              <w:rPr>
                <w:rFonts w:ascii="Times New Roman" w:eastAsia="Times New Roman" w:hAnsi="Times New Roman" w:cs="Times New Roman"/>
                <w:sz w:val="24"/>
                <w:szCs w:val="24"/>
              </w:rPr>
              <w:t>Эффективность государственной программы</w:t>
            </w:r>
          </w:p>
        </w:tc>
        <w:tc>
          <w:tcPr>
            <w:tcW w:w="486" w:type="pct"/>
            <w:shd w:val="clear" w:color="auto" w:fill="auto"/>
            <w:vAlign w:val="center"/>
            <w:hideMark/>
          </w:tcPr>
          <w:p w:rsidR="00B400EE" w:rsidRPr="00C35B84" w:rsidRDefault="00B400EE" w:rsidP="00B400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C35B84">
              <w:rPr>
                <w:rFonts w:ascii="Times New Roman" w:eastAsia="Times New Roman" w:hAnsi="Times New Roman" w:cs="Times New Roman"/>
                <w:sz w:val="24"/>
                <w:szCs w:val="24"/>
              </w:rPr>
              <w:t>,</w:t>
            </w:r>
            <w:r>
              <w:rPr>
                <w:rFonts w:ascii="Times New Roman" w:eastAsia="Times New Roman" w:hAnsi="Times New Roman" w:cs="Times New Roman"/>
                <w:sz w:val="24"/>
                <w:szCs w:val="24"/>
              </w:rPr>
              <w:t>654</w:t>
            </w:r>
          </w:p>
        </w:tc>
      </w:tr>
    </w:tbl>
    <w:p w:rsidR="00D24542" w:rsidRDefault="00D24542" w:rsidP="00D24542">
      <w:pPr>
        <w:spacing w:after="0"/>
        <w:ind w:left="34" w:firstLine="709"/>
        <w:jc w:val="both"/>
        <w:rPr>
          <w:rFonts w:ascii="Times New Roman" w:hAnsi="Times New Roman" w:cs="Times New Roman"/>
          <w:color w:val="000000"/>
          <w:sz w:val="24"/>
          <w:szCs w:val="24"/>
        </w:rPr>
      </w:pPr>
    </w:p>
    <w:p w:rsidR="00D24542" w:rsidRPr="00C35B84" w:rsidRDefault="00D24542" w:rsidP="00D24542">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 xml:space="preserve">Эффективность реализации государственной программы - </w:t>
      </w:r>
      <w:r w:rsidR="00B400EE">
        <w:rPr>
          <w:rFonts w:ascii="Times New Roman" w:hAnsi="Times New Roman" w:cs="Times New Roman"/>
          <w:color w:val="000000"/>
          <w:sz w:val="24"/>
          <w:szCs w:val="24"/>
        </w:rPr>
        <w:t>неудовлетворительная</w:t>
      </w:r>
      <w:r w:rsidRPr="00C35B84">
        <w:rPr>
          <w:rFonts w:ascii="Times New Roman" w:hAnsi="Times New Roman" w:cs="Times New Roman"/>
          <w:color w:val="000000"/>
          <w:sz w:val="24"/>
          <w:szCs w:val="24"/>
        </w:rPr>
        <w:t>.</w:t>
      </w:r>
    </w:p>
    <w:p w:rsidR="00481FFD" w:rsidRPr="00C35B84" w:rsidRDefault="00D24542" w:rsidP="006A3FB1">
      <w:pPr>
        <w:spacing w:after="0"/>
        <w:ind w:left="34" w:firstLine="709"/>
        <w:jc w:val="both"/>
        <w:rPr>
          <w:rFonts w:ascii="Times New Roman" w:hAnsi="Times New Roman" w:cs="Times New Roman"/>
          <w:color w:val="000000"/>
          <w:sz w:val="24"/>
          <w:szCs w:val="24"/>
        </w:rPr>
      </w:pPr>
      <w:r w:rsidRPr="00C35B84">
        <w:rPr>
          <w:rFonts w:ascii="Times New Roman" w:hAnsi="Times New Roman" w:cs="Times New Roman"/>
          <w:color w:val="000000"/>
          <w:sz w:val="24"/>
          <w:szCs w:val="24"/>
        </w:rPr>
        <w:t>Результативность операционной работы ответственного исполнителя с государствен</w:t>
      </w:r>
      <w:r>
        <w:rPr>
          <w:rFonts w:ascii="Times New Roman" w:hAnsi="Times New Roman" w:cs="Times New Roman"/>
          <w:color w:val="000000"/>
          <w:sz w:val="24"/>
          <w:szCs w:val="24"/>
        </w:rPr>
        <w:t>ной программой</w:t>
      </w:r>
      <w:r w:rsidRPr="00C35B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0,650 </w:t>
      </w:r>
      <w:r w:rsidRPr="00C35B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sidRPr="00C35B84">
        <w:rPr>
          <w:rFonts w:ascii="Times New Roman" w:eastAsia="Times New Roman" w:hAnsi="Times New Roman" w:cs="Times New Roman"/>
          <w:sz w:val="24"/>
          <w:szCs w:val="24"/>
        </w:rPr>
        <w:t>достаточная.</w:t>
      </w:r>
    </w:p>
    <w:sectPr w:rsidR="00481FFD" w:rsidRPr="00C35B84" w:rsidSect="00ED5D38">
      <w:headerReference w:type="default" r:id="rId10"/>
      <w:headerReference w:type="first" r:id="rId11"/>
      <w:pgSz w:w="11909" w:h="16834"/>
      <w:pgMar w:top="993" w:right="710" w:bottom="1135" w:left="1560" w:header="284"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42" w:rsidRDefault="00D24542" w:rsidP="00ED5D38">
      <w:pPr>
        <w:spacing w:after="0" w:line="240" w:lineRule="auto"/>
      </w:pPr>
      <w:r>
        <w:separator/>
      </w:r>
    </w:p>
  </w:endnote>
  <w:endnote w:type="continuationSeparator" w:id="0">
    <w:p w:rsidR="00D24542" w:rsidRDefault="00D24542" w:rsidP="00ED5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42" w:rsidRDefault="00D24542" w:rsidP="00ED5D38">
      <w:pPr>
        <w:spacing w:after="0" w:line="240" w:lineRule="auto"/>
      </w:pPr>
      <w:r>
        <w:separator/>
      </w:r>
    </w:p>
  </w:footnote>
  <w:footnote w:type="continuationSeparator" w:id="0">
    <w:p w:rsidR="00D24542" w:rsidRDefault="00D24542" w:rsidP="00ED5D38">
      <w:pPr>
        <w:spacing w:after="0" w:line="240" w:lineRule="auto"/>
      </w:pPr>
      <w:r>
        <w:continuationSeparator/>
      </w:r>
    </w:p>
  </w:footnote>
  <w:footnote w:id="1">
    <w:p w:rsidR="00D24542" w:rsidRPr="00AC055D" w:rsidRDefault="00D24542" w:rsidP="00ED5D38">
      <w:pPr>
        <w:pStyle w:val="aff"/>
        <w:rPr>
          <w:rFonts w:ascii="Times New Roman" w:hAnsi="Times New Roman" w:cs="Times New Roman"/>
        </w:rPr>
      </w:pPr>
      <w:r w:rsidRPr="00372A94">
        <w:rPr>
          <w:rStyle w:val="aff1"/>
          <w:rFonts w:ascii="Times New Roman" w:hAnsi="Times New Roman" w:cs="Times New Roman"/>
        </w:rPr>
        <w:footnoteRef/>
      </w:r>
      <w:r>
        <w:rPr>
          <w:rFonts w:ascii="Times New Roman" w:eastAsia="Times New Roman" w:hAnsi="Times New Roman" w:cs="Times New Roman"/>
        </w:rPr>
        <w:t>Программы предусматриваю</w:t>
      </w:r>
      <w:r w:rsidRPr="00AC055D">
        <w:rPr>
          <w:rFonts w:ascii="Times New Roman" w:eastAsia="Times New Roman" w:hAnsi="Times New Roman" w:cs="Times New Roman"/>
        </w:rPr>
        <w:t>т софинансирование из федерального бюджета и обязательное выполнение требований к структуре и содержанию, установленные нормативными правовыми актами федеральных органов исполнительной власти</w:t>
      </w:r>
      <w:r>
        <w:rPr>
          <w:rFonts w:ascii="Times New Roman" w:eastAsia="Times New Roman" w:hAnsi="Times New Roman" w:cs="Times New Roman"/>
        </w:rPr>
        <w:t xml:space="preserve"> в связи, с чем не подпадают под действие Порядка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88776"/>
      <w:docPartObj>
        <w:docPartGallery w:val="Page Numbers (Top of Page)"/>
        <w:docPartUnique/>
      </w:docPartObj>
    </w:sdtPr>
    <w:sdtEndPr/>
    <w:sdtContent>
      <w:p w:rsidR="00D24542" w:rsidRDefault="00D24542">
        <w:pPr>
          <w:pStyle w:val="aff2"/>
          <w:jc w:val="right"/>
        </w:pPr>
      </w:p>
      <w:p w:rsidR="00D24542" w:rsidRDefault="00D24542">
        <w:pPr>
          <w:pStyle w:val="aff2"/>
          <w:jc w:val="right"/>
        </w:pPr>
        <w:r>
          <w:fldChar w:fldCharType="begin"/>
        </w:r>
        <w:r>
          <w:instrText>PAGE   \* MERGEFORMAT</w:instrText>
        </w:r>
        <w:r>
          <w:fldChar w:fldCharType="separate"/>
        </w:r>
        <w:r w:rsidR="00E32861">
          <w:rPr>
            <w:noProof/>
          </w:rPr>
          <w:t>2</w:t>
        </w:r>
        <w:r>
          <w:fldChar w:fldCharType="end"/>
        </w:r>
      </w:p>
    </w:sdtContent>
  </w:sdt>
  <w:p w:rsidR="00D24542" w:rsidRDefault="00D24542">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250963"/>
      <w:docPartObj>
        <w:docPartGallery w:val="Page Numbers (Top of Page)"/>
        <w:docPartUnique/>
      </w:docPartObj>
    </w:sdtPr>
    <w:sdtEndPr/>
    <w:sdtContent>
      <w:p w:rsidR="00D24542" w:rsidRDefault="00D24542">
        <w:pPr>
          <w:pStyle w:val="aff2"/>
          <w:jc w:val="right"/>
        </w:pPr>
      </w:p>
      <w:p w:rsidR="00D24542" w:rsidRDefault="00E32861">
        <w:pPr>
          <w:pStyle w:val="aff2"/>
          <w:jc w:val="right"/>
        </w:pPr>
      </w:p>
    </w:sdtContent>
  </w:sdt>
  <w:p w:rsidR="00D24542" w:rsidRDefault="00D24542">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0A3"/>
    <w:multiLevelType w:val="hybridMultilevel"/>
    <w:tmpl w:val="2E0CD370"/>
    <w:lvl w:ilvl="0" w:tplc="43F8FAFA">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
    <w:nsid w:val="01DE5884"/>
    <w:multiLevelType w:val="hybridMultilevel"/>
    <w:tmpl w:val="183892F4"/>
    <w:lvl w:ilvl="0" w:tplc="43F8FAFA">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
    <w:nsid w:val="02786E2E"/>
    <w:multiLevelType w:val="hybridMultilevel"/>
    <w:tmpl w:val="71B0C706"/>
    <w:lvl w:ilvl="0" w:tplc="43F8FAFA">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
    <w:nsid w:val="03017852"/>
    <w:multiLevelType w:val="hybridMultilevel"/>
    <w:tmpl w:val="820ECB90"/>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
    <w:nsid w:val="03452076"/>
    <w:multiLevelType w:val="hybridMultilevel"/>
    <w:tmpl w:val="2062D98A"/>
    <w:lvl w:ilvl="0" w:tplc="07BE536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5">
    <w:nsid w:val="041D73A0"/>
    <w:multiLevelType w:val="hybridMultilevel"/>
    <w:tmpl w:val="285E26C0"/>
    <w:lvl w:ilvl="0" w:tplc="07BE5360">
      <w:start w:val="1"/>
      <w:numFmt w:val="bullet"/>
      <w:lvlText w:val="-"/>
      <w:lvlJc w:val="left"/>
      <w:pPr>
        <w:ind w:left="1462" w:hanging="360"/>
      </w:pPr>
      <w:rPr>
        <w:rFonts w:ascii="Times New Roman" w:hAnsi="Times New Roman" w:cs="Times New Roman"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6">
    <w:nsid w:val="0B81019F"/>
    <w:multiLevelType w:val="hybridMultilevel"/>
    <w:tmpl w:val="D67CF518"/>
    <w:lvl w:ilvl="0" w:tplc="07BE5360">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0C705A25"/>
    <w:multiLevelType w:val="hybridMultilevel"/>
    <w:tmpl w:val="DD18948E"/>
    <w:lvl w:ilvl="0" w:tplc="07BE536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8">
    <w:nsid w:val="0DAA7627"/>
    <w:multiLevelType w:val="hybridMultilevel"/>
    <w:tmpl w:val="295064D0"/>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9">
    <w:nsid w:val="15E4039B"/>
    <w:multiLevelType w:val="hybridMultilevel"/>
    <w:tmpl w:val="1050214A"/>
    <w:lvl w:ilvl="0" w:tplc="43F8FAFA">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19EA536E"/>
    <w:multiLevelType w:val="hybridMultilevel"/>
    <w:tmpl w:val="B3F66710"/>
    <w:lvl w:ilvl="0" w:tplc="154A2A4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1AF1503C"/>
    <w:multiLevelType w:val="hybridMultilevel"/>
    <w:tmpl w:val="A2BC79D6"/>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2">
    <w:nsid w:val="21AE54C4"/>
    <w:multiLevelType w:val="hybridMultilevel"/>
    <w:tmpl w:val="73CAA0C8"/>
    <w:lvl w:ilvl="0" w:tplc="07BE5360">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22850795"/>
    <w:multiLevelType w:val="hybridMultilevel"/>
    <w:tmpl w:val="41F6ED08"/>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4">
    <w:nsid w:val="328604D8"/>
    <w:multiLevelType w:val="hybridMultilevel"/>
    <w:tmpl w:val="ED986D66"/>
    <w:lvl w:ilvl="0" w:tplc="07BE536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5">
    <w:nsid w:val="369B20F6"/>
    <w:multiLevelType w:val="hybridMultilevel"/>
    <w:tmpl w:val="6842230A"/>
    <w:lvl w:ilvl="0" w:tplc="07BE536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E16FC2"/>
    <w:multiLevelType w:val="hybridMultilevel"/>
    <w:tmpl w:val="5896ECC0"/>
    <w:lvl w:ilvl="0" w:tplc="D55E34C6">
      <w:start w:val="1"/>
      <w:numFmt w:val="decimal"/>
      <w:lvlText w:val="%1)"/>
      <w:lvlJc w:val="left"/>
      <w:pPr>
        <w:ind w:left="1550" w:hanging="84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6EF753E"/>
    <w:multiLevelType w:val="hybridMultilevel"/>
    <w:tmpl w:val="2828CF38"/>
    <w:lvl w:ilvl="0" w:tplc="07BE5360">
      <w:start w:val="1"/>
      <w:numFmt w:val="bullet"/>
      <w:lvlText w:val="-"/>
      <w:lvlJc w:val="left"/>
      <w:pPr>
        <w:ind w:left="1040" w:hanging="360"/>
      </w:pPr>
      <w:rPr>
        <w:rFonts w:ascii="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8">
    <w:nsid w:val="4EA0289A"/>
    <w:multiLevelType w:val="hybridMultilevel"/>
    <w:tmpl w:val="940E54CC"/>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9">
    <w:nsid w:val="56177514"/>
    <w:multiLevelType w:val="hybridMultilevel"/>
    <w:tmpl w:val="BCACACA8"/>
    <w:lvl w:ilvl="0" w:tplc="154A2A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nsid w:val="57047856"/>
    <w:multiLevelType w:val="hybridMultilevel"/>
    <w:tmpl w:val="B06EE0CE"/>
    <w:lvl w:ilvl="0" w:tplc="43F8FAFA">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1">
    <w:nsid w:val="58B01092"/>
    <w:multiLevelType w:val="hybridMultilevel"/>
    <w:tmpl w:val="C652F32A"/>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2">
    <w:nsid w:val="59096656"/>
    <w:multiLevelType w:val="hybridMultilevel"/>
    <w:tmpl w:val="8804872E"/>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3">
    <w:nsid w:val="5F3C4706"/>
    <w:multiLevelType w:val="hybridMultilevel"/>
    <w:tmpl w:val="97A2A694"/>
    <w:lvl w:ilvl="0" w:tplc="1C8CAD36">
      <w:start w:val="1"/>
      <w:numFmt w:val="decimal"/>
      <w:pStyle w:val="1"/>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1925742"/>
    <w:multiLevelType w:val="hybridMultilevel"/>
    <w:tmpl w:val="75E65688"/>
    <w:lvl w:ilvl="0" w:tplc="07BE5360">
      <w:start w:val="1"/>
      <w:numFmt w:val="bullet"/>
      <w:lvlText w:val="-"/>
      <w:lvlJc w:val="left"/>
      <w:pPr>
        <w:ind w:left="2143"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3144A5"/>
    <w:multiLevelType w:val="hybridMultilevel"/>
    <w:tmpl w:val="7AF6B10C"/>
    <w:lvl w:ilvl="0" w:tplc="154A2A4A">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6">
    <w:nsid w:val="66964EED"/>
    <w:multiLevelType w:val="hybridMultilevel"/>
    <w:tmpl w:val="22EE8BDE"/>
    <w:lvl w:ilvl="0" w:tplc="154A2A4A">
      <w:start w:val="1"/>
      <w:numFmt w:val="bullet"/>
      <w:lvlText w:val=""/>
      <w:lvlJc w:val="left"/>
      <w:pPr>
        <w:ind w:left="21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0351D7"/>
    <w:multiLevelType w:val="hybridMultilevel"/>
    <w:tmpl w:val="F1A050CA"/>
    <w:lvl w:ilvl="0" w:tplc="43F8FAFA">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8">
    <w:nsid w:val="72840D74"/>
    <w:multiLevelType w:val="hybridMultilevel"/>
    <w:tmpl w:val="A42C9E64"/>
    <w:lvl w:ilvl="0" w:tplc="154A2A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nsid w:val="73F12362"/>
    <w:multiLevelType w:val="hybridMultilevel"/>
    <w:tmpl w:val="3C145542"/>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0">
    <w:nsid w:val="7C8F53D4"/>
    <w:multiLevelType w:val="hybridMultilevel"/>
    <w:tmpl w:val="602266CC"/>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1">
    <w:nsid w:val="7EDA5089"/>
    <w:multiLevelType w:val="hybridMultilevel"/>
    <w:tmpl w:val="B2447AF4"/>
    <w:lvl w:ilvl="0" w:tplc="154A2A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16"/>
  </w:num>
  <w:num w:numId="3">
    <w:abstractNumId w:val="31"/>
  </w:num>
  <w:num w:numId="4">
    <w:abstractNumId w:val="7"/>
  </w:num>
  <w:num w:numId="5">
    <w:abstractNumId w:val="30"/>
  </w:num>
  <w:num w:numId="6">
    <w:abstractNumId w:val="22"/>
  </w:num>
  <w:num w:numId="7">
    <w:abstractNumId w:val="26"/>
  </w:num>
  <w:num w:numId="8">
    <w:abstractNumId w:val="25"/>
  </w:num>
  <w:num w:numId="9">
    <w:abstractNumId w:val="19"/>
  </w:num>
  <w:num w:numId="10">
    <w:abstractNumId w:val="21"/>
  </w:num>
  <w:num w:numId="11">
    <w:abstractNumId w:val="3"/>
  </w:num>
  <w:num w:numId="12">
    <w:abstractNumId w:val="29"/>
  </w:num>
  <w:num w:numId="13">
    <w:abstractNumId w:val="28"/>
  </w:num>
  <w:num w:numId="14">
    <w:abstractNumId w:val="11"/>
  </w:num>
  <w:num w:numId="15">
    <w:abstractNumId w:val="18"/>
  </w:num>
  <w:num w:numId="16">
    <w:abstractNumId w:val="8"/>
  </w:num>
  <w:num w:numId="17">
    <w:abstractNumId w:val="10"/>
  </w:num>
  <w:num w:numId="18">
    <w:abstractNumId w:val="13"/>
  </w:num>
  <w:num w:numId="19">
    <w:abstractNumId w:val="4"/>
  </w:num>
  <w:num w:numId="20">
    <w:abstractNumId w:val="14"/>
  </w:num>
  <w:num w:numId="21">
    <w:abstractNumId w:val="6"/>
  </w:num>
  <w:num w:numId="22">
    <w:abstractNumId w:val="5"/>
  </w:num>
  <w:num w:numId="23">
    <w:abstractNumId w:val="17"/>
  </w:num>
  <w:num w:numId="24">
    <w:abstractNumId w:val="24"/>
  </w:num>
  <w:num w:numId="25">
    <w:abstractNumId w:val="2"/>
  </w:num>
  <w:num w:numId="26">
    <w:abstractNumId w:val="0"/>
  </w:num>
  <w:num w:numId="27">
    <w:abstractNumId w:val="1"/>
  </w:num>
  <w:num w:numId="28">
    <w:abstractNumId w:val="20"/>
  </w:num>
  <w:num w:numId="29">
    <w:abstractNumId w:val="27"/>
  </w:num>
  <w:num w:numId="30">
    <w:abstractNumId w:val="9"/>
  </w:num>
  <w:num w:numId="31">
    <w:abstractNumId w:val="1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38"/>
    <w:rsid w:val="00000A11"/>
    <w:rsid w:val="00093F5A"/>
    <w:rsid w:val="000C535B"/>
    <w:rsid w:val="00173C23"/>
    <w:rsid w:val="001B226D"/>
    <w:rsid w:val="001D75C2"/>
    <w:rsid w:val="001E578B"/>
    <w:rsid w:val="002148BB"/>
    <w:rsid w:val="0027202C"/>
    <w:rsid w:val="0027541C"/>
    <w:rsid w:val="00285256"/>
    <w:rsid w:val="002C0216"/>
    <w:rsid w:val="003D1593"/>
    <w:rsid w:val="003D487A"/>
    <w:rsid w:val="00426AE1"/>
    <w:rsid w:val="00433650"/>
    <w:rsid w:val="0045259A"/>
    <w:rsid w:val="004753E7"/>
    <w:rsid w:val="00481FFD"/>
    <w:rsid w:val="004A1DE0"/>
    <w:rsid w:val="004A4A71"/>
    <w:rsid w:val="005273F4"/>
    <w:rsid w:val="00545F71"/>
    <w:rsid w:val="00590B02"/>
    <w:rsid w:val="005E5874"/>
    <w:rsid w:val="005E615C"/>
    <w:rsid w:val="005E6704"/>
    <w:rsid w:val="00636198"/>
    <w:rsid w:val="00677285"/>
    <w:rsid w:val="006A3FB1"/>
    <w:rsid w:val="006A6698"/>
    <w:rsid w:val="006C4ECF"/>
    <w:rsid w:val="006F1F9D"/>
    <w:rsid w:val="00750A34"/>
    <w:rsid w:val="00765CE1"/>
    <w:rsid w:val="007A62D0"/>
    <w:rsid w:val="0081750B"/>
    <w:rsid w:val="00835A13"/>
    <w:rsid w:val="00853DE7"/>
    <w:rsid w:val="008B12C7"/>
    <w:rsid w:val="008B4479"/>
    <w:rsid w:val="00912EBA"/>
    <w:rsid w:val="009221EE"/>
    <w:rsid w:val="009514F9"/>
    <w:rsid w:val="009C4EBC"/>
    <w:rsid w:val="009C7686"/>
    <w:rsid w:val="009E652C"/>
    <w:rsid w:val="009F38D1"/>
    <w:rsid w:val="00A230D8"/>
    <w:rsid w:val="00AA4755"/>
    <w:rsid w:val="00AB67EE"/>
    <w:rsid w:val="00AD519E"/>
    <w:rsid w:val="00B400EE"/>
    <w:rsid w:val="00B855B7"/>
    <w:rsid w:val="00BD6F93"/>
    <w:rsid w:val="00BE5D03"/>
    <w:rsid w:val="00CD52AA"/>
    <w:rsid w:val="00CF4693"/>
    <w:rsid w:val="00D24542"/>
    <w:rsid w:val="00D26BAA"/>
    <w:rsid w:val="00D86B04"/>
    <w:rsid w:val="00DC6578"/>
    <w:rsid w:val="00DD6AC9"/>
    <w:rsid w:val="00E32861"/>
    <w:rsid w:val="00E90E2E"/>
    <w:rsid w:val="00E95BBE"/>
    <w:rsid w:val="00EA0277"/>
    <w:rsid w:val="00EA2E07"/>
    <w:rsid w:val="00EA4C7F"/>
    <w:rsid w:val="00ED5D38"/>
    <w:rsid w:val="00F20766"/>
    <w:rsid w:val="00F37ECB"/>
    <w:rsid w:val="00F55A3B"/>
    <w:rsid w:val="00F6386D"/>
    <w:rsid w:val="00F71D22"/>
    <w:rsid w:val="00F72547"/>
    <w:rsid w:val="00FB0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D38"/>
    <w:rPr>
      <w:rFonts w:eastAsiaTheme="minorEastAsia"/>
      <w:lang w:eastAsia="ru-RU"/>
    </w:rPr>
  </w:style>
  <w:style w:type="paragraph" w:styleId="10">
    <w:name w:val="heading 1"/>
    <w:basedOn w:val="a"/>
    <w:next w:val="a"/>
    <w:link w:val="11"/>
    <w:uiPriority w:val="9"/>
    <w:qFormat/>
    <w:rsid w:val="00ED5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D5D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D5D3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D5D3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D5D3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D5D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D5D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D5D3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D5D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D5D3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D5D3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D5D3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ED5D38"/>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ED5D38"/>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ED5D38"/>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ED5D38"/>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ED5D38"/>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semiHidden/>
    <w:rsid w:val="00ED5D38"/>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rsid w:val="00ED5D38"/>
    <w:rPr>
      <w:color w:val="0066CC"/>
      <w:u w:val="single"/>
    </w:rPr>
  </w:style>
  <w:style w:type="character" w:customStyle="1" w:styleId="21">
    <w:name w:val="Основной текст (2)_"/>
    <w:basedOn w:val="a0"/>
    <w:link w:val="22"/>
    <w:rsid w:val="00ED5D38"/>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ED5D38"/>
    <w:pPr>
      <w:widowControl w:val="0"/>
      <w:shd w:val="clear" w:color="auto" w:fill="FFFFFF"/>
      <w:spacing w:after="0" w:line="326" w:lineRule="exact"/>
      <w:ind w:hanging="2220"/>
    </w:pPr>
    <w:rPr>
      <w:rFonts w:ascii="Times New Roman" w:eastAsia="Times New Roman" w:hAnsi="Times New Roman" w:cs="Times New Roman"/>
      <w:b/>
      <w:bCs/>
      <w:sz w:val="27"/>
      <w:szCs w:val="27"/>
      <w:lang w:eastAsia="en-US"/>
    </w:rPr>
  </w:style>
  <w:style w:type="character" w:customStyle="1" w:styleId="a4">
    <w:name w:val="Основной текст_"/>
    <w:basedOn w:val="a0"/>
    <w:link w:val="23"/>
    <w:rsid w:val="00ED5D38"/>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4"/>
    <w:rsid w:val="00ED5D38"/>
    <w:pPr>
      <w:widowControl w:val="0"/>
      <w:shd w:val="clear" w:color="auto" w:fill="FFFFFF"/>
      <w:spacing w:after="0" w:line="322" w:lineRule="exact"/>
      <w:ind w:hanging="360"/>
      <w:jc w:val="both"/>
    </w:pPr>
    <w:rPr>
      <w:rFonts w:ascii="Times New Roman" w:eastAsia="Times New Roman" w:hAnsi="Times New Roman" w:cs="Times New Roman"/>
      <w:sz w:val="27"/>
      <w:szCs w:val="27"/>
      <w:lang w:eastAsia="en-US"/>
    </w:rPr>
  </w:style>
  <w:style w:type="character" w:customStyle="1" w:styleId="12">
    <w:name w:val="Заголовок №1_"/>
    <w:basedOn w:val="a0"/>
    <w:link w:val="13"/>
    <w:rsid w:val="00ED5D38"/>
    <w:rPr>
      <w:rFonts w:ascii="Times New Roman" w:eastAsia="Times New Roman" w:hAnsi="Times New Roman" w:cs="Times New Roman"/>
      <w:b/>
      <w:bCs/>
      <w:sz w:val="27"/>
      <w:szCs w:val="27"/>
      <w:shd w:val="clear" w:color="auto" w:fill="FFFFFF"/>
    </w:rPr>
  </w:style>
  <w:style w:type="paragraph" w:customStyle="1" w:styleId="13">
    <w:name w:val="Заголовок №1"/>
    <w:basedOn w:val="a"/>
    <w:link w:val="12"/>
    <w:rsid w:val="00ED5D38"/>
    <w:pPr>
      <w:widowControl w:val="0"/>
      <w:shd w:val="clear" w:color="auto" w:fill="FFFFFF"/>
      <w:spacing w:after="0" w:line="0" w:lineRule="atLeast"/>
      <w:ind w:hanging="1940"/>
      <w:jc w:val="both"/>
      <w:outlineLvl w:val="0"/>
    </w:pPr>
    <w:rPr>
      <w:rFonts w:ascii="Times New Roman" w:eastAsia="Times New Roman" w:hAnsi="Times New Roman" w:cs="Times New Roman"/>
      <w:b/>
      <w:bCs/>
      <w:sz w:val="27"/>
      <w:szCs w:val="27"/>
      <w:lang w:eastAsia="en-US"/>
    </w:rPr>
  </w:style>
  <w:style w:type="character" w:customStyle="1" w:styleId="a5">
    <w:name w:val="Колонтитул"/>
    <w:basedOn w:val="a0"/>
    <w:rsid w:val="00ED5D3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31">
    <w:name w:val="Основной текст (3)_"/>
    <w:basedOn w:val="a0"/>
    <w:link w:val="32"/>
    <w:rsid w:val="00ED5D38"/>
    <w:rPr>
      <w:rFonts w:ascii="Times New Roman" w:eastAsia="Times New Roman" w:hAnsi="Times New Roman" w:cs="Times New Roman"/>
      <w:i/>
      <w:iCs/>
      <w:sz w:val="27"/>
      <w:szCs w:val="27"/>
      <w:shd w:val="clear" w:color="auto" w:fill="FFFFFF"/>
    </w:rPr>
  </w:style>
  <w:style w:type="paragraph" w:customStyle="1" w:styleId="32">
    <w:name w:val="Основной текст (3)"/>
    <w:basedOn w:val="a"/>
    <w:link w:val="31"/>
    <w:rsid w:val="00ED5D38"/>
    <w:pPr>
      <w:widowControl w:val="0"/>
      <w:shd w:val="clear" w:color="auto" w:fill="FFFFFF"/>
      <w:spacing w:after="0" w:line="480" w:lineRule="exact"/>
      <w:ind w:firstLine="560"/>
      <w:jc w:val="both"/>
    </w:pPr>
    <w:rPr>
      <w:rFonts w:ascii="Times New Roman" w:eastAsia="Times New Roman" w:hAnsi="Times New Roman" w:cs="Times New Roman"/>
      <w:i/>
      <w:iCs/>
      <w:sz w:val="27"/>
      <w:szCs w:val="27"/>
      <w:lang w:eastAsia="en-US"/>
    </w:rPr>
  </w:style>
  <w:style w:type="character" w:customStyle="1" w:styleId="a6">
    <w:name w:val="Основной текст + Курсив"/>
    <w:basedOn w:val="a4"/>
    <w:rsid w:val="00ED5D38"/>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3pt">
    <w:name w:val="Основной текст + 13 pt"/>
    <w:basedOn w:val="a4"/>
    <w:rsid w:val="00ED5D38"/>
    <w:rPr>
      <w:rFonts w:ascii="Times New Roman" w:eastAsia="Times New Roman" w:hAnsi="Times New Roman" w:cs="Times New Roman"/>
      <w:color w:val="000000"/>
      <w:spacing w:val="0"/>
      <w:w w:val="100"/>
      <w:position w:val="0"/>
      <w:sz w:val="26"/>
      <w:szCs w:val="26"/>
      <w:shd w:val="clear" w:color="auto" w:fill="FFFFFF"/>
      <w:lang w:val="ru-RU"/>
    </w:rPr>
  </w:style>
  <w:style w:type="paragraph" w:styleId="a7">
    <w:name w:val="Balloon Text"/>
    <w:basedOn w:val="a"/>
    <w:link w:val="a8"/>
    <w:unhideWhenUsed/>
    <w:rsid w:val="00ED5D38"/>
    <w:pPr>
      <w:spacing w:after="0" w:line="240" w:lineRule="auto"/>
    </w:pPr>
    <w:rPr>
      <w:rFonts w:ascii="Tahoma" w:hAnsi="Tahoma" w:cs="Tahoma"/>
      <w:sz w:val="16"/>
      <w:szCs w:val="16"/>
    </w:rPr>
  </w:style>
  <w:style w:type="character" w:customStyle="1" w:styleId="a8">
    <w:name w:val="Текст выноски Знак"/>
    <w:basedOn w:val="a0"/>
    <w:link w:val="a7"/>
    <w:rsid w:val="00ED5D38"/>
    <w:rPr>
      <w:rFonts w:ascii="Tahoma" w:eastAsiaTheme="minorEastAsia" w:hAnsi="Tahoma" w:cs="Tahoma"/>
      <w:sz w:val="16"/>
      <w:szCs w:val="16"/>
      <w:lang w:eastAsia="ru-RU"/>
    </w:rPr>
  </w:style>
  <w:style w:type="paragraph" w:styleId="a9">
    <w:name w:val="TOC Heading"/>
    <w:basedOn w:val="10"/>
    <w:next w:val="a"/>
    <w:uiPriority w:val="39"/>
    <w:unhideWhenUsed/>
    <w:qFormat/>
    <w:rsid w:val="00ED5D38"/>
    <w:pPr>
      <w:outlineLvl w:val="9"/>
    </w:pPr>
  </w:style>
  <w:style w:type="paragraph" w:styleId="14">
    <w:name w:val="toc 1"/>
    <w:basedOn w:val="a"/>
    <w:next w:val="a"/>
    <w:autoRedefine/>
    <w:uiPriority w:val="39"/>
    <w:unhideWhenUsed/>
    <w:rsid w:val="00ED5D38"/>
    <w:pPr>
      <w:spacing w:before="360" w:after="0"/>
    </w:pPr>
    <w:rPr>
      <w:rFonts w:asciiTheme="majorHAnsi" w:hAnsiTheme="majorHAnsi"/>
      <w:b/>
      <w:bCs/>
      <w:caps/>
      <w:sz w:val="24"/>
      <w:szCs w:val="24"/>
    </w:rPr>
  </w:style>
  <w:style w:type="paragraph" w:styleId="aa">
    <w:name w:val="List Paragraph"/>
    <w:basedOn w:val="a"/>
    <w:uiPriority w:val="34"/>
    <w:qFormat/>
    <w:rsid w:val="00ED5D38"/>
    <w:pPr>
      <w:ind w:left="720"/>
      <w:contextualSpacing/>
    </w:pPr>
  </w:style>
  <w:style w:type="paragraph" w:customStyle="1" w:styleId="ab">
    <w:name w:val="Знак Знак Знак Знак"/>
    <w:basedOn w:val="a"/>
    <w:rsid w:val="00ED5D38"/>
    <w:rPr>
      <w:rFonts w:ascii="Verdana" w:eastAsia="Times New Roman" w:hAnsi="Verdana" w:cs="Verdana"/>
      <w:sz w:val="20"/>
      <w:szCs w:val="20"/>
      <w:lang w:val="en-US" w:eastAsia="en-US"/>
    </w:rPr>
  </w:style>
  <w:style w:type="paragraph" w:customStyle="1" w:styleId="1">
    <w:name w:val="Стиль1"/>
    <w:basedOn w:val="a"/>
    <w:link w:val="15"/>
    <w:qFormat/>
    <w:rsid w:val="00ED5D38"/>
    <w:pPr>
      <w:numPr>
        <w:numId w:val="1"/>
      </w:numPr>
    </w:pPr>
    <w:rPr>
      <w:rFonts w:ascii="Times New Roman" w:eastAsia="Times New Roman" w:hAnsi="Times New Roman" w:cs="Times New Roman"/>
      <w:b/>
      <w:color w:val="000000"/>
      <w:sz w:val="28"/>
    </w:rPr>
  </w:style>
  <w:style w:type="character" w:customStyle="1" w:styleId="15">
    <w:name w:val="Стиль1 Знак"/>
    <w:link w:val="1"/>
    <w:rsid w:val="00ED5D38"/>
    <w:rPr>
      <w:rFonts w:ascii="Times New Roman" w:eastAsia="Times New Roman" w:hAnsi="Times New Roman" w:cs="Times New Roman"/>
      <w:b/>
      <w:color w:val="000000"/>
      <w:sz w:val="28"/>
      <w:lang w:eastAsia="ru-RU"/>
    </w:rPr>
  </w:style>
  <w:style w:type="paragraph" w:styleId="ac">
    <w:name w:val="Title"/>
    <w:basedOn w:val="a"/>
    <w:next w:val="a"/>
    <w:link w:val="ad"/>
    <w:uiPriority w:val="10"/>
    <w:qFormat/>
    <w:rsid w:val="00ED5D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ED5D38"/>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ED5D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ED5D38"/>
    <w:rPr>
      <w:rFonts w:asciiTheme="majorHAnsi" w:eastAsiaTheme="majorEastAsia" w:hAnsiTheme="majorHAnsi" w:cstheme="majorBidi"/>
      <w:i/>
      <w:iCs/>
      <w:color w:val="4F81BD" w:themeColor="accent1"/>
      <w:spacing w:val="15"/>
      <w:sz w:val="24"/>
      <w:szCs w:val="24"/>
      <w:lang w:eastAsia="ru-RU"/>
    </w:rPr>
  </w:style>
  <w:style w:type="character" w:styleId="af0">
    <w:name w:val="Strong"/>
    <w:basedOn w:val="a0"/>
    <w:qFormat/>
    <w:rsid w:val="00ED5D38"/>
    <w:rPr>
      <w:b/>
      <w:bCs/>
    </w:rPr>
  </w:style>
  <w:style w:type="character" w:styleId="af1">
    <w:name w:val="Emphasis"/>
    <w:basedOn w:val="a0"/>
    <w:uiPriority w:val="20"/>
    <w:qFormat/>
    <w:rsid w:val="00ED5D38"/>
    <w:rPr>
      <w:i/>
      <w:iCs/>
    </w:rPr>
  </w:style>
  <w:style w:type="paragraph" w:styleId="af2">
    <w:name w:val="No Spacing"/>
    <w:uiPriority w:val="1"/>
    <w:qFormat/>
    <w:rsid w:val="00ED5D38"/>
    <w:pPr>
      <w:spacing w:after="0" w:line="240" w:lineRule="auto"/>
    </w:pPr>
    <w:rPr>
      <w:rFonts w:eastAsiaTheme="minorEastAsia"/>
      <w:lang w:eastAsia="ru-RU"/>
    </w:rPr>
  </w:style>
  <w:style w:type="paragraph" w:styleId="24">
    <w:name w:val="Quote"/>
    <w:basedOn w:val="a"/>
    <w:next w:val="a"/>
    <w:link w:val="25"/>
    <w:uiPriority w:val="29"/>
    <w:qFormat/>
    <w:rsid w:val="00ED5D38"/>
    <w:rPr>
      <w:i/>
      <w:iCs/>
      <w:color w:val="000000" w:themeColor="text1"/>
    </w:rPr>
  </w:style>
  <w:style w:type="character" w:customStyle="1" w:styleId="25">
    <w:name w:val="Цитата 2 Знак"/>
    <w:basedOn w:val="a0"/>
    <w:link w:val="24"/>
    <w:uiPriority w:val="29"/>
    <w:rsid w:val="00ED5D38"/>
    <w:rPr>
      <w:rFonts w:eastAsiaTheme="minorEastAsia"/>
      <w:i/>
      <w:iCs/>
      <w:color w:val="000000" w:themeColor="text1"/>
      <w:lang w:eastAsia="ru-RU"/>
    </w:rPr>
  </w:style>
  <w:style w:type="paragraph" w:styleId="af3">
    <w:name w:val="Intense Quote"/>
    <w:basedOn w:val="a"/>
    <w:next w:val="a"/>
    <w:link w:val="af4"/>
    <w:uiPriority w:val="30"/>
    <w:qFormat/>
    <w:rsid w:val="00ED5D38"/>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ED5D38"/>
    <w:rPr>
      <w:rFonts w:eastAsiaTheme="minorEastAsia"/>
      <w:b/>
      <w:bCs/>
      <w:i/>
      <w:iCs/>
      <w:color w:val="4F81BD" w:themeColor="accent1"/>
      <w:lang w:eastAsia="ru-RU"/>
    </w:rPr>
  </w:style>
  <w:style w:type="character" w:styleId="af5">
    <w:name w:val="Subtle Emphasis"/>
    <w:basedOn w:val="a0"/>
    <w:uiPriority w:val="19"/>
    <w:qFormat/>
    <w:rsid w:val="00ED5D38"/>
    <w:rPr>
      <w:i/>
      <w:iCs/>
      <w:color w:val="808080" w:themeColor="text1" w:themeTint="7F"/>
    </w:rPr>
  </w:style>
  <w:style w:type="character" w:styleId="af6">
    <w:name w:val="Intense Emphasis"/>
    <w:basedOn w:val="a0"/>
    <w:uiPriority w:val="21"/>
    <w:qFormat/>
    <w:rsid w:val="00ED5D38"/>
    <w:rPr>
      <w:b/>
      <w:bCs/>
      <w:i/>
      <w:iCs/>
      <w:color w:val="4F81BD" w:themeColor="accent1"/>
    </w:rPr>
  </w:style>
  <w:style w:type="character" w:styleId="af7">
    <w:name w:val="Subtle Reference"/>
    <w:basedOn w:val="a0"/>
    <w:uiPriority w:val="31"/>
    <w:qFormat/>
    <w:rsid w:val="00ED5D38"/>
    <w:rPr>
      <w:smallCaps/>
      <w:color w:val="C0504D" w:themeColor="accent2"/>
      <w:u w:val="single"/>
    </w:rPr>
  </w:style>
  <w:style w:type="character" w:styleId="af8">
    <w:name w:val="Intense Reference"/>
    <w:basedOn w:val="a0"/>
    <w:uiPriority w:val="32"/>
    <w:qFormat/>
    <w:rsid w:val="00ED5D38"/>
    <w:rPr>
      <w:b/>
      <w:bCs/>
      <w:smallCaps/>
      <w:color w:val="C0504D" w:themeColor="accent2"/>
      <w:spacing w:val="5"/>
      <w:u w:val="single"/>
    </w:rPr>
  </w:style>
  <w:style w:type="character" w:styleId="af9">
    <w:name w:val="Book Title"/>
    <w:basedOn w:val="a0"/>
    <w:uiPriority w:val="33"/>
    <w:qFormat/>
    <w:rsid w:val="00ED5D38"/>
    <w:rPr>
      <w:b/>
      <w:bCs/>
      <w:smallCaps/>
      <w:spacing w:val="5"/>
    </w:rPr>
  </w:style>
  <w:style w:type="character" w:customStyle="1" w:styleId="16">
    <w:name w:val="Основной текст Знак1"/>
    <w:aliases w:val="Body Знак1,bt Знак1,Body Text - Level 2 Знак1"/>
    <w:basedOn w:val="a0"/>
    <w:link w:val="afa"/>
    <w:uiPriority w:val="99"/>
    <w:rsid w:val="00ED5D38"/>
    <w:rPr>
      <w:rFonts w:ascii="Times New Roman" w:hAnsi="Times New Roman" w:cs="Times New Roman"/>
      <w:shd w:val="clear" w:color="auto" w:fill="FFFFFF"/>
    </w:rPr>
  </w:style>
  <w:style w:type="paragraph" w:styleId="afa">
    <w:name w:val="Body Text"/>
    <w:aliases w:val="Body,bt,Body Text - Level 2"/>
    <w:basedOn w:val="a"/>
    <w:link w:val="16"/>
    <w:uiPriority w:val="99"/>
    <w:rsid w:val="00ED5D38"/>
    <w:pPr>
      <w:widowControl w:val="0"/>
      <w:shd w:val="clear" w:color="auto" w:fill="FFFFFF"/>
      <w:spacing w:after="0" w:line="322" w:lineRule="exact"/>
    </w:pPr>
    <w:rPr>
      <w:rFonts w:ascii="Times New Roman" w:eastAsiaTheme="minorHAnsi" w:hAnsi="Times New Roman" w:cs="Times New Roman"/>
      <w:lang w:eastAsia="en-US"/>
    </w:rPr>
  </w:style>
  <w:style w:type="character" w:customStyle="1" w:styleId="afb">
    <w:name w:val="Основной текст Знак"/>
    <w:aliases w:val="Body Знак,bt Знак,Body Text - Level 2 Знак"/>
    <w:basedOn w:val="a0"/>
    <w:rsid w:val="00ED5D38"/>
    <w:rPr>
      <w:rFonts w:eastAsiaTheme="minorEastAsia"/>
      <w:lang w:eastAsia="ru-RU"/>
    </w:rPr>
  </w:style>
  <w:style w:type="character" w:customStyle="1" w:styleId="afc">
    <w:name w:val="Основной текст + Полужирный"/>
    <w:basedOn w:val="16"/>
    <w:uiPriority w:val="99"/>
    <w:rsid w:val="00ED5D38"/>
    <w:rPr>
      <w:rFonts w:ascii="Times New Roman" w:hAnsi="Times New Roman" w:cs="Times New Roman"/>
      <w:b/>
      <w:bCs/>
      <w:shd w:val="clear" w:color="auto" w:fill="FFFFFF"/>
    </w:rPr>
  </w:style>
  <w:style w:type="character" w:customStyle="1" w:styleId="afd">
    <w:name w:val="Текст концевой сноски Знак"/>
    <w:basedOn w:val="a0"/>
    <w:link w:val="afe"/>
    <w:uiPriority w:val="99"/>
    <w:semiHidden/>
    <w:rsid w:val="00ED5D38"/>
    <w:rPr>
      <w:rFonts w:eastAsiaTheme="minorEastAsia"/>
      <w:sz w:val="20"/>
      <w:szCs w:val="20"/>
      <w:lang w:eastAsia="ru-RU"/>
    </w:rPr>
  </w:style>
  <w:style w:type="paragraph" w:styleId="afe">
    <w:name w:val="endnote text"/>
    <w:basedOn w:val="a"/>
    <w:link w:val="afd"/>
    <w:uiPriority w:val="99"/>
    <w:semiHidden/>
    <w:unhideWhenUsed/>
    <w:rsid w:val="00ED5D38"/>
    <w:pPr>
      <w:spacing w:after="0" w:line="240" w:lineRule="auto"/>
    </w:pPr>
    <w:rPr>
      <w:sz w:val="20"/>
      <w:szCs w:val="20"/>
    </w:rPr>
  </w:style>
  <w:style w:type="paragraph" w:styleId="aff">
    <w:name w:val="footnote text"/>
    <w:basedOn w:val="a"/>
    <w:link w:val="aff0"/>
    <w:uiPriority w:val="99"/>
    <w:unhideWhenUsed/>
    <w:rsid w:val="00ED5D38"/>
    <w:pPr>
      <w:spacing w:after="0" w:line="240" w:lineRule="auto"/>
    </w:pPr>
    <w:rPr>
      <w:sz w:val="20"/>
      <w:szCs w:val="20"/>
    </w:rPr>
  </w:style>
  <w:style w:type="character" w:customStyle="1" w:styleId="aff0">
    <w:name w:val="Текст сноски Знак"/>
    <w:basedOn w:val="a0"/>
    <w:link w:val="aff"/>
    <w:uiPriority w:val="99"/>
    <w:rsid w:val="00ED5D38"/>
    <w:rPr>
      <w:rFonts w:eastAsiaTheme="minorEastAsia"/>
      <w:sz w:val="20"/>
      <w:szCs w:val="20"/>
      <w:lang w:eastAsia="ru-RU"/>
    </w:rPr>
  </w:style>
  <w:style w:type="character" w:styleId="aff1">
    <w:name w:val="footnote reference"/>
    <w:basedOn w:val="a0"/>
    <w:uiPriority w:val="99"/>
    <w:unhideWhenUsed/>
    <w:rsid w:val="00ED5D38"/>
    <w:rPr>
      <w:vertAlign w:val="superscript"/>
    </w:rPr>
  </w:style>
  <w:style w:type="paragraph" w:styleId="aff2">
    <w:name w:val="header"/>
    <w:basedOn w:val="a"/>
    <w:link w:val="aff3"/>
    <w:unhideWhenUsed/>
    <w:rsid w:val="00ED5D38"/>
    <w:pPr>
      <w:tabs>
        <w:tab w:val="center" w:pos="4677"/>
        <w:tab w:val="right" w:pos="9355"/>
      </w:tabs>
      <w:spacing w:after="0" w:line="240" w:lineRule="auto"/>
    </w:pPr>
  </w:style>
  <w:style w:type="character" w:customStyle="1" w:styleId="aff3">
    <w:name w:val="Верхний колонтитул Знак"/>
    <w:basedOn w:val="a0"/>
    <w:link w:val="aff2"/>
    <w:rsid w:val="00ED5D38"/>
    <w:rPr>
      <w:rFonts w:eastAsiaTheme="minorEastAsia"/>
      <w:lang w:eastAsia="ru-RU"/>
    </w:rPr>
  </w:style>
  <w:style w:type="paragraph" w:styleId="aff4">
    <w:name w:val="footer"/>
    <w:basedOn w:val="a"/>
    <w:link w:val="aff5"/>
    <w:unhideWhenUsed/>
    <w:rsid w:val="00ED5D38"/>
    <w:pPr>
      <w:tabs>
        <w:tab w:val="center" w:pos="4677"/>
        <w:tab w:val="right" w:pos="9355"/>
      </w:tabs>
      <w:spacing w:after="0" w:line="240" w:lineRule="auto"/>
    </w:pPr>
  </w:style>
  <w:style w:type="character" w:customStyle="1" w:styleId="aff5">
    <w:name w:val="Нижний колонтитул Знак"/>
    <w:basedOn w:val="a0"/>
    <w:link w:val="aff4"/>
    <w:rsid w:val="00ED5D38"/>
    <w:rPr>
      <w:rFonts w:eastAsiaTheme="minorEastAsia"/>
      <w:lang w:eastAsia="ru-RU"/>
    </w:rPr>
  </w:style>
  <w:style w:type="paragraph" w:styleId="26">
    <w:name w:val="toc 2"/>
    <w:basedOn w:val="a"/>
    <w:next w:val="a"/>
    <w:autoRedefine/>
    <w:uiPriority w:val="39"/>
    <w:unhideWhenUsed/>
    <w:rsid w:val="00ED5D38"/>
    <w:pPr>
      <w:spacing w:before="240" w:after="0"/>
    </w:pPr>
    <w:rPr>
      <w:b/>
      <w:bCs/>
      <w:sz w:val="20"/>
      <w:szCs w:val="20"/>
    </w:rPr>
  </w:style>
  <w:style w:type="paragraph" w:customStyle="1" w:styleId="ConsPlusNormal">
    <w:name w:val="ConsPlusNormal"/>
    <w:link w:val="ConsPlusNormal0"/>
    <w:rsid w:val="00ED5D38"/>
    <w:pPr>
      <w:autoSpaceDE w:val="0"/>
      <w:autoSpaceDN w:val="0"/>
      <w:adjustRightInd w:val="0"/>
      <w:spacing w:after="0" w:line="240" w:lineRule="auto"/>
    </w:pPr>
    <w:rPr>
      <w:rFonts w:ascii="Arial" w:hAnsi="Arial" w:cs="Arial"/>
      <w:sz w:val="20"/>
      <w:szCs w:val="20"/>
      <w:lang w:eastAsia="ru-RU"/>
    </w:rPr>
  </w:style>
  <w:style w:type="character" w:customStyle="1" w:styleId="menu3br">
    <w:name w:val="menu3br"/>
    <w:basedOn w:val="a0"/>
    <w:rsid w:val="00ED5D38"/>
  </w:style>
  <w:style w:type="character" w:customStyle="1" w:styleId="menu2b">
    <w:name w:val="menu2b"/>
    <w:basedOn w:val="a0"/>
    <w:rsid w:val="00ED5D38"/>
  </w:style>
  <w:style w:type="character" w:styleId="aff6">
    <w:name w:val="page number"/>
    <w:basedOn w:val="a0"/>
    <w:rsid w:val="00ED5D38"/>
  </w:style>
  <w:style w:type="paragraph" w:customStyle="1" w:styleId="33">
    <w:name w:val="Основной текст3"/>
    <w:basedOn w:val="a"/>
    <w:rsid w:val="00ED5D38"/>
    <w:pPr>
      <w:widowControl w:val="0"/>
      <w:shd w:val="clear" w:color="auto" w:fill="FFFFFF"/>
      <w:spacing w:before="360" w:after="0" w:line="317" w:lineRule="exact"/>
      <w:jc w:val="both"/>
    </w:pPr>
    <w:rPr>
      <w:rFonts w:ascii="Times New Roman" w:eastAsia="Times New Roman" w:hAnsi="Times New Roman" w:cs="Times New Roman"/>
      <w:color w:val="000000"/>
      <w:spacing w:val="9"/>
      <w:sz w:val="25"/>
      <w:szCs w:val="25"/>
    </w:rPr>
  </w:style>
  <w:style w:type="character" w:customStyle="1" w:styleId="61">
    <w:name w:val="Основной текст (6)_"/>
    <w:basedOn w:val="a0"/>
    <w:link w:val="62"/>
    <w:rsid w:val="00ED5D38"/>
    <w:rPr>
      <w:rFonts w:ascii="Times New Roman" w:eastAsia="Times New Roman" w:hAnsi="Times New Roman" w:cs="Times New Roman"/>
      <w:spacing w:val="20"/>
      <w:sz w:val="23"/>
      <w:szCs w:val="23"/>
      <w:shd w:val="clear" w:color="auto" w:fill="FFFFFF"/>
    </w:rPr>
  </w:style>
  <w:style w:type="paragraph" w:customStyle="1" w:styleId="62">
    <w:name w:val="Основной текст (6)"/>
    <w:basedOn w:val="a"/>
    <w:link w:val="61"/>
    <w:rsid w:val="00ED5D38"/>
    <w:pPr>
      <w:widowControl w:val="0"/>
      <w:shd w:val="clear" w:color="auto" w:fill="FFFFFF"/>
      <w:spacing w:after="0" w:line="341" w:lineRule="exact"/>
      <w:jc w:val="both"/>
    </w:pPr>
    <w:rPr>
      <w:rFonts w:ascii="Times New Roman" w:eastAsia="Times New Roman" w:hAnsi="Times New Roman" w:cs="Times New Roman"/>
      <w:spacing w:val="20"/>
      <w:sz w:val="23"/>
      <w:szCs w:val="23"/>
      <w:lang w:eastAsia="en-US"/>
    </w:rPr>
  </w:style>
  <w:style w:type="character" w:customStyle="1" w:styleId="612pt">
    <w:name w:val="Основной текст (6) + 12 pt"/>
    <w:basedOn w:val="61"/>
    <w:rsid w:val="00ED5D38"/>
    <w:rPr>
      <w:rFonts w:ascii="Times New Roman" w:eastAsia="Times New Roman" w:hAnsi="Times New Roman" w:cs="Times New Roman"/>
      <w:color w:val="000000"/>
      <w:spacing w:val="20"/>
      <w:w w:val="100"/>
      <w:position w:val="0"/>
      <w:sz w:val="24"/>
      <w:szCs w:val="24"/>
      <w:shd w:val="clear" w:color="auto" w:fill="FFFFFF"/>
      <w:lang w:val="ru-RU"/>
    </w:rPr>
  </w:style>
  <w:style w:type="paragraph" w:customStyle="1" w:styleId="17">
    <w:name w:val="Основной текст1"/>
    <w:basedOn w:val="a"/>
    <w:rsid w:val="00ED5D38"/>
    <w:pPr>
      <w:widowControl w:val="0"/>
      <w:shd w:val="clear" w:color="auto" w:fill="FFFFFF"/>
      <w:spacing w:before="480" w:after="0" w:line="307" w:lineRule="exact"/>
      <w:jc w:val="both"/>
    </w:pPr>
    <w:rPr>
      <w:rFonts w:ascii="Times New Roman" w:eastAsia="Times New Roman" w:hAnsi="Times New Roman" w:cs="Times New Roman"/>
      <w:color w:val="000000"/>
      <w:spacing w:val="20"/>
      <w:sz w:val="24"/>
      <w:szCs w:val="24"/>
    </w:rPr>
  </w:style>
  <w:style w:type="paragraph" w:customStyle="1" w:styleId="ConsPlusCell">
    <w:name w:val="ConsPlusCell"/>
    <w:rsid w:val="00ED5D3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8">
    <w:name w:val="Абзац списка1"/>
    <w:basedOn w:val="a"/>
    <w:rsid w:val="00ED5D38"/>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rsid w:val="00ED5D3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rsid w:val="00ED5D3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Normal (Web)"/>
    <w:basedOn w:val="a"/>
    <w:uiPriority w:val="99"/>
    <w:rsid w:val="00ED5D38"/>
    <w:pPr>
      <w:spacing w:before="100" w:beforeAutospacing="1" w:after="100" w:afterAutospacing="1" w:line="240" w:lineRule="auto"/>
    </w:pPr>
    <w:rPr>
      <w:rFonts w:ascii="Times New Roman" w:eastAsia="Times New Roman" w:hAnsi="Times New Roman" w:cs="Times New Roman"/>
      <w:sz w:val="24"/>
      <w:szCs w:val="24"/>
    </w:rPr>
  </w:style>
  <w:style w:type="paragraph" w:styleId="27">
    <w:name w:val="List 2"/>
    <w:basedOn w:val="a"/>
    <w:rsid w:val="00ED5D38"/>
    <w:pPr>
      <w:spacing w:after="0" w:line="240" w:lineRule="auto"/>
      <w:ind w:left="566" w:hanging="283"/>
    </w:pPr>
    <w:rPr>
      <w:rFonts w:ascii="Times New Roman" w:eastAsia="Times New Roman" w:hAnsi="Times New Roman" w:cs="Times New Roman"/>
      <w:sz w:val="24"/>
      <w:szCs w:val="24"/>
    </w:rPr>
  </w:style>
  <w:style w:type="paragraph" w:customStyle="1" w:styleId="aff8">
    <w:name w:val="Мой стиль"/>
    <w:basedOn w:val="a"/>
    <w:rsid w:val="00ED5D38"/>
    <w:pPr>
      <w:spacing w:after="0" w:line="360" w:lineRule="auto"/>
      <w:ind w:firstLine="567"/>
      <w:jc w:val="both"/>
    </w:pPr>
    <w:rPr>
      <w:rFonts w:ascii="Times New Roman" w:eastAsia="Times New Roman" w:hAnsi="Times New Roman" w:cs="Times New Roman"/>
      <w:sz w:val="28"/>
      <w:szCs w:val="28"/>
    </w:rPr>
  </w:style>
  <w:style w:type="paragraph" w:customStyle="1" w:styleId="34">
    <w:name w:val="стиль3"/>
    <w:basedOn w:val="a"/>
    <w:rsid w:val="00E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onormalcxspmiddle">
    <w:name w:val="msonormalcxspmiddle"/>
    <w:basedOn w:val="a"/>
    <w:rsid w:val="00ED5D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ED5D38"/>
    <w:pPr>
      <w:spacing w:after="0" w:line="240" w:lineRule="auto"/>
      <w:ind w:firstLine="709"/>
    </w:pPr>
    <w:rPr>
      <w:rFonts w:ascii="Times New Roman" w:eastAsia="Times New Roman" w:hAnsi="Times New Roman" w:cs="Times New Roman"/>
      <w:sz w:val="28"/>
      <w:szCs w:val="20"/>
    </w:rPr>
  </w:style>
  <w:style w:type="paragraph" w:customStyle="1" w:styleId="aff9">
    <w:name w:val="Текст письма"/>
    <w:basedOn w:val="a"/>
    <w:link w:val="affa"/>
    <w:rsid w:val="00ED5D38"/>
    <w:pPr>
      <w:spacing w:after="120" w:line="360" w:lineRule="auto"/>
      <w:ind w:firstLine="510"/>
      <w:jc w:val="both"/>
    </w:pPr>
    <w:rPr>
      <w:rFonts w:ascii="Times New Roman" w:eastAsia="Times New Roman" w:hAnsi="Times New Roman" w:cs="Times New Roman"/>
      <w:sz w:val="24"/>
      <w:szCs w:val="20"/>
      <w:lang w:eastAsia="en-US"/>
    </w:rPr>
  </w:style>
  <w:style w:type="character" w:customStyle="1" w:styleId="affa">
    <w:name w:val="Текст письма Знак"/>
    <w:link w:val="aff9"/>
    <w:locked/>
    <w:rsid w:val="00ED5D38"/>
    <w:rPr>
      <w:rFonts w:ascii="Times New Roman" w:eastAsia="Times New Roman" w:hAnsi="Times New Roman" w:cs="Times New Roman"/>
      <w:sz w:val="24"/>
      <w:szCs w:val="20"/>
    </w:rPr>
  </w:style>
  <w:style w:type="paragraph" w:customStyle="1" w:styleId="Default">
    <w:name w:val="Default"/>
    <w:rsid w:val="00ED5D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с отступом 22"/>
    <w:basedOn w:val="a"/>
    <w:rsid w:val="00ED5D38"/>
    <w:pPr>
      <w:spacing w:after="0" w:line="240" w:lineRule="auto"/>
      <w:ind w:firstLine="709"/>
    </w:pPr>
    <w:rPr>
      <w:rFonts w:ascii="Times New Roman" w:eastAsia="Times New Roman" w:hAnsi="Times New Roman" w:cs="Times New Roman"/>
      <w:sz w:val="28"/>
      <w:szCs w:val="20"/>
    </w:rPr>
  </w:style>
  <w:style w:type="paragraph" w:customStyle="1" w:styleId="ListParagraph11">
    <w:name w:val="List Paragraph11"/>
    <w:basedOn w:val="a"/>
    <w:rsid w:val="00ED5D38"/>
    <w:pPr>
      <w:spacing w:after="0" w:line="240" w:lineRule="auto"/>
      <w:ind w:left="720"/>
      <w:contextualSpacing/>
    </w:pPr>
    <w:rPr>
      <w:rFonts w:ascii="Times New Roman" w:eastAsia="Times New Roman" w:hAnsi="Times New Roman" w:cs="Times New Roman"/>
      <w:sz w:val="28"/>
      <w:szCs w:val="28"/>
    </w:rPr>
  </w:style>
  <w:style w:type="paragraph" w:customStyle="1" w:styleId="28">
    <w:name w:val="заголовок2"/>
    <w:basedOn w:val="1"/>
    <w:link w:val="29"/>
    <w:qFormat/>
    <w:rsid w:val="00ED5D38"/>
  </w:style>
  <w:style w:type="character" w:customStyle="1" w:styleId="29">
    <w:name w:val="заголовок2 Знак"/>
    <w:basedOn w:val="15"/>
    <w:link w:val="28"/>
    <w:rsid w:val="00ED5D38"/>
    <w:rPr>
      <w:rFonts w:ascii="Times New Roman" w:eastAsia="Times New Roman" w:hAnsi="Times New Roman" w:cs="Times New Roman"/>
      <w:b/>
      <w:color w:val="000000"/>
      <w:sz w:val="28"/>
      <w:lang w:eastAsia="ru-RU"/>
    </w:rPr>
  </w:style>
  <w:style w:type="paragraph" w:styleId="35">
    <w:name w:val="toc 3"/>
    <w:basedOn w:val="a"/>
    <w:next w:val="a"/>
    <w:autoRedefine/>
    <w:uiPriority w:val="39"/>
    <w:unhideWhenUsed/>
    <w:rsid w:val="00ED5D38"/>
    <w:pPr>
      <w:spacing w:after="0"/>
      <w:ind w:left="220"/>
    </w:pPr>
    <w:rPr>
      <w:sz w:val="20"/>
      <w:szCs w:val="20"/>
    </w:rPr>
  </w:style>
  <w:style w:type="paragraph" w:styleId="41">
    <w:name w:val="toc 4"/>
    <w:basedOn w:val="a"/>
    <w:next w:val="a"/>
    <w:autoRedefine/>
    <w:uiPriority w:val="39"/>
    <w:unhideWhenUsed/>
    <w:rsid w:val="00ED5D38"/>
    <w:pPr>
      <w:spacing w:after="0"/>
      <w:ind w:left="440"/>
    </w:pPr>
    <w:rPr>
      <w:sz w:val="20"/>
      <w:szCs w:val="20"/>
    </w:rPr>
  </w:style>
  <w:style w:type="paragraph" w:styleId="51">
    <w:name w:val="toc 5"/>
    <w:basedOn w:val="a"/>
    <w:next w:val="a"/>
    <w:autoRedefine/>
    <w:uiPriority w:val="39"/>
    <w:unhideWhenUsed/>
    <w:rsid w:val="00ED5D38"/>
    <w:pPr>
      <w:spacing w:after="0"/>
      <w:ind w:left="660"/>
    </w:pPr>
    <w:rPr>
      <w:sz w:val="20"/>
      <w:szCs w:val="20"/>
    </w:rPr>
  </w:style>
  <w:style w:type="paragraph" w:styleId="63">
    <w:name w:val="toc 6"/>
    <w:basedOn w:val="a"/>
    <w:next w:val="a"/>
    <w:autoRedefine/>
    <w:uiPriority w:val="39"/>
    <w:unhideWhenUsed/>
    <w:rsid w:val="00ED5D38"/>
    <w:pPr>
      <w:spacing w:after="0"/>
      <w:ind w:left="880"/>
    </w:pPr>
    <w:rPr>
      <w:sz w:val="20"/>
      <w:szCs w:val="20"/>
    </w:rPr>
  </w:style>
  <w:style w:type="paragraph" w:styleId="71">
    <w:name w:val="toc 7"/>
    <w:basedOn w:val="a"/>
    <w:next w:val="a"/>
    <w:autoRedefine/>
    <w:uiPriority w:val="39"/>
    <w:unhideWhenUsed/>
    <w:rsid w:val="00ED5D38"/>
    <w:pPr>
      <w:spacing w:after="0"/>
      <w:ind w:left="1100"/>
    </w:pPr>
    <w:rPr>
      <w:sz w:val="20"/>
      <w:szCs w:val="20"/>
    </w:rPr>
  </w:style>
  <w:style w:type="paragraph" w:styleId="81">
    <w:name w:val="toc 8"/>
    <w:basedOn w:val="a"/>
    <w:next w:val="a"/>
    <w:autoRedefine/>
    <w:uiPriority w:val="39"/>
    <w:unhideWhenUsed/>
    <w:rsid w:val="00ED5D38"/>
    <w:pPr>
      <w:spacing w:after="0"/>
      <w:ind w:left="1320"/>
    </w:pPr>
    <w:rPr>
      <w:sz w:val="20"/>
      <w:szCs w:val="20"/>
    </w:rPr>
  </w:style>
  <w:style w:type="paragraph" w:styleId="91">
    <w:name w:val="toc 9"/>
    <w:basedOn w:val="a"/>
    <w:next w:val="a"/>
    <w:autoRedefine/>
    <w:uiPriority w:val="39"/>
    <w:unhideWhenUsed/>
    <w:rsid w:val="00ED5D38"/>
    <w:pPr>
      <w:spacing w:after="0"/>
      <w:ind w:left="1540"/>
    </w:pPr>
    <w:rPr>
      <w:sz w:val="20"/>
      <w:szCs w:val="20"/>
    </w:rPr>
  </w:style>
  <w:style w:type="character" w:customStyle="1" w:styleId="36">
    <w:name w:val="Основной текст с отступом 3 Знак"/>
    <w:basedOn w:val="a0"/>
    <w:link w:val="37"/>
    <w:uiPriority w:val="99"/>
    <w:semiHidden/>
    <w:rsid w:val="00ED5D38"/>
    <w:rPr>
      <w:rFonts w:eastAsiaTheme="minorEastAsia"/>
      <w:sz w:val="16"/>
      <w:szCs w:val="16"/>
      <w:lang w:eastAsia="ru-RU"/>
    </w:rPr>
  </w:style>
  <w:style w:type="paragraph" w:styleId="37">
    <w:name w:val="Body Text Indent 3"/>
    <w:basedOn w:val="a"/>
    <w:link w:val="36"/>
    <w:uiPriority w:val="99"/>
    <w:semiHidden/>
    <w:unhideWhenUsed/>
    <w:rsid w:val="00ED5D38"/>
    <w:pPr>
      <w:spacing w:after="120"/>
      <w:ind w:left="283"/>
    </w:pPr>
    <w:rPr>
      <w:sz w:val="16"/>
      <w:szCs w:val="16"/>
    </w:rPr>
  </w:style>
  <w:style w:type="paragraph" w:customStyle="1" w:styleId="64">
    <w:name w:val="Знак Знак6 Знак Знак Знак Знак Знак Знак Знак Знак Знак Знак Знак Знак Знак Знак Знак Знак Знак Знак"/>
    <w:basedOn w:val="a"/>
    <w:rsid w:val="00ED5D38"/>
    <w:pPr>
      <w:spacing w:after="0" w:line="240" w:lineRule="auto"/>
    </w:pPr>
    <w:rPr>
      <w:rFonts w:ascii="Verdana" w:eastAsia="Times New Roman" w:hAnsi="Verdana" w:cs="Verdana"/>
      <w:sz w:val="20"/>
      <w:szCs w:val="20"/>
      <w:lang w:val="en-US" w:eastAsia="en-US"/>
    </w:rPr>
  </w:style>
  <w:style w:type="paragraph" w:customStyle="1" w:styleId="65">
    <w:name w:val="Знак Знак6 Знак Знак Знак Знак Знак Знак Знак Знак Знак Знак Знак Знак Знак Знак Знак Знак Знак Знак Знак Знак Знак Знак"/>
    <w:basedOn w:val="a"/>
    <w:rsid w:val="00CF4693"/>
    <w:pPr>
      <w:spacing w:after="0" w:line="240" w:lineRule="auto"/>
    </w:pPr>
    <w:rPr>
      <w:rFonts w:ascii="Verdana" w:eastAsia="Times New Roman" w:hAnsi="Verdana" w:cs="Verdana"/>
      <w:sz w:val="20"/>
      <w:szCs w:val="20"/>
      <w:lang w:val="en-US" w:eastAsia="en-US"/>
    </w:rPr>
  </w:style>
  <w:style w:type="character" w:customStyle="1" w:styleId="ConsPlusNormal0">
    <w:name w:val="ConsPlusNormal Знак"/>
    <w:link w:val="ConsPlusNormal"/>
    <w:locked/>
    <w:rsid w:val="00F55A3B"/>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D38"/>
    <w:rPr>
      <w:rFonts w:eastAsiaTheme="minorEastAsia"/>
      <w:lang w:eastAsia="ru-RU"/>
    </w:rPr>
  </w:style>
  <w:style w:type="paragraph" w:styleId="10">
    <w:name w:val="heading 1"/>
    <w:basedOn w:val="a"/>
    <w:next w:val="a"/>
    <w:link w:val="11"/>
    <w:uiPriority w:val="9"/>
    <w:qFormat/>
    <w:rsid w:val="00ED5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D5D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D5D3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D5D3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D5D3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D5D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D5D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D5D3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D5D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D5D3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D5D3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D5D3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ED5D38"/>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ED5D38"/>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ED5D38"/>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ED5D38"/>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ED5D38"/>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semiHidden/>
    <w:rsid w:val="00ED5D38"/>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rsid w:val="00ED5D38"/>
    <w:rPr>
      <w:color w:val="0066CC"/>
      <w:u w:val="single"/>
    </w:rPr>
  </w:style>
  <w:style w:type="character" w:customStyle="1" w:styleId="21">
    <w:name w:val="Основной текст (2)_"/>
    <w:basedOn w:val="a0"/>
    <w:link w:val="22"/>
    <w:rsid w:val="00ED5D38"/>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ED5D38"/>
    <w:pPr>
      <w:widowControl w:val="0"/>
      <w:shd w:val="clear" w:color="auto" w:fill="FFFFFF"/>
      <w:spacing w:after="0" w:line="326" w:lineRule="exact"/>
      <w:ind w:hanging="2220"/>
    </w:pPr>
    <w:rPr>
      <w:rFonts w:ascii="Times New Roman" w:eastAsia="Times New Roman" w:hAnsi="Times New Roman" w:cs="Times New Roman"/>
      <w:b/>
      <w:bCs/>
      <w:sz w:val="27"/>
      <w:szCs w:val="27"/>
      <w:lang w:eastAsia="en-US"/>
    </w:rPr>
  </w:style>
  <w:style w:type="character" w:customStyle="1" w:styleId="a4">
    <w:name w:val="Основной текст_"/>
    <w:basedOn w:val="a0"/>
    <w:link w:val="23"/>
    <w:rsid w:val="00ED5D38"/>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4"/>
    <w:rsid w:val="00ED5D38"/>
    <w:pPr>
      <w:widowControl w:val="0"/>
      <w:shd w:val="clear" w:color="auto" w:fill="FFFFFF"/>
      <w:spacing w:after="0" w:line="322" w:lineRule="exact"/>
      <w:ind w:hanging="360"/>
      <w:jc w:val="both"/>
    </w:pPr>
    <w:rPr>
      <w:rFonts w:ascii="Times New Roman" w:eastAsia="Times New Roman" w:hAnsi="Times New Roman" w:cs="Times New Roman"/>
      <w:sz w:val="27"/>
      <w:szCs w:val="27"/>
      <w:lang w:eastAsia="en-US"/>
    </w:rPr>
  </w:style>
  <w:style w:type="character" w:customStyle="1" w:styleId="12">
    <w:name w:val="Заголовок №1_"/>
    <w:basedOn w:val="a0"/>
    <w:link w:val="13"/>
    <w:rsid w:val="00ED5D38"/>
    <w:rPr>
      <w:rFonts w:ascii="Times New Roman" w:eastAsia="Times New Roman" w:hAnsi="Times New Roman" w:cs="Times New Roman"/>
      <w:b/>
      <w:bCs/>
      <w:sz w:val="27"/>
      <w:szCs w:val="27"/>
      <w:shd w:val="clear" w:color="auto" w:fill="FFFFFF"/>
    </w:rPr>
  </w:style>
  <w:style w:type="paragraph" w:customStyle="1" w:styleId="13">
    <w:name w:val="Заголовок №1"/>
    <w:basedOn w:val="a"/>
    <w:link w:val="12"/>
    <w:rsid w:val="00ED5D38"/>
    <w:pPr>
      <w:widowControl w:val="0"/>
      <w:shd w:val="clear" w:color="auto" w:fill="FFFFFF"/>
      <w:spacing w:after="0" w:line="0" w:lineRule="atLeast"/>
      <w:ind w:hanging="1940"/>
      <w:jc w:val="both"/>
      <w:outlineLvl w:val="0"/>
    </w:pPr>
    <w:rPr>
      <w:rFonts w:ascii="Times New Roman" w:eastAsia="Times New Roman" w:hAnsi="Times New Roman" w:cs="Times New Roman"/>
      <w:b/>
      <w:bCs/>
      <w:sz w:val="27"/>
      <w:szCs w:val="27"/>
      <w:lang w:eastAsia="en-US"/>
    </w:rPr>
  </w:style>
  <w:style w:type="character" w:customStyle="1" w:styleId="a5">
    <w:name w:val="Колонтитул"/>
    <w:basedOn w:val="a0"/>
    <w:rsid w:val="00ED5D3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31">
    <w:name w:val="Основной текст (3)_"/>
    <w:basedOn w:val="a0"/>
    <w:link w:val="32"/>
    <w:rsid w:val="00ED5D38"/>
    <w:rPr>
      <w:rFonts w:ascii="Times New Roman" w:eastAsia="Times New Roman" w:hAnsi="Times New Roman" w:cs="Times New Roman"/>
      <w:i/>
      <w:iCs/>
      <w:sz w:val="27"/>
      <w:szCs w:val="27"/>
      <w:shd w:val="clear" w:color="auto" w:fill="FFFFFF"/>
    </w:rPr>
  </w:style>
  <w:style w:type="paragraph" w:customStyle="1" w:styleId="32">
    <w:name w:val="Основной текст (3)"/>
    <w:basedOn w:val="a"/>
    <w:link w:val="31"/>
    <w:rsid w:val="00ED5D38"/>
    <w:pPr>
      <w:widowControl w:val="0"/>
      <w:shd w:val="clear" w:color="auto" w:fill="FFFFFF"/>
      <w:spacing w:after="0" w:line="480" w:lineRule="exact"/>
      <w:ind w:firstLine="560"/>
      <w:jc w:val="both"/>
    </w:pPr>
    <w:rPr>
      <w:rFonts w:ascii="Times New Roman" w:eastAsia="Times New Roman" w:hAnsi="Times New Roman" w:cs="Times New Roman"/>
      <w:i/>
      <w:iCs/>
      <w:sz w:val="27"/>
      <w:szCs w:val="27"/>
      <w:lang w:eastAsia="en-US"/>
    </w:rPr>
  </w:style>
  <w:style w:type="character" w:customStyle="1" w:styleId="a6">
    <w:name w:val="Основной текст + Курсив"/>
    <w:basedOn w:val="a4"/>
    <w:rsid w:val="00ED5D38"/>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3pt">
    <w:name w:val="Основной текст + 13 pt"/>
    <w:basedOn w:val="a4"/>
    <w:rsid w:val="00ED5D38"/>
    <w:rPr>
      <w:rFonts w:ascii="Times New Roman" w:eastAsia="Times New Roman" w:hAnsi="Times New Roman" w:cs="Times New Roman"/>
      <w:color w:val="000000"/>
      <w:spacing w:val="0"/>
      <w:w w:val="100"/>
      <w:position w:val="0"/>
      <w:sz w:val="26"/>
      <w:szCs w:val="26"/>
      <w:shd w:val="clear" w:color="auto" w:fill="FFFFFF"/>
      <w:lang w:val="ru-RU"/>
    </w:rPr>
  </w:style>
  <w:style w:type="paragraph" w:styleId="a7">
    <w:name w:val="Balloon Text"/>
    <w:basedOn w:val="a"/>
    <w:link w:val="a8"/>
    <w:unhideWhenUsed/>
    <w:rsid w:val="00ED5D38"/>
    <w:pPr>
      <w:spacing w:after="0" w:line="240" w:lineRule="auto"/>
    </w:pPr>
    <w:rPr>
      <w:rFonts w:ascii="Tahoma" w:hAnsi="Tahoma" w:cs="Tahoma"/>
      <w:sz w:val="16"/>
      <w:szCs w:val="16"/>
    </w:rPr>
  </w:style>
  <w:style w:type="character" w:customStyle="1" w:styleId="a8">
    <w:name w:val="Текст выноски Знак"/>
    <w:basedOn w:val="a0"/>
    <w:link w:val="a7"/>
    <w:rsid w:val="00ED5D38"/>
    <w:rPr>
      <w:rFonts w:ascii="Tahoma" w:eastAsiaTheme="minorEastAsia" w:hAnsi="Tahoma" w:cs="Tahoma"/>
      <w:sz w:val="16"/>
      <w:szCs w:val="16"/>
      <w:lang w:eastAsia="ru-RU"/>
    </w:rPr>
  </w:style>
  <w:style w:type="paragraph" w:styleId="a9">
    <w:name w:val="TOC Heading"/>
    <w:basedOn w:val="10"/>
    <w:next w:val="a"/>
    <w:uiPriority w:val="39"/>
    <w:unhideWhenUsed/>
    <w:qFormat/>
    <w:rsid w:val="00ED5D38"/>
    <w:pPr>
      <w:outlineLvl w:val="9"/>
    </w:pPr>
  </w:style>
  <w:style w:type="paragraph" w:styleId="14">
    <w:name w:val="toc 1"/>
    <w:basedOn w:val="a"/>
    <w:next w:val="a"/>
    <w:autoRedefine/>
    <w:uiPriority w:val="39"/>
    <w:unhideWhenUsed/>
    <w:rsid w:val="00ED5D38"/>
    <w:pPr>
      <w:spacing w:before="360" w:after="0"/>
    </w:pPr>
    <w:rPr>
      <w:rFonts w:asciiTheme="majorHAnsi" w:hAnsiTheme="majorHAnsi"/>
      <w:b/>
      <w:bCs/>
      <w:caps/>
      <w:sz w:val="24"/>
      <w:szCs w:val="24"/>
    </w:rPr>
  </w:style>
  <w:style w:type="paragraph" w:styleId="aa">
    <w:name w:val="List Paragraph"/>
    <w:basedOn w:val="a"/>
    <w:uiPriority w:val="34"/>
    <w:qFormat/>
    <w:rsid w:val="00ED5D38"/>
    <w:pPr>
      <w:ind w:left="720"/>
      <w:contextualSpacing/>
    </w:pPr>
  </w:style>
  <w:style w:type="paragraph" w:customStyle="1" w:styleId="ab">
    <w:name w:val="Знак Знак Знак Знак"/>
    <w:basedOn w:val="a"/>
    <w:rsid w:val="00ED5D38"/>
    <w:rPr>
      <w:rFonts w:ascii="Verdana" w:eastAsia="Times New Roman" w:hAnsi="Verdana" w:cs="Verdana"/>
      <w:sz w:val="20"/>
      <w:szCs w:val="20"/>
      <w:lang w:val="en-US" w:eastAsia="en-US"/>
    </w:rPr>
  </w:style>
  <w:style w:type="paragraph" w:customStyle="1" w:styleId="1">
    <w:name w:val="Стиль1"/>
    <w:basedOn w:val="a"/>
    <w:link w:val="15"/>
    <w:qFormat/>
    <w:rsid w:val="00ED5D38"/>
    <w:pPr>
      <w:numPr>
        <w:numId w:val="1"/>
      </w:numPr>
    </w:pPr>
    <w:rPr>
      <w:rFonts w:ascii="Times New Roman" w:eastAsia="Times New Roman" w:hAnsi="Times New Roman" w:cs="Times New Roman"/>
      <w:b/>
      <w:color w:val="000000"/>
      <w:sz w:val="28"/>
    </w:rPr>
  </w:style>
  <w:style w:type="character" w:customStyle="1" w:styleId="15">
    <w:name w:val="Стиль1 Знак"/>
    <w:link w:val="1"/>
    <w:rsid w:val="00ED5D38"/>
    <w:rPr>
      <w:rFonts w:ascii="Times New Roman" w:eastAsia="Times New Roman" w:hAnsi="Times New Roman" w:cs="Times New Roman"/>
      <w:b/>
      <w:color w:val="000000"/>
      <w:sz w:val="28"/>
      <w:lang w:eastAsia="ru-RU"/>
    </w:rPr>
  </w:style>
  <w:style w:type="paragraph" w:styleId="ac">
    <w:name w:val="Title"/>
    <w:basedOn w:val="a"/>
    <w:next w:val="a"/>
    <w:link w:val="ad"/>
    <w:uiPriority w:val="10"/>
    <w:qFormat/>
    <w:rsid w:val="00ED5D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ED5D38"/>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ED5D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ED5D38"/>
    <w:rPr>
      <w:rFonts w:asciiTheme="majorHAnsi" w:eastAsiaTheme="majorEastAsia" w:hAnsiTheme="majorHAnsi" w:cstheme="majorBidi"/>
      <w:i/>
      <w:iCs/>
      <w:color w:val="4F81BD" w:themeColor="accent1"/>
      <w:spacing w:val="15"/>
      <w:sz w:val="24"/>
      <w:szCs w:val="24"/>
      <w:lang w:eastAsia="ru-RU"/>
    </w:rPr>
  </w:style>
  <w:style w:type="character" w:styleId="af0">
    <w:name w:val="Strong"/>
    <w:basedOn w:val="a0"/>
    <w:qFormat/>
    <w:rsid w:val="00ED5D38"/>
    <w:rPr>
      <w:b/>
      <w:bCs/>
    </w:rPr>
  </w:style>
  <w:style w:type="character" w:styleId="af1">
    <w:name w:val="Emphasis"/>
    <w:basedOn w:val="a0"/>
    <w:uiPriority w:val="20"/>
    <w:qFormat/>
    <w:rsid w:val="00ED5D38"/>
    <w:rPr>
      <w:i/>
      <w:iCs/>
    </w:rPr>
  </w:style>
  <w:style w:type="paragraph" w:styleId="af2">
    <w:name w:val="No Spacing"/>
    <w:uiPriority w:val="1"/>
    <w:qFormat/>
    <w:rsid w:val="00ED5D38"/>
    <w:pPr>
      <w:spacing w:after="0" w:line="240" w:lineRule="auto"/>
    </w:pPr>
    <w:rPr>
      <w:rFonts w:eastAsiaTheme="minorEastAsia"/>
      <w:lang w:eastAsia="ru-RU"/>
    </w:rPr>
  </w:style>
  <w:style w:type="paragraph" w:styleId="24">
    <w:name w:val="Quote"/>
    <w:basedOn w:val="a"/>
    <w:next w:val="a"/>
    <w:link w:val="25"/>
    <w:uiPriority w:val="29"/>
    <w:qFormat/>
    <w:rsid w:val="00ED5D38"/>
    <w:rPr>
      <w:i/>
      <w:iCs/>
      <w:color w:val="000000" w:themeColor="text1"/>
    </w:rPr>
  </w:style>
  <w:style w:type="character" w:customStyle="1" w:styleId="25">
    <w:name w:val="Цитата 2 Знак"/>
    <w:basedOn w:val="a0"/>
    <w:link w:val="24"/>
    <w:uiPriority w:val="29"/>
    <w:rsid w:val="00ED5D38"/>
    <w:rPr>
      <w:rFonts w:eastAsiaTheme="minorEastAsia"/>
      <w:i/>
      <w:iCs/>
      <w:color w:val="000000" w:themeColor="text1"/>
      <w:lang w:eastAsia="ru-RU"/>
    </w:rPr>
  </w:style>
  <w:style w:type="paragraph" w:styleId="af3">
    <w:name w:val="Intense Quote"/>
    <w:basedOn w:val="a"/>
    <w:next w:val="a"/>
    <w:link w:val="af4"/>
    <w:uiPriority w:val="30"/>
    <w:qFormat/>
    <w:rsid w:val="00ED5D38"/>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ED5D38"/>
    <w:rPr>
      <w:rFonts w:eastAsiaTheme="minorEastAsia"/>
      <w:b/>
      <w:bCs/>
      <w:i/>
      <w:iCs/>
      <w:color w:val="4F81BD" w:themeColor="accent1"/>
      <w:lang w:eastAsia="ru-RU"/>
    </w:rPr>
  </w:style>
  <w:style w:type="character" w:styleId="af5">
    <w:name w:val="Subtle Emphasis"/>
    <w:basedOn w:val="a0"/>
    <w:uiPriority w:val="19"/>
    <w:qFormat/>
    <w:rsid w:val="00ED5D38"/>
    <w:rPr>
      <w:i/>
      <w:iCs/>
      <w:color w:val="808080" w:themeColor="text1" w:themeTint="7F"/>
    </w:rPr>
  </w:style>
  <w:style w:type="character" w:styleId="af6">
    <w:name w:val="Intense Emphasis"/>
    <w:basedOn w:val="a0"/>
    <w:uiPriority w:val="21"/>
    <w:qFormat/>
    <w:rsid w:val="00ED5D38"/>
    <w:rPr>
      <w:b/>
      <w:bCs/>
      <w:i/>
      <w:iCs/>
      <w:color w:val="4F81BD" w:themeColor="accent1"/>
    </w:rPr>
  </w:style>
  <w:style w:type="character" w:styleId="af7">
    <w:name w:val="Subtle Reference"/>
    <w:basedOn w:val="a0"/>
    <w:uiPriority w:val="31"/>
    <w:qFormat/>
    <w:rsid w:val="00ED5D38"/>
    <w:rPr>
      <w:smallCaps/>
      <w:color w:val="C0504D" w:themeColor="accent2"/>
      <w:u w:val="single"/>
    </w:rPr>
  </w:style>
  <w:style w:type="character" w:styleId="af8">
    <w:name w:val="Intense Reference"/>
    <w:basedOn w:val="a0"/>
    <w:uiPriority w:val="32"/>
    <w:qFormat/>
    <w:rsid w:val="00ED5D38"/>
    <w:rPr>
      <w:b/>
      <w:bCs/>
      <w:smallCaps/>
      <w:color w:val="C0504D" w:themeColor="accent2"/>
      <w:spacing w:val="5"/>
      <w:u w:val="single"/>
    </w:rPr>
  </w:style>
  <w:style w:type="character" w:styleId="af9">
    <w:name w:val="Book Title"/>
    <w:basedOn w:val="a0"/>
    <w:uiPriority w:val="33"/>
    <w:qFormat/>
    <w:rsid w:val="00ED5D38"/>
    <w:rPr>
      <w:b/>
      <w:bCs/>
      <w:smallCaps/>
      <w:spacing w:val="5"/>
    </w:rPr>
  </w:style>
  <w:style w:type="character" w:customStyle="1" w:styleId="16">
    <w:name w:val="Основной текст Знак1"/>
    <w:aliases w:val="Body Знак1,bt Знак1,Body Text - Level 2 Знак1"/>
    <w:basedOn w:val="a0"/>
    <w:link w:val="afa"/>
    <w:uiPriority w:val="99"/>
    <w:rsid w:val="00ED5D38"/>
    <w:rPr>
      <w:rFonts w:ascii="Times New Roman" w:hAnsi="Times New Roman" w:cs="Times New Roman"/>
      <w:shd w:val="clear" w:color="auto" w:fill="FFFFFF"/>
    </w:rPr>
  </w:style>
  <w:style w:type="paragraph" w:styleId="afa">
    <w:name w:val="Body Text"/>
    <w:aliases w:val="Body,bt,Body Text - Level 2"/>
    <w:basedOn w:val="a"/>
    <w:link w:val="16"/>
    <w:uiPriority w:val="99"/>
    <w:rsid w:val="00ED5D38"/>
    <w:pPr>
      <w:widowControl w:val="0"/>
      <w:shd w:val="clear" w:color="auto" w:fill="FFFFFF"/>
      <w:spacing w:after="0" w:line="322" w:lineRule="exact"/>
    </w:pPr>
    <w:rPr>
      <w:rFonts w:ascii="Times New Roman" w:eastAsiaTheme="minorHAnsi" w:hAnsi="Times New Roman" w:cs="Times New Roman"/>
      <w:lang w:eastAsia="en-US"/>
    </w:rPr>
  </w:style>
  <w:style w:type="character" w:customStyle="1" w:styleId="afb">
    <w:name w:val="Основной текст Знак"/>
    <w:aliases w:val="Body Знак,bt Знак,Body Text - Level 2 Знак"/>
    <w:basedOn w:val="a0"/>
    <w:rsid w:val="00ED5D38"/>
    <w:rPr>
      <w:rFonts w:eastAsiaTheme="minorEastAsia"/>
      <w:lang w:eastAsia="ru-RU"/>
    </w:rPr>
  </w:style>
  <w:style w:type="character" w:customStyle="1" w:styleId="afc">
    <w:name w:val="Основной текст + Полужирный"/>
    <w:basedOn w:val="16"/>
    <w:uiPriority w:val="99"/>
    <w:rsid w:val="00ED5D38"/>
    <w:rPr>
      <w:rFonts w:ascii="Times New Roman" w:hAnsi="Times New Roman" w:cs="Times New Roman"/>
      <w:b/>
      <w:bCs/>
      <w:shd w:val="clear" w:color="auto" w:fill="FFFFFF"/>
    </w:rPr>
  </w:style>
  <w:style w:type="character" w:customStyle="1" w:styleId="afd">
    <w:name w:val="Текст концевой сноски Знак"/>
    <w:basedOn w:val="a0"/>
    <w:link w:val="afe"/>
    <w:uiPriority w:val="99"/>
    <w:semiHidden/>
    <w:rsid w:val="00ED5D38"/>
    <w:rPr>
      <w:rFonts w:eastAsiaTheme="minorEastAsia"/>
      <w:sz w:val="20"/>
      <w:szCs w:val="20"/>
      <w:lang w:eastAsia="ru-RU"/>
    </w:rPr>
  </w:style>
  <w:style w:type="paragraph" w:styleId="afe">
    <w:name w:val="endnote text"/>
    <w:basedOn w:val="a"/>
    <w:link w:val="afd"/>
    <w:uiPriority w:val="99"/>
    <w:semiHidden/>
    <w:unhideWhenUsed/>
    <w:rsid w:val="00ED5D38"/>
    <w:pPr>
      <w:spacing w:after="0" w:line="240" w:lineRule="auto"/>
    </w:pPr>
    <w:rPr>
      <w:sz w:val="20"/>
      <w:szCs w:val="20"/>
    </w:rPr>
  </w:style>
  <w:style w:type="paragraph" w:styleId="aff">
    <w:name w:val="footnote text"/>
    <w:basedOn w:val="a"/>
    <w:link w:val="aff0"/>
    <w:uiPriority w:val="99"/>
    <w:unhideWhenUsed/>
    <w:rsid w:val="00ED5D38"/>
    <w:pPr>
      <w:spacing w:after="0" w:line="240" w:lineRule="auto"/>
    </w:pPr>
    <w:rPr>
      <w:sz w:val="20"/>
      <w:szCs w:val="20"/>
    </w:rPr>
  </w:style>
  <w:style w:type="character" w:customStyle="1" w:styleId="aff0">
    <w:name w:val="Текст сноски Знак"/>
    <w:basedOn w:val="a0"/>
    <w:link w:val="aff"/>
    <w:uiPriority w:val="99"/>
    <w:rsid w:val="00ED5D38"/>
    <w:rPr>
      <w:rFonts w:eastAsiaTheme="minorEastAsia"/>
      <w:sz w:val="20"/>
      <w:szCs w:val="20"/>
      <w:lang w:eastAsia="ru-RU"/>
    </w:rPr>
  </w:style>
  <w:style w:type="character" w:styleId="aff1">
    <w:name w:val="footnote reference"/>
    <w:basedOn w:val="a0"/>
    <w:uiPriority w:val="99"/>
    <w:unhideWhenUsed/>
    <w:rsid w:val="00ED5D38"/>
    <w:rPr>
      <w:vertAlign w:val="superscript"/>
    </w:rPr>
  </w:style>
  <w:style w:type="paragraph" w:styleId="aff2">
    <w:name w:val="header"/>
    <w:basedOn w:val="a"/>
    <w:link w:val="aff3"/>
    <w:unhideWhenUsed/>
    <w:rsid w:val="00ED5D38"/>
    <w:pPr>
      <w:tabs>
        <w:tab w:val="center" w:pos="4677"/>
        <w:tab w:val="right" w:pos="9355"/>
      </w:tabs>
      <w:spacing w:after="0" w:line="240" w:lineRule="auto"/>
    </w:pPr>
  </w:style>
  <w:style w:type="character" w:customStyle="1" w:styleId="aff3">
    <w:name w:val="Верхний колонтитул Знак"/>
    <w:basedOn w:val="a0"/>
    <w:link w:val="aff2"/>
    <w:rsid w:val="00ED5D38"/>
    <w:rPr>
      <w:rFonts w:eastAsiaTheme="minorEastAsia"/>
      <w:lang w:eastAsia="ru-RU"/>
    </w:rPr>
  </w:style>
  <w:style w:type="paragraph" w:styleId="aff4">
    <w:name w:val="footer"/>
    <w:basedOn w:val="a"/>
    <w:link w:val="aff5"/>
    <w:unhideWhenUsed/>
    <w:rsid w:val="00ED5D38"/>
    <w:pPr>
      <w:tabs>
        <w:tab w:val="center" w:pos="4677"/>
        <w:tab w:val="right" w:pos="9355"/>
      </w:tabs>
      <w:spacing w:after="0" w:line="240" w:lineRule="auto"/>
    </w:pPr>
  </w:style>
  <w:style w:type="character" w:customStyle="1" w:styleId="aff5">
    <w:name w:val="Нижний колонтитул Знак"/>
    <w:basedOn w:val="a0"/>
    <w:link w:val="aff4"/>
    <w:rsid w:val="00ED5D38"/>
    <w:rPr>
      <w:rFonts w:eastAsiaTheme="minorEastAsia"/>
      <w:lang w:eastAsia="ru-RU"/>
    </w:rPr>
  </w:style>
  <w:style w:type="paragraph" w:styleId="26">
    <w:name w:val="toc 2"/>
    <w:basedOn w:val="a"/>
    <w:next w:val="a"/>
    <w:autoRedefine/>
    <w:uiPriority w:val="39"/>
    <w:unhideWhenUsed/>
    <w:rsid w:val="00ED5D38"/>
    <w:pPr>
      <w:spacing w:before="240" w:after="0"/>
    </w:pPr>
    <w:rPr>
      <w:b/>
      <w:bCs/>
      <w:sz w:val="20"/>
      <w:szCs w:val="20"/>
    </w:rPr>
  </w:style>
  <w:style w:type="paragraph" w:customStyle="1" w:styleId="ConsPlusNormal">
    <w:name w:val="ConsPlusNormal"/>
    <w:link w:val="ConsPlusNormal0"/>
    <w:rsid w:val="00ED5D38"/>
    <w:pPr>
      <w:autoSpaceDE w:val="0"/>
      <w:autoSpaceDN w:val="0"/>
      <w:adjustRightInd w:val="0"/>
      <w:spacing w:after="0" w:line="240" w:lineRule="auto"/>
    </w:pPr>
    <w:rPr>
      <w:rFonts w:ascii="Arial" w:hAnsi="Arial" w:cs="Arial"/>
      <w:sz w:val="20"/>
      <w:szCs w:val="20"/>
      <w:lang w:eastAsia="ru-RU"/>
    </w:rPr>
  </w:style>
  <w:style w:type="character" w:customStyle="1" w:styleId="menu3br">
    <w:name w:val="menu3br"/>
    <w:basedOn w:val="a0"/>
    <w:rsid w:val="00ED5D38"/>
  </w:style>
  <w:style w:type="character" w:customStyle="1" w:styleId="menu2b">
    <w:name w:val="menu2b"/>
    <w:basedOn w:val="a0"/>
    <w:rsid w:val="00ED5D38"/>
  </w:style>
  <w:style w:type="character" w:styleId="aff6">
    <w:name w:val="page number"/>
    <w:basedOn w:val="a0"/>
    <w:rsid w:val="00ED5D38"/>
  </w:style>
  <w:style w:type="paragraph" w:customStyle="1" w:styleId="33">
    <w:name w:val="Основной текст3"/>
    <w:basedOn w:val="a"/>
    <w:rsid w:val="00ED5D38"/>
    <w:pPr>
      <w:widowControl w:val="0"/>
      <w:shd w:val="clear" w:color="auto" w:fill="FFFFFF"/>
      <w:spacing w:before="360" w:after="0" w:line="317" w:lineRule="exact"/>
      <w:jc w:val="both"/>
    </w:pPr>
    <w:rPr>
      <w:rFonts w:ascii="Times New Roman" w:eastAsia="Times New Roman" w:hAnsi="Times New Roman" w:cs="Times New Roman"/>
      <w:color w:val="000000"/>
      <w:spacing w:val="9"/>
      <w:sz w:val="25"/>
      <w:szCs w:val="25"/>
    </w:rPr>
  </w:style>
  <w:style w:type="character" w:customStyle="1" w:styleId="61">
    <w:name w:val="Основной текст (6)_"/>
    <w:basedOn w:val="a0"/>
    <w:link w:val="62"/>
    <w:rsid w:val="00ED5D38"/>
    <w:rPr>
      <w:rFonts w:ascii="Times New Roman" w:eastAsia="Times New Roman" w:hAnsi="Times New Roman" w:cs="Times New Roman"/>
      <w:spacing w:val="20"/>
      <w:sz w:val="23"/>
      <w:szCs w:val="23"/>
      <w:shd w:val="clear" w:color="auto" w:fill="FFFFFF"/>
    </w:rPr>
  </w:style>
  <w:style w:type="paragraph" w:customStyle="1" w:styleId="62">
    <w:name w:val="Основной текст (6)"/>
    <w:basedOn w:val="a"/>
    <w:link w:val="61"/>
    <w:rsid w:val="00ED5D38"/>
    <w:pPr>
      <w:widowControl w:val="0"/>
      <w:shd w:val="clear" w:color="auto" w:fill="FFFFFF"/>
      <w:spacing w:after="0" w:line="341" w:lineRule="exact"/>
      <w:jc w:val="both"/>
    </w:pPr>
    <w:rPr>
      <w:rFonts w:ascii="Times New Roman" w:eastAsia="Times New Roman" w:hAnsi="Times New Roman" w:cs="Times New Roman"/>
      <w:spacing w:val="20"/>
      <w:sz w:val="23"/>
      <w:szCs w:val="23"/>
      <w:lang w:eastAsia="en-US"/>
    </w:rPr>
  </w:style>
  <w:style w:type="character" w:customStyle="1" w:styleId="612pt">
    <w:name w:val="Основной текст (6) + 12 pt"/>
    <w:basedOn w:val="61"/>
    <w:rsid w:val="00ED5D38"/>
    <w:rPr>
      <w:rFonts w:ascii="Times New Roman" w:eastAsia="Times New Roman" w:hAnsi="Times New Roman" w:cs="Times New Roman"/>
      <w:color w:val="000000"/>
      <w:spacing w:val="20"/>
      <w:w w:val="100"/>
      <w:position w:val="0"/>
      <w:sz w:val="24"/>
      <w:szCs w:val="24"/>
      <w:shd w:val="clear" w:color="auto" w:fill="FFFFFF"/>
      <w:lang w:val="ru-RU"/>
    </w:rPr>
  </w:style>
  <w:style w:type="paragraph" w:customStyle="1" w:styleId="17">
    <w:name w:val="Основной текст1"/>
    <w:basedOn w:val="a"/>
    <w:rsid w:val="00ED5D38"/>
    <w:pPr>
      <w:widowControl w:val="0"/>
      <w:shd w:val="clear" w:color="auto" w:fill="FFFFFF"/>
      <w:spacing w:before="480" w:after="0" w:line="307" w:lineRule="exact"/>
      <w:jc w:val="both"/>
    </w:pPr>
    <w:rPr>
      <w:rFonts w:ascii="Times New Roman" w:eastAsia="Times New Roman" w:hAnsi="Times New Roman" w:cs="Times New Roman"/>
      <w:color w:val="000000"/>
      <w:spacing w:val="20"/>
      <w:sz w:val="24"/>
      <w:szCs w:val="24"/>
    </w:rPr>
  </w:style>
  <w:style w:type="paragraph" w:customStyle="1" w:styleId="ConsPlusCell">
    <w:name w:val="ConsPlusCell"/>
    <w:rsid w:val="00ED5D3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8">
    <w:name w:val="Абзац списка1"/>
    <w:basedOn w:val="a"/>
    <w:rsid w:val="00ED5D38"/>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rsid w:val="00ED5D3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rsid w:val="00ED5D3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Normal (Web)"/>
    <w:basedOn w:val="a"/>
    <w:uiPriority w:val="99"/>
    <w:rsid w:val="00ED5D38"/>
    <w:pPr>
      <w:spacing w:before="100" w:beforeAutospacing="1" w:after="100" w:afterAutospacing="1" w:line="240" w:lineRule="auto"/>
    </w:pPr>
    <w:rPr>
      <w:rFonts w:ascii="Times New Roman" w:eastAsia="Times New Roman" w:hAnsi="Times New Roman" w:cs="Times New Roman"/>
      <w:sz w:val="24"/>
      <w:szCs w:val="24"/>
    </w:rPr>
  </w:style>
  <w:style w:type="paragraph" w:styleId="27">
    <w:name w:val="List 2"/>
    <w:basedOn w:val="a"/>
    <w:rsid w:val="00ED5D38"/>
    <w:pPr>
      <w:spacing w:after="0" w:line="240" w:lineRule="auto"/>
      <w:ind w:left="566" w:hanging="283"/>
    </w:pPr>
    <w:rPr>
      <w:rFonts w:ascii="Times New Roman" w:eastAsia="Times New Roman" w:hAnsi="Times New Roman" w:cs="Times New Roman"/>
      <w:sz w:val="24"/>
      <w:szCs w:val="24"/>
    </w:rPr>
  </w:style>
  <w:style w:type="paragraph" w:customStyle="1" w:styleId="aff8">
    <w:name w:val="Мой стиль"/>
    <w:basedOn w:val="a"/>
    <w:rsid w:val="00ED5D38"/>
    <w:pPr>
      <w:spacing w:after="0" w:line="360" w:lineRule="auto"/>
      <w:ind w:firstLine="567"/>
      <w:jc w:val="both"/>
    </w:pPr>
    <w:rPr>
      <w:rFonts w:ascii="Times New Roman" w:eastAsia="Times New Roman" w:hAnsi="Times New Roman" w:cs="Times New Roman"/>
      <w:sz w:val="28"/>
      <w:szCs w:val="28"/>
    </w:rPr>
  </w:style>
  <w:style w:type="paragraph" w:customStyle="1" w:styleId="34">
    <w:name w:val="стиль3"/>
    <w:basedOn w:val="a"/>
    <w:rsid w:val="00E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onormalcxspmiddle">
    <w:name w:val="msonormalcxspmiddle"/>
    <w:basedOn w:val="a"/>
    <w:rsid w:val="00ED5D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ED5D38"/>
    <w:pPr>
      <w:spacing w:after="0" w:line="240" w:lineRule="auto"/>
      <w:ind w:firstLine="709"/>
    </w:pPr>
    <w:rPr>
      <w:rFonts w:ascii="Times New Roman" w:eastAsia="Times New Roman" w:hAnsi="Times New Roman" w:cs="Times New Roman"/>
      <w:sz w:val="28"/>
      <w:szCs w:val="20"/>
    </w:rPr>
  </w:style>
  <w:style w:type="paragraph" w:customStyle="1" w:styleId="aff9">
    <w:name w:val="Текст письма"/>
    <w:basedOn w:val="a"/>
    <w:link w:val="affa"/>
    <w:rsid w:val="00ED5D38"/>
    <w:pPr>
      <w:spacing w:after="120" w:line="360" w:lineRule="auto"/>
      <w:ind w:firstLine="510"/>
      <w:jc w:val="both"/>
    </w:pPr>
    <w:rPr>
      <w:rFonts w:ascii="Times New Roman" w:eastAsia="Times New Roman" w:hAnsi="Times New Roman" w:cs="Times New Roman"/>
      <w:sz w:val="24"/>
      <w:szCs w:val="20"/>
      <w:lang w:eastAsia="en-US"/>
    </w:rPr>
  </w:style>
  <w:style w:type="character" w:customStyle="1" w:styleId="affa">
    <w:name w:val="Текст письма Знак"/>
    <w:link w:val="aff9"/>
    <w:locked/>
    <w:rsid w:val="00ED5D38"/>
    <w:rPr>
      <w:rFonts w:ascii="Times New Roman" w:eastAsia="Times New Roman" w:hAnsi="Times New Roman" w:cs="Times New Roman"/>
      <w:sz w:val="24"/>
      <w:szCs w:val="20"/>
    </w:rPr>
  </w:style>
  <w:style w:type="paragraph" w:customStyle="1" w:styleId="Default">
    <w:name w:val="Default"/>
    <w:rsid w:val="00ED5D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с отступом 22"/>
    <w:basedOn w:val="a"/>
    <w:rsid w:val="00ED5D38"/>
    <w:pPr>
      <w:spacing w:after="0" w:line="240" w:lineRule="auto"/>
      <w:ind w:firstLine="709"/>
    </w:pPr>
    <w:rPr>
      <w:rFonts w:ascii="Times New Roman" w:eastAsia="Times New Roman" w:hAnsi="Times New Roman" w:cs="Times New Roman"/>
      <w:sz w:val="28"/>
      <w:szCs w:val="20"/>
    </w:rPr>
  </w:style>
  <w:style w:type="paragraph" w:customStyle="1" w:styleId="ListParagraph11">
    <w:name w:val="List Paragraph11"/>
    <w:basedOn w:val="a"/>
    <w:rsid w:val="00ED5D38"/>
    <w:pPr>
      <w:spacing w:after="0" w:line="240" w:lineRule="auto"/>
      <w:ind w:left="720"/>
      <w:contextualSpacing/>
    </w:pPr>
    <w:rPr>
      <w:rFonts w:ascii="Times New Roman" w:eastAsia="Times New Roman" w:hAnsi="Times New Roman" w:cs="Times New Roman"/>
      <w:sz w:val="28"/>
      <w:szCs w:val="28"/>
    </w:rPr>
  </w:style>
  <w:style w:type="paragraph" w:customStyle="1" w:styleId="28">
    <w:name w:val="заголовок2"/>
    <w:basedOn w:val="1"/>
    <w:link w:val="29"/>
    <w:qFormat/>
    <w:rsid w:val="00ED5D38"/>
  </w:style>
  <w:style w:type="character" w:customStyle="1" w:styleId="29">
    <w:name w:val="заголовок2 Знак"/>
    <w:basedOn w:val="15"/>
    <w:link w:val="28"/>
    <w:rsid w:val="00ED5D38"/>
    <w:rPr>
      <w:rFonts w:ascii="Times New Roman" w:eastAsia="Times New Roman" w:hAnsi="Times New Roman" w:cs="Times New Roman"/>
      <w:b/>
      <w:color w:val="000000"/>
      <w:sz w:val="28"/>
      <w:lang w:eastAsia="ru-RU"/>
    </w:rPr>
  </w:style>
  <w:style w:type="paragraph" w:styleId="35">
    <w:name w:val="toc 3"/>
    <w:basedOn w:val="a"/>
    <w:next w:val="a"/>
    <w:autoRedefine/>
    <w:uiPriority w:val="39"/>
    <w:unhideWhenUsed/>
    <w:rsid w:val="00ED5D38"/>
    <w:pPr>
      <w:spacing w:after="0"/>
      <w:ind w:left="220"/>
    </w:pPr>
    <w:rPr>
      <w:sz w:val="20"/>
      <w:szCs w:val="20"/>
    </w:rPr>
  </w:style>
  <w:style w:type="paragraph" w:styleId="41">
    <w:name w:val="toc 4"/>
    <w:basedOn w:val="a"/>
    <w:next w:val="a"/>
    <w:autoRedefine/>
    <w:uiPriority w:val="39"/>
    <w:unhideWhenUsed/>
    <w:rsid w:val="00ED5D38"/>
    <w:pPr>
      <w:spacing w:after="0"/>
      <w:ind w:left="440"/>
    </w:pPr>
    <w:rPr>
      <w:sz w:val="20"/>
      <w:szCs w:val="20"/>
    </w:rPr>
  </w:style>
  <w:style w:type="paragraph" w:styleId="51">
    <w:name w:val="toc 5"/>
    <w:basedOn w:val="a"/>
    <w:next w:val="a"/>
    <w:autoRedefine/>
    <w:uiPriority w:val="39"/>
    <w:unhideWhenUsed/>
    <w:rsid w:val="00ED5D38"/>
    <w:pPr>
      <w:spacing w:after="0"/>
      <w:ind w:left="660"/>
    </w:pPr>
    <w:rPr>
      <w:sz w:val="20"/>
      <w:szCs w:val="20"/>
    </w:rPr>
  </w:style>
  <w:style w:type="paragraph" w:styleId="63">
    <w:name w:val="toc 6"/>
    <w:basedOn w:val="a"/>
    <w:next w:val="a"/>
    <w:autoRedefine/>
    <w:uiPriority w:val="39"/>
    <w:unhideWhenUsed/>
    <w:rsid w:val="00ED5D38"/>
    <w:pPr>
      <w:spacing w:after="0"/>
      <w:ind w:left="880"/>
    </w:pPr>
    <w:rPr>
      <w:sz w:val="20"/>
      <w:szCs w:val="20"/>
    </w:rPr>
  </w:style>
  <w:style w:type="paragraph" w:styleId="71">
    <w:name w:val="toc 7"/>
    <w:basedOn w:val="a"/>
    <w:next w:val="a"/>
    <w:autoRedefine/>
    <w:uiPriority w:val="39"/>
    <w:unhideWhenUsed/>
    <w:rsid w:val="00ED5D38"/>
    <w:pPr>
      <w:spacing w:after="0"/>
      <w:ind w:left="1100"/>
    </w:pPr>
    <w:rPr>
      <w:sz w:val="20"/>
      <w:szCs w:val="20"/>
    </w:rPr>
  </w:style>
  <w:style w:type="paragraph" w:styleId="81">
    <w:name w:val="toc 8"/>
    <w:basedOn w:val="a"/>
    <w:next w:val="a"/>
    <w:autoRedefine/>
    <w:uiPriority w:val="39"/>
    <w:unhideWhenUsed/>
    <w:rsid w:val="00ED5D38"/>
    <w:pPr>
      <w:spacing w:after="0"/>
      <w:ind w:left="1320"/>
    </w:pPr>
    <w:rPr>
      <w:sz w:val="20"/>
      <w:szCs w:val="20"/>
    </w:rPr>
  </w:style>
  <w:style w:type="paragraph" w:styleId="91">
    <w:name w:val="toc 9"/>
    <w:basedOn w:val="a"/>
    <w:next w:val="a"/>
    <w:autoRedefine/>
    <w:uiPriority w:val="39"/>
    <w:unhideWhenUsed/>
    <w:rsid w:val="00ED5D38"/>
    <w:pPr>
      <w:spacing w:after="0"/>
      <w:ind w:left="1540"/>
    </w:pPr>
    <w:rPr>
      <w:sz w:val="20"/>
      <w:szCs w:val="20"/>
    </w:rPr>
  </w:style>
  <w:style w:type="character" w:customStyle="1" w:styleId="36">
    <w:name w:val="Основной текст с отступом 3 Знак"/>
    <w:basedOn w:val="a0"/>
    <w:link w:val="37"/>
    <w:uiPriority w:val="99"/>
    <w:semiHidden/>
    <w:rsid w:val="00ED5D38"/>
    <w:rPr>
      <w:rFonts w:eastAsiaTheme="minorEastAsia"/>
      <w:sz w:val="16"/>
      <w:szCs w:val="16"/>
      <w:lang w:eastAsia="ru-RU"/>
    </w:rPr>
  </w:style>
  <w:style w:type="paragraph" w:styleId="37">
    <w:name w:val="Body Text Indent 3"/>
    <w:basedOn w:val="a"/>
    <w:link w:val="36"/>
    <w:uiPriority w:val="99"/>
    <w:semiHidden/>
    <w:unhideWhenUsed/>
    <w:rsid w:val="00ED5D38"/>
    <w:pPr>
      <w:spacing w:after="120"/>
      <w:ind w:left="283"/>
    </w:pPr>
    <w:rPr>
      <w:sz w:val="16"/>
      <w:szCs w:val="16"/>
    </w:rPr>
  </w:style>
  <w:style w:type="paragraph" w:customStyle="1" w:styleId="64">
    <w:name w:val="Знак Знак6 Знак Знак Знак Знак Знак Знак Знак Знак Знак Знак Знак Знак Знак Знак Знак Знак Знак Знак"/>
    <w:basedOn w:val="a"/>
    <w:rsid w:val="00ED5D38"/>
    <w:pPr>
      <w:spacing w:after="0" w:line="240" w:lineRule="auto"/>
    </w:pPr>
    <w:rPr>
      <w:rFonts w:ascii="Verdana" w:eastAsia="Times New Roman" w:hAnsi="Verdana" w:cs="Verdana"/>
      <w:sz w:val="20"/>
      <w:szCs w:val="20"/>
      <w:lang w:val="en-US" w:eastAsia="en-US"/>
    </w:rPr>
  </w:style>
  <w:style w:type="paragraph" w:customStyle="1" w:styleId="65">
    <w:name w:val="Знак Знак6 Знак Знак Знак Знак Знак Знак Знак Знак Знак Знак Знак Знак Знак Знак Знак Знак Знак Знак Знак Знак Знак Знак"/>
    <w:basedOn w:val="a"/>
    <w:rsid w:val="00CF4693"/>
    <w:pPr>
      <w:spacing w:after="0" w:line="240" w:lineRule="auto"/>
    </w:pPr>
    <w:rPr>
      <w:rFonts w:ascii="Verdana" w:eastAsia="Times New Roman" w:hAnsi="Verdana" w:cs="Verdana"/>
      <w:sz w:val="20"/>
      <w:szCs w:val="20"/>
      <w:lang w:val="en-US" w:eastAsia="en-US"/>
    </w:rPr>
  </w:style>
  <w:style w:type="character" w:customStyle="1" w:styleId="ConsPlusNormal0">
    <w:name w:val="ConsPlusNormal Знак"/>
    <w:link w:val="ConsPlusNormal"/>
    <w:locked/>
    <w:rsid w:val="00F55A3B"/>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04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8D6BCEFFB0202ADF62ABF216531EA5F0BBBD5EFC22EEDD7518D63E60440C6F6881D0614B75E3C82B8A751u7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C4313-D8FA-4137-9B28-23C27E5B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27</Pages>
  <Words>10886</Words>
  <Characters>62051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Минэкономразвития Республики Карелия</Company>
  <LinksUpToDate>false</LinksUpToDate>
  <CharactersWithSpaces>72792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Науменок Арина Николаевна</dc:creator>
  <cp:keywords/>
  <dc:description/>
  <cp:lastModifiedBy>Науменок Арина Николаевна</cp:lastModifiedBy>
  <cp:revision>8</cp:revision>
  <cp:lastPrinted>2020-04-27T06:40:00Z</cp:lastPrinted>
  <dcterms:created xsi:type="dcterms:W3CDTF">2020-03-24T11:46:00Z</dcterms:created>
  <dcterms:modified xsi:type="dcterms:W3CDTF">2020-09-16T08:34:00Z</dcterms:modified>
</cp:coreProperties>
</file>