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CD" w:rsidRDefault="000167CD">
      <w:pPr>
        <w:pStyle w:val="ConsPlusTitlePage"/>
      </w:pPr>
    </w:p>
    <w:p w:rsidR="000167CD" w:rsidRDefault="000167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67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CD" w:rsidRDefault="000167CD">
            <w:pPr>
              <w:pStyle w:val="ConsPlusNormal"/>
              <w:outlineLvl w:val="0"/>
            </w:pPr>
            <w:r>
              <w:t>5 августа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67CD" w:rsidRDefault="000167CD">
            <w:pPr>
              <w:pStyle w:val="ConsPlusNormal"/>
              <w:jc w:val="right"/>
              <w:outlineLvl w:val="0"/>
            </w:pPr>
            <w:r>
              <w:t>N 64</w:t>
            </w:r>
          </w:p>
        </w:tc>
      </w:tr>
    </w:tbl>
    <w:p w:rsidR="000167CD" w:rsidRDefault="00016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7CD" w:rsidRDefault="000167CD">
      <w:pPr>
        <w:pStyle w:val="ConsPlusNormal"/>
      </w:pPr>
    </w:p>
    <w:p w:rsidR="000167CD" w:rsidRDefault="000167CD">
      <w:pPr>
        <w:pStyle w:val="ConsPlusTitle"/>
        <w:jc w:val="center"/>
      </w:pPr>
      <w:r>
        <w:t>ГЛАВА РЕСПУБЛИКИ КАРЕЛИЯ</w:t>
      </w:r>
    </w:p>
    <w:p w:rsidR="000167CD" w:rsidRDefault="000167CD">
      <w:pPr>
        <w:pStyle w:val="ConsPlusTitle"/>
        <w:jc w:val="center"/>
      </w:pPr>
    </w:p>
    <w:p w:rsidR="000167CD" w:rsidRDefault="000167CD">
      <w:pPr>
        <w:pStyle w:val="ConsPlusTitle"/>
        <w:jc w:val="center"/>
      </w:pPr>
      <w:r>
        <w:t>УКАЗ</w:t>
      </w:r>
    </w:p>
    <w:p w:rsidR="000167CD" w:rsidRDefault="000167CD">
      <w:pPr>
        <w:pStyle w:val="ConsPlusTitle"/>
        <w:jc w:val="center"/>
      </w:pPr>
    </w:p>
    <w:p w:rsidR="000167CD" w:rsidRDefault="000167CD">
      <w:pPr>
        <w:pStyle w:val="ConsPlusTitle"/>
        <w:jc w:val="center"/>
      </w:pPr>
      <w:r>
        <w:t>ОБ УТВЕРЖДЕНИИ ПЕРЕЧНЯ</w:t>
      </w:r>
    </w:p>
    <w:p w:rsidR="000167CD" w:rsidRDefault="000167CD">
      <w:pPr>
        <w:pStyle w:val="ConsPlusTitle"/>
        <w:jc w:val="center"/>
      </w:pPr>
      <w:r>
        <w:t>ДОЛЖНОСТЕЙ ГОСУДАРСТВЕННОЙ ГРАЖДАНСКОЙ</w:t>
      </w:r>
    </w:p>
    <w:p w:rsidR="000167CD" w:rsidRDefault="000167CD">
      <w:pPr>
        <w:pStyle w:val="ConsPlusTitle"/>
        <w:jc w:val="center"/>
      </w:pPr>
      <w:r>
        <w:t>СЛУЖБЫ РЕСПУБЛИКИ КАРЕЛИЯ, ПРИ ЗАМЕЩЕНИИ КОТОРЫХ</w:t>
      </w:r>
    </w:p>
    <w:p w:rsidR="000167CD" w:rsidRDefault="000167CD">
      <w:pPr>
        <w:pStyle w:val="ConsPlusTitle"/>
        <w:jc w:val="center"/>
      </w:pPr>
      <w:r>
        <w:t>ГОСУДАРСТВЕННЫЕ ГРАЖДАНСКИЕ СЛУЖАЩИЕ РЕСПУБЛИКИ КАРЕЛИЯ</w:t>
      </w:r>
    </w:p>
    <w:p w:rsidR="000167CD" w:rsidRDefault="000167C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167CD" w:rsidRDefault="000167C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0167CD" w:rsidRDefault="000167CD">
      <w:pPr>
        <w:pStyle w:val="ConsPlusTitle"/>
        <w:jc w:val="center"/>
      </w:pPr>
      <w:r>
        <w:t>СВЕДЕНИЯ О ДОХОДАХ, ОБ ИМУЩЕСТВЕ И ОБЯЗАТЕЛЬСТВАХ</w:t>
      </w:r>
    </w:p>
    <w:p w:rsidR="000167CD" w:rsidRDefault="000167C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0167CD" w:rsidRDefault="000167CD">
      <w:pPr>
        <w:pStyle w:val="ConsPlusTitle"/>
        <w:jc w:val="center"/>
      </w:pPr>
      <w:r>
        <w:t>(СУПРУГА) И НЕСОВЕРШЕННОЛЕТНИХ ДЕТЕЙ</w:t>
      </w:r>
    </w:p>
    <w:p w:rsidR="000167CD" w:rsidRDefault="00016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6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7CD" w:rsidRDefault="00016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7CD" w:rsidRDefault="00016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14.07.2011 </w:t>
            </w:r>
            <w:hyperlink r:id="rId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67CD" w:rsidRDefault="00016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7CD" w:rsidRDefault="000167CD">
      <w:pPr>
        <w:pStyle w:val="ConsPlusNormal"/>
        <w:jc w:val="center"/>
      </w:pPr>
    </w:p>
    <w:p w:rsidR="000167CD" w:rsidRDefault="000167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частью 1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</w:t>
      </w:r>
      <w:proofErr w:type="gramEnd"/>
      <w:r>
        <w:t xml:space="preserve"> </w:t>
      </w:r>
      <w:proofErr w:type="gramStart"/>
      <w:r>
        <w:t xml:space="preserve">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>
          <w:rPr>
            <w:color w:val="0000FF"/>
          </w:rPr>
          <w:t>пунктом 7 части 1 статьи 2</w:t>
        </w:r>
      </w:hyperlink>
      <w: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</w:t>
      </w:r>
      <w:proofErr w:type="gramEnd"/>
      <w:r>
        <w:t xml:space="preserve"> государственные должности" постановляю:</w:t>
      </w:r>
    </w:p>
    <w:p w:rsidR="000167CD" w:rsidRDefault="000167CD">
      <w:pPr>
        <w:pStyle w:val="ConsPlusNormal"/>
        <w:jc w:val="both"/>
      </w:pPr>
      <w:r>
        <w:t xml:space="preserve">(в ред. Указов Главы РК от 14.07.2011 </w:t>
      </w:r>
      <w:hyperlink r:id="rId10" w:history="1">
        <w:r>
          <w:rPr>
            <w:color w:val="0000FF"/>
          </w:rPr>
          <w:t>N 59</w:t>
        </w:r>
      </w:hyperlink>
      <w:r>
        <w:t xml:space="preserve">, от 30.07.2015 </w:t>
      </w:r>
      <w:hyperlink r:id="rId11" w:history="1">
        <w:r>
          <w:rPr>
            <w:color w:val="0000FF"/>
          </w:rPr>
          <w:t>N 70</w:t>
        </w:r>
      </w:hyperlink>
      <w:r>
        <w:t>)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Карелия, при замещении которых государственные гражданские служащие Республики Карелия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детей.</w:t>
      </w:r>
    </w:p>
    <w:p w:rsidR="000167CD" w:rsidRDefault="00016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30.07.2015 N 70)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2. Руководителям органов государственной власти Республики Карелия:</w:t>
      </w:r>
    </w:p>
    <w:p w:rsidR="000167CD" w:rsidRDefault="000167CD">
      <w:pPr>
        <w:pStyle w:val="ConsPlusNormal"/>
        <w:spacing w:before="280"/>
        <w:ind w:firstLine="540"/>
        <w:jc w:val="both"/>
      </w:pPr>
      <w:bookmarkStart w:id="0" w:name="P26"/>
      <w:bookmarkEnd w:id="0"/>
      <w:proofErr w:type="gramStart"/>
      <w:r>
        <w:t xml:space="preserve">а) до 1 декабря 2009 года утвердить в соответствии с </w:t>
      </w:r>
      <w:hyperlink w:anchor="P61" w:history="1">
        <w:r>
          <w:rPr>
            <w:color w:val="0000FF"/>
          </w:rPr>
          <w:t>пунктом 3 Перечня</w:t>
        </w:r>
      </w:hyperlink>
      <w:r>
        <w:t xml:space="preserve"> должностей, утвержденного настоящим Указом, перечни конкретных должностей государственной гражданской службы Республики Карелия в соответствующих органах государственной власти Республики Карелия,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>, об имуществе и обязательствах имущественного характера своих супруги (супруга) и несовершеннолетних детей;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 xml:space="preserve">б) ознакомить заинтересованных гражданских служащих с перечнями, предусмотренными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167CD" w:rsidRDefault="000167CD">
      <w:pPr>
        <w:pStyle w:val="ConsPlusNormal"/>
        <w:jc w:val="right"/>
      </w:pPr>
      <w:r>
        <w:t>Главы Республики Карелия</w:t>
      </w:r>
    </w:p>
    <w:p w:rsidR="000167CD" w:rsidRDefault="000167CD">
      <w:pPr>
        <w:pStyle w:val="ConsPlusNormal"/>
        <w:jc w:val="right"/>
      </w:pPr>
      <w:r>
        <w:t>П.В.ЧЕРНОВ</w:t>
      </w:r>
    </w:p>
    <w:p w:rsidR="000167CD" w:rsidRDefault="000167CD">
      <w:pPr>
        <w:pStyle w:val="ConsPlusNormal"/>
      </w:pPr>
      <w:r>
        <w:t>г. Петрозаводск</w:t>
      </w:r>
    </w:p>
    <w:p w:rsidR="000167CD" w:rsidRDefault="000167CD">
      <w:pPr>
        <w:pStyle w:val="ConsPlusNormal"/>
        <w:spacing w:before="280"/>
      </w:pPr>
      <w:r>
        <w:t>5 августа 2009 года</w:t>
      </w:r>
    </w:p>
    <w:p w:rsidR="000167CD" w:rsidRDefault="000167CD">
      <w:pPr>
        <w:pStyle w:val="ConsPlusNormal"/>
        <w:spacing w:before="280"/>
      </w:pPr>
      <w:r>
        <w:t>N 64</w:t>
      </w: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jc w:val="right"/>
        <w:outlineLvl w:val="0"/>
      </w:pPr>
      <w:r>
        <w:t>Утвержден</w:t>
      </w:r>
    </w:p>
    <w:p w:rsidR="000167CD" w:rsidRDefault="000167CD">
      <w:pPr>
        <w:pStyle w:val="ConsPlusNormal"/>
        <w:jc w:val="right"/>
      </w:pPr>
      <w:r>
        <w:t>Указом</w:t>
      </w:r>
    </w:p>
    <w:p w:rsidR="000167CD" w:rsidRDefault="000167CD">
      <w:pPr>
        <w:pStyle w:val="ConsPlusNormal"/>
        <w:jc w:val="right"/>
      </w:pPr>
      <w:r>
        <w:t>Главы Республики Карелия</w:t>
      </w:r>
    </w:p>
    <w:p w:rsidR="000167CD" w:rsidRDefault="000167CD">
      <w:pPr>
        <w:pStyle w:val="ConsPlusNormal"/>
        <w:jc w:val="right"/>
      </w:pPr>
      <w:r>
        <w:t>от 5 августа 2009 года N 64</w:t>
      </w:r>
    </w:p>
    <w:p w:rsidR="000167CD" w:rsidRDefault="000167CD">
      <w:pPr>
        <w:pStyle w:val="ConsPlusNormal"/>
        <w:jc w:val="center"/>
      </w:pPr>
    </w:p>
    <w:p w:rsidR="000167CD" w:rsidRDefault="000167CD">
      <w:pPr>
        <w:pStyle w:val="ConsPlusTitle"/>
        <w:jc w:val="center"/>
      </w:pPr>
      <w:bookmarkStart w:id="1" w:name="P45"/>
      <w:bookmarkEnd w:id="1"/>
      <w:r>
        <w:t>ПЕРЕЧЕНЬ</w:t>
      </w:r>
    </w:p>
    <w:p w:rsidR="000167CD" w:rsidRDefault="000167CD">
      <w:pPr>
        <w:pStyle w:val="ConsPlusTitle"/>
        <w:jc w:val="center"/>
      </w:pPr>
      <w:r>
        <w:t>ДОЛЖНОСТЕЙ ГОСУДАРСТВЕННОЙ ГРАЖДАНСКОЙ</w:t>
      </w:r>
    </w:p>
    <w:p w:rsidR="000167CD" w:rsidRDefault="000167CD">
      <w:pPr>
        <w:pStyle w:val="ConsPlusTitle"/>
        <w:jc w:val="center"/>
      </w:pPr>
      <w:r>
        <w:t>СЛУЖБЫ РЕСПУБЛИКИ КАРЕЛИЯ, ПРИ ЗАМЕЩЕНИИ КОТОРЫХ</w:t>
      </w:r>
    </w:p>
    <w:p w:rsidR="000167CD" w:rsidRDefault="000167CD">
      <w:pPr>
        <w:pStyle w:val="ConsPlusTitle"/>
        <w:jc w:val="center"/>
      </w:pPr>
      <w:r>
        <w:t>ГОСУДАРСТВЕННЫЕ ГРАЖДАНСКИЕ СЛУЖАЩИЕ РЕСПУБЛИКИ КАРЕЛИЯ</w:t>
      </w:r>
    </w:p>
    <w:p w:rsidR="000167CD" w:rsidRDefault="000167CD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167CD" w:rsidRDefault="000167C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0167CD" w:rsidRDefault="000167CD">
      <w:pPr>
        <w:pStyle w:val="ConsPlusTitle"/>
        <w:jc w:val="center"/>
      </w:pPr>
      <w:r>
        <w:lastRenderedPageBreak/>
        <w:t>СВЕДЕНИЯ О ДОХОДАХ, ОБ ИМУЩЕСТВЕ И ОБЯЗАТЕЛЬСТВАХ</w:t>
      </w:r>
    </w:p>
    <w:p w:rsidR="000167CD" w:rsidRDefault="000167CD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</w:t>
      </w:r>
    </w:p>
    <w:p w:rsidR="000167CD" w:rsidRDefault="000167CD">
      <w:pPr>
        <w:pStyle w:val="ConsPlusTitle"/>
        <w:jc w:val="center"/>
      </w:pPr>
      <w:r>
        <w:t>(СУПРУГА) И НЕСОВЕРШЕННОЛЕТНИХ ДЕТЕЙ</w:t>
      </w:r>
    </w:p>
    <w:p w:rsidR="000167CD" w:rsidRDefault="00016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167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67CD" w:rsidRDefault="000167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67CD" w:rsidRDefault="000167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14.07.2011 </w:t>
            </w:r>
            <w:hyperlink r:id="rId1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67CD" w:rsidRDefault="000167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30.07.2015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Карелия (далее - должности гражданской службы),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Карелия, утвержденным статьей 4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к высшей группе должностей гражданской службы.</w:t>
      </w:r>
      <w:proofErr w:type="gramEnd"/>
    </w:p>
    <w:p w:rsidR="000167CD" w:rsidRDefault="000167C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РК от 14.07.2011 N 59)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2. Должности гражданской службы, назначение на которые и освобождение от которых осуществляются Главой Республики Карелия.</w:t>
      </w:r>
    </w:p>
    <w:p w:rsidR="000167CD" w:rsidRDefault="000167CD">
      <w:pPr>
        <w:pStyle w:val="ConsPlusNormal"/>
        <w:spacing w:before="280"/>
        <w:ind w:firstLine="540"/>
        <w:jc w:val="both"/>
      </w:pPr>
      <w:bookmarkStart w:id="2" w:name="P61"/>
      <w:bookmarkEnd w:id="2"/>
      <w:r>
        <w:t>3. Должности гражданской службы, исполнение должностных обязанностей по которым предусматривает: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предоставление государственных услуг гражданам и организациям;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осуществление контрольных и надзорных мероприятий;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материальных и природных ресурсов;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управление государственным имуществом;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0167CD" w:rsidRDefault="000167CD">
      <w:pPr>
        <w:pStyle w:val="ConsPlusNormal"/>
        <w:spacing w:before="280"/>
        <w:ind w:firstLine="540"/>
        <w:jc w:val="both"/>
      </w:pPr>
      <w:r>
        <w:t>хранение и распределение материально-технических ресурсов.</w:t>
      </w: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ind w:firstLine="540"/>
        <w:jc w:val="both"/>
      </w:pPr>
    </w:p>
    <w:p w:rsidR="000167CD" w:rsidRDefault="000167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7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7CD"/>
    <w:rsid w:val="000167CD"/>
    <w:rsid w:val="00134B57"/>
    <w:rsid w:val="007262DD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7C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167C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167C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E2D65B0E90837237C4AB1F185FB2591208BC0FDB564A88C1E7132C8C597B11F70A583C79C214BCFK5d0J" TargetMode="External"/><Relationship Id="rId13" Type="http://schemas.openxmlformats.org/officeDocument/2006/relationships/hyperlink" Target="consultantplus://offline/ref=478EB9BBC46AC6B01A94560AE2D62FA229263ABAE80734702815EAACD2F22FC667C499BFF169A98D1F7A64988A96ED5B22B682C19C224AD05B432AK3d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8EB9BBC46AC6B01A944807F4BA78AF2E2C63B1EB0E37237C4AB1F185FB2591208BC0FDB76FFCDC5B2F6B9986DCBD1E69B982C7K8dBJ" TargetMode="External"/><Relationship Id="rId12" Type="http://schemas.openxmlformats.org/officeDocument/2006/relationships/hyperlink" Target="consultantplus://offline/ref=478EB9BBC46AC6B01A94560AE2D62FA229263ABAE80C3F732615EAACD2F22FC667C499BFF169A98D1F7A66908A96ED5B22B682C19C224AD05B432AK3d5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8EB9BBC46AC6B01A94560AE2D62FA229263ABAE80734702815EAACD2F22FC667C499BFF169A98D1F7A64988A96ED5B22B682C19C224AD05B432AK3d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EB9BBC46AC6B01A944807F4BA78AF2E2F67BFE50E37237C4AB1F185FB2591208BC0FDB564A08F1E7132C8C597B11F70A583C79C214BCFK5d0J" TargetMode="External"/><Relationship Id="rId11" Type="http://schemas.openxmlformats.org/officeDocument/2006/relationships/hyperlink" Target="consultantplus://offline/ref=478EB9BBC46AC6B01A94560AE2D62FA229263ABAE80C3F732615EAACD2F22FC667C499BFF169A98D1F7A66918A96ED5B22B682C19C224AD05B432AK3d5J" TargetMode="External"/><Relationship Id="rId5" Type="http://schemas.openxmlformats.org/officeDocument/2006/relationships/hyperlink" Target="consultantplus://offline/ref=478EB9BBC46AC6B01A94560AE2D62FA229263ABAE80C3F732615EAACD2F22FC667C499BFF169A98D1F7A669F8A96ED5B22B682C19C224AD05B432AK3d5J" TargetMode="External"/><Relationship Id="rId15" Type="http://schemas.openxmlformats.org/officeDocument/2006/relationships/hyperlink" Target="consultantplus://offline/ref=478EB9BBC46AC6B01A94560AE2D62FA229263ABAE90A35722815EAACD2F22FC667C499BFF169A98D1F7A639B8A96ED5B22B682C19C224AD05B432AK3d5J" TargetMode="External"/><Relationship Id="rId10" Type="http://schemas.openxmlformats.org/officeDocument/2006/relationships/hyperlink" Target="consultantplus://offline/ref=478EB9BBC46AC6B01A94560AE2D62FA229263ABAE80734702815EAACD2F22FC667C499BFF169A98D1F7A64998A96ED5B22B682C19C224AD05B432AK3d5J" TargetMode="External"/><Relationship Id="rId4" Type="http://schemas.openxmlformats.org/officeDocument/2006/relationships/hyperlink" Target="consultantplus://offline/ref=478EB9BBC46AC6B01A94560AE2D62FA229263ABAE80734702815EAACD2F22FC667C499BFF169A98D1F7A67908A96ED5B22B682C19C224AD05B432AK3d5J" TargetMode="External"/><Relationship Id="rId9" Type="http://schemas.openxmlformats.org/officeDocument/2006/relationships/hyperlink" Target="consultantplus://offline/ref=478EB9BBC46AC6B01A94560AE2D62FA229263ABAE90A35722815EAACD2F22FC667C499BFF169A98D1F7E64918A96ED5B22B682C19C224AD05B432AK3d5J" TargetMode="External"/><Relationship Id="rId14" Type="http://schemas.openxmlformats.org/officeDocument/2006/relationships/hyperlink" Target="consultantplus://offline/ref=478EB9BBC46AC6B01A94560AE2D62FA229263ABAE80C3F732615EAACD2F22FC667C499BFF169A98D1F7A67998A96ED5B22B682C19C224AD05B432AK3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5970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2019-11-07T09:29:00Z</dcterms:created>
  <dcterms:modified xsi:type="dcterms:W3CDTF">2019-11-07T09:29:00Z</dcterms:modified>
</cp:coreProperties>
</file>