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B" w:rsidRDefault="00DD382B" w:rsidP="00DD3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необходимых для получения субсидии</w:t>
      </w:r>
      <w:r w:rsidRPr="00F2028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382B" w:rsidRPr="005A33CC" w:rsidRDefault="00DD382B" w:rsidP="00DD382B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33CC">
        <w:rPr>
          <w:rFonts w:ascii="Times New Roman" w:hAnsi="Times New Roman" w:cs="Times New Roman"/>
          <w:sz w:val="24"/>
          <w:szCs w:val="24"/>
          <w:u w:val="single"/>
        </w:rPr>
        <w:t xml:space="preserve">При возмещении части затрат субъектов малого и среднего предпринимательства, осуществляющих деятельность в отраслях экономики, пострадавших в условиях ухудшения ситуации в результате распространения новой </w:t>
      </w:r>
      <w:proofErr w:type="spellStart"/>
      <w:r w:rsidRPr="005A33CC">
        <w:rPr>
          <w:rFonts w:ascii="Times New Roman" w:hAnsi="Times New Roman" w:cs="Times New Roman"/>
          <w:sz w:val="24"/>
          <w:szCs w:val="24"/>
          <w:u w:val="single"/>
        </w:rPr>
        <w:t>коронавирусной</w:t>
      </w:r>
      <w:proofErr w:type="spellEnd"/>
      <w:r w:rsidRPr="005A33CC">
        <w:rPr>
          <w:rFonts w:ascii="Times New Roman" w:hAnsi="Times New Roman" w:cs="Times New Roman"/>
          <w:sz w:val="24"/>
          <w:szCs w:val="24"/>
          <w:u w:val="single"/>
        </w:rPr>
        <w:t xml:space="preserve"> инфекции (COVID-19), перечень которых утверждается Правительством Республики Карелия:</w:t>
      </w:r>
    </w:p>
    <w:p w:rsidR="00DD382B" w:rsidRPr="005A33CC" w:rsidRDefault="00DD382B" w:rsidP="00DD382B">
      <w:pPr>
        <w:pStyle w:val="ConsPlusNormal"/>
        <w:numPr>
          <w:ilvl w:val="0"/>
          <w:numId w:val="1"/>
        </w:numPr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3CC">
        <w:rPr>
          <w:rFonts w:ascii="Times New Roman" w:hAnsi="Times New Roman" w:cs="Times New Roman"/>
          <w:sz w:val="24"/>
          <w:szCs w:val="24"/>
        </w:rPr>
        <w:t>заявление о предоставлении субсидии по установленной Министерством форме;</w:t>
      </w:r>
    </w:p>
    <w:p w:rsidR="00DD382B" w:rsidRPr="005A33CC" w:rsidRDefault="00DD382B" w:rsidP="00DD382B">
      <w:pPr>
        <w:pStyle w:val="ConsPlusNormal"/>
        <w:numPr>
          <w:ilvl w:val="0"/>
          <w:numId w:val="1"/>
        </w:numPr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3CC">
        <w:rPr>
          <w:rFonts w:ascii="Times New Roman" w:hAnsi="Times New Roman" w:cs="Times New Roman"/>
          <w:sz w:val="24"/>
          <w:szCs w:val="24"/>
        </w:rP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DD382B" w:rsidRPr="005A33CC" w:rsidRDefault="00DD382B" w:rsidP="00DD382B">
      <w:pPr>
        <w:pStyle w:val="ConsPlusNormal"/>
        <w:numPr>
          <w:ilvl w:val="0"/>
          <w:numId w:val="1"/>
        </w:numPr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3CC">
        <w:rPr>
          <w:rFonts w:ascii="Times New Roman" w:hAnsi="Times New Roman" w:cs="Times New Roman"/>
          <w:sz w:val="24"/>
          <w:szCs w:val="24"/>
        </w:rPr>
        <w:t xml:space="preserve">копии договоров на приобретение бактерицидных облучателей, оборудования для обеззараживания воздуха и поверхностей помещений, защитных экранов (перегородок) между персоналом и клиентами (посетителями), термометров, стационарных </w:t>
      </w:r>
      <w:proofErr w:type="spellStart"/>
      <w:r w:rsidRPr="005A33CC">
        <w:rPr>
          <w:rFonts w:ascii="Times New Roman" w:hAnsi="Times New Roman" w:cs="Times New Roman"/>
          <w:sz w:val="24"/>
          <w:szCs w:val="24"/>
        </w:rPr>
        <w:t>диспенсеров</w:t>
      </w:r>
      <w:proofErr w:type="spellEnd"/>
      <w:r w:rsidRPr="005A33CC">
        <w:rPr>
          <w:rFonts w:ascii="Times New Roman" w:hAnsi="Times New Roman" w:cs="Times New Roman"/>
          <w:sz w:val="24"/>
          <w:szCs w:val="24"/>
        </w:rPr>
        <w:t xml:space="preserve"> (дозаторов), мобильных стоек с </w:t>
      </w:r>
      <w:proofErr w:type="spellStart"/>
      <w:r w:rsidRPr="005A33CC">
        <w:rPr>
          <w:rFonts w:ascii="Times New Roman" w:hAnsi="Times New Roman" w:cs="Times New Roman"/>
          <w:sz w:val="24"/>
          <w:szCs w:val="24"/>
        </w:rPr>
        <w:t>диспенсерами</w:t>
      </w:r>
      <w:proofErr w:type="spellEnd"/>
      <w:r w:rsidRPr="005A33CC">
        <w:rPr>
          <w:rFonts w:ascii="Times New Roman" w:hAnsi="Times New Roman" w:cs="Times New Roman"/>
          <w:sz w:val="24"/>
          <w:szCs w:val="24"/>
        </w:rPr>
        <w:t xml:space="preserve"> (дозаторами), заверенные получателем субсидии;</w:t>
      </w:r>
    </w:p>
    <w:p w:rsidR="00DD382B" w:rsidRPr="005A33CC" w:rsidRDefault="00DD382B" w:rsidP="00DD382B">
      <w:pPr>
        <w:pStyle w:val="ConsPlusNormal"/>
        <w:numPr>
          <w:ilvl w:val="0"/>
          <w:numId w:val="1"/>
        </w:numPr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3CC">
        <w:rPr>
          <w:rFonts w:ascii="Times New Roman" w:hAnsi="Times New Roman" w:cs="Times New Roman"/>
          <w:sz w:val="24"/>
          <w:szCs w:val="24"/>
        </w:rPr>
        <w:t xml:space="preserve">заверенные получателем субсидии копии счетов или счетов-фактур, накладных, документов, подтверждающих оплату по договорам на приобретение бактерицидных облучателей, оборудования для обеззараживания воздуха и поверхностей помещений, защитных экранов (перегородок) между персоналом и потребителями (посетителями), термометров, стационарных </w:t>
      </w:r>
      <w:proofErr w:type="spellStart"/>
      <w:r w:rsidRPr="005A33CC">
        <w:rPr>
          <w:rFonts w:ascii="Times New Roman" w:hAnsi="Times New Roman" w:cs="Times New Roman"/>
          <w:sz w:val="24"/>
          <w:szCs w:val="24"/>
        </w:rPr>
        <w:t>диспенсеров</w:t>
      </w:r>
      <w:proofErr w:type="spellEnd"/>
      <w:r w:rsidRPr="005A33CC">
        <w:rPr>
          <w:rFonts w:ascii="Times New Roman" w:hAnsi="Times New Roman" w:cs="Times New Roman"/>
          <w:sz w:val="24"/>
          <w:szCs w:val="24"/>
        </w:rPr>
        <w:t xml:space="preserve"> (дозаторов), мобильных стоек с </w:t>
      </w:r>
      <w:proofErr w:type="spellStart"/>
      <w:r w:rsidRPr="005A33CC">
        <w:rPr>
          <w:rFonts w:ascii="Times New Roman" w:hAnsi="Times New Roman" w:cs="Times New Roman"/>
          <w:sz w:val="24"/>
          <w:szCs w:val="24"/>
        </w:rPr>
        <w:t>диспенсерами</w:t>
      </w:r>
      <w:proofErr w:type="spellEnd"/>
      <w:r w:rsidRPr="005A33CC">
        <w:rPr>
          <w:rFonts w:ascii="Times New Roman" w:hAnsi="Times New Roman" w:cs="Times New Roman"/>
          <w:sz w:val="24"/>
          <w:szCs w:val="24"/>
        </w:rPr>
        <w:t xml:space="preserve"> (дозаторами);</w:t>
      </w:r>
    </w:p>
    <w:p w:rsidR="00DD382B" w:rsidRPr="005A33CC" w:rsidRDefault="00DD382B" w:rsidP="00DD382B">
      <w:pPr>
        <w:pStyle w:val="ConsPlusNormal"/>
        <w:numPr>
          <w:ilvl w:val="0"/>
          <w:numId w:val="1"/>
        </w:numPr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3CC">
        <w:rPr>
          <w:rFonts w:ascii="Times New Roman" w:hAnsi="Times New Roman" w:cs="Times New Roman"/>
          <w:sz w:val="24"/>
          <w:szCs w:val="24"/>
        </w:rP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DD382B" w:rsidRPr="005A33CC" w:rsidRDefault="00DD382B" w:rsidP="00DD382B">
      <w:pPr>
        <w:pStyle w:val="ConsPlusNormal"/>
        <w:numPr>
          <w:ilvl w:val="0"/>
          <w:numId w:val="1"/>
        </w:numPr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5A33CC">
        <w:rPr>
          <w:rFonts w:ascii="Times New Roman" w:hAnsi="Times New Roman" w:cs="Times New Roman"/>
          <w:sz w:val="24"/>
          <w:szCs w:val="24"/>
        </w:rPr>
        <w:t>копия действующего сертификата соответствия системе добровольной сертификации "Сделано в Карелии" (при наличии).</w:t>
      </w:r>
    </w:p>
    <w:p w:rsidR="00644447" w:rsidRDefault="00644447"/>
    <w:sectPr w:rsidR="0064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716"/>
    <w:multiLevelType w:val="hybridMultilevel"/>
    <w:tmpl w:val="0B1685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82B"/>
    <w:rsid w:val="00644447"/>
    <w:rsid w:val="00DD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2020-11-30T13:59:00Z</dcterms:created>
  <dcterms:modified xsi:type="dcterms:W3CDTF">2020-11-30T13:59:00Z</dcterms:modified>
</cp:coreProperties>
</file>