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70307" w:rsidRPr="00C70307" w:rsidTr="00C70307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br/>
              <w:t xml:space="preserve">Справка об исторических, культурных, демографических и национальных особенностях </w:t>
            </w:r>
            <w:proofErr w:type="spellStart"/>
            <w:r w:rsidRPr="00C70307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>Лоухского</w:t>
            </w:r>
            <w:proofErr w:type="spellEnd"/>
            <w:r w:rsidRPr="00C70307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 района</w:t>
            </w:r>
          </w:p>
        </w:tc>
      </w:tr>
    </w:tbl>
    <w:p w:rsidR="00C70307" w:rsidRPr="00C70307" w:rsidRDefault="00C70307" w:rsidP="00C7030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Лоухский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 - самый северный район Республики Карелия. Это единственный район республики, простирающийся от государственной границы Российской Федерации на западе до Белого моря на востоке, северная часть района примыкает к Полярному кругу. Район расположен, в основном, на равнинной местности и только его северо-западный сектор имеет типично горный вид, являясь самой возвышенной частью республики. Здесь в окружении многочисленных сопок находится самая высокая вершина Карелии - гора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Нуорунен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(577 м над уровнем моря) и второе по глубине (после Ладожского) озеро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Паанаярви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(131 м). Характерная черта района - чрезвычайно развитая гидрографическая сеть, включающая тысячи озер, в том числе одни из крупнейших в Карелии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Топозеро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Пяозеро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Тикшозеро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сотни рек и ручьев, множество порогов и водопадов. Озера и реки богаты рыбой, включая такие ценные виды ее, как семга, кумжа, сиг, хариус и др. Исключительно живописно побережье Белого моря, так называемый Карельский берег, изобилующий островами, заливами, мысами, скальными обнажениями. Здесь находится глубоко вдающаяся в сушу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Чупинская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губа - самый южный фиорд </w:t>
      </w:r>
      <w:proofErr w:type="gram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Баренцево-Беломорского</w:t>
      </w:r>
      <w:proofErr w:type="gram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региона. Район богат лесными ресурсами, которые интенсивно осваиваются, и залежами разнообразнейших полезных ископаемых, находящихся в начальной стадии хозяйственного использования.</w:t>
      </w:r>
    </w:p>
    <w:p w:rsidR="00C70307" w:rsidRPr="00C70307" w:rsidRDefault="00C70307" w:rsidP="00C7030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 районе имеется четыре типа особо охраняемых природных территорий: национальный парк "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Паанаярви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", занимающий площадь 104,3 тыс. га в северо-западной части района, комплексный заказник "Полярный круг" (28,3 тыс. га) на побережье и островах Белого моря, охотничий заказник "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Керетьский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" (21,0 тыс. га), а также группа небольших островов, входящих в состав заповедника "Кандалакшский".</w:t>
      </w:r>
    </w:p>
    <w:p w:rsidR="00C70307" w:rsidRPr="00C70307" w:rsidRDefault="00C70307" w:rsidP="00C7030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C70307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Основные туристские центры:</w:t>
      </w:r>
    </w:p>
    <w:p w:rsidR="00C70307" w:rsidRPr="00C70307" w:rsidRDefault="00C70307" w:rsidP="00C7030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C70307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Национальный парк "</w:t>
      </w:r>
      <w:proofErr w:type="spellStart"/>
      <w:r w:rsidRPr="00C70307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Паанаярви</w:t>
      </w:r>
      <w:proofErr w:type="spellEnd"/>
      <w:r w:rsidRPr="00C70307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"</w:t>
      </w:r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Общей предпосылкой для развития туристской деятельности в этом наиболее удаленном и малолюдном регионе Карелии послужила уникальность его природных комплексов и близость к финской коммуне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Куусамо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побратиму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Лоухского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района, в которой туризм составляет основу ее экономики.</w:t>
      </w:r>
    </w:p>
    <w:p w:rsidR="00C70307" w:rsidRPr="00C70307" w:rsidRDefault="00C70307" w:rsidP="00C7030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C70307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 xml:space="preserve">Поселок Чупа, </w:t>
      </w:r>
      <w:proofErr w:type="spellStart"/>
      <w:r w:rsidRPr="00C70307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Чупинская</w:t>
      </w:r>
      <w:proofErr w:type="spellEnd"/>
      <w:r w:rsidRPr="00C70307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 xml:space="preserve"> губа и прилегающее к ней побережье Белого моря</w:t>
      </w:r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В поселке Чупа базируется Северная поисково-разведочная экспедиция, предлагающая специализированные туры по месторождениям полезных ископаемых и геологическим образованиям.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Чупинская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губа является удобной гаванью для выхода судов в Белое море и на Соловецкие острова. </w:t>
      </w:r>
      <w:proofErr w:type="gram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 этой зоне расположены четыре научные биологические станции, принадлежащие Московскому, Санкт-Петербургскому, Казанскому университетам и зоологическому институту Российской Академии Наук, а также комплексный заказник "Полярный круг", охотничий зоологический заказник "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Керетьский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" и заповедные острова "Кемь-Луды", относящиеся к Кандалакшскому заповеднику.</w:t>
      </w:r>
      <w:proofErr w:type="gram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К поселку Чупа и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Чупинской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губе </w:t>
      </w:r>
      <w:proofErr w:type="gram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примыкают ряд</w:t>
      </w:r>
      <w:proofErr w:type="gram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горняцких поселков и старинное поморское село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Кереть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 расположенное в устье одноименной реки, богатой семгой и другими видами рыб. В сравнительно недавние времена в этой реке добывали речной жемчуг, славившийся не только по всему Поморью, но и далеко за его пределами.</w:t>
      </w:r>
    </w:p>
    <w:p w:rsidR="00C70307" w:rsidRPr="00C70307" w:rsidRDefault="00C70307" w:rsidP="00C7030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C70307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Историко-культурный потенциал.</w:t>
      </w:r>
    </w:p>
    <w:p w:rsidR="00C70307" w:rsidRPr="00C70307" w:rsidRDefault="00C70307" w:rsidP="00C7030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историческом плане следует отметить, что в XVI - XVII вв. по этим местам проходил торговый путь между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Остерботнией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шведской областью в верховьях Ботнического залива, и русским Поморьем. Карельские поселения района относятся к числу "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рунопевческих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деревень", где зародился эпос "Калевала" - памятник мировой культуры. В дер.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Кереть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находится могила сказочника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М.М.Коргуева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в пос. Чупа создан уникальный музей сказки, основанный на его литературных трудах. В горной части района обнаружены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сейды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 а на Беломорском побережье - лабиринты: памятники культуры древних саамов.</w:t>
      </w:r>
    </w:p>
    <w:p w:rsidR="00C70307" w:rsidRPr="00C70307" w:rsidRDefault="00C70307" w:rsidP="00C7030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Район беден памятниками архитектуры, причем находятся они в 3-х труднодоступных деревнях. К объектам новейшей истории можно отнести места боев второй мировой войны в районе села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Кестеньга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где длительное время проходила линия фронта. Небезынтересен район и для специалистов в области истории и фольклористики. Старинное карельское село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Кестеньга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расположено на северном берегу одного из крупнейших озер Карелии -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Топозера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Входит в число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lastRenderedPageBreak/>
        <w:t>рунопевческих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деревень, обладает богатыми карельскими традициями, послужившими основой для создания национального хора "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Алто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". Для немцев район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Кестеньги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привлекателен как памятное место, где в последнюю войну долгое время находился южный фланг группы войск "Норвегия". Поселок Лоухи расположен близ дороги "Кола", является административным центром района. В 2005 году здесь состоялось воплощение проекта этнографического праздника "День старухи Лоухи". Организаторам праздника хотелось сломать привычные стереотипы и показать новый образ старухи Лоухи - хлебосольной, гостеприимной хозяйки. Центральным эпизодом праздника стал конкурс "Хозяйка Севера" среди женщин пожилого возраста, победительнице присваивался титул "Старуха Лоухи". В конкурсной программе участницы представили зрителям и компетентному жюри насколько они знают природу и историю Севера, посостязались в меткости, продемонстрировали свой творческий потенциал. В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Лоухском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районе проживает от общего числа населения 15 % карел, поэтому этот праздник так важен для сохранения фольклора северных карел, ознакомления с культурой, сохранения быта, традиций и карельского языка.</w:t>
      </w:r>
    </w:p>
    <w:p w:rsidR="00C70307" w:rsidRPr="00C70307" w:rsidRDefault="00C70307" w:rsidP="00C7030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Также традиционными для района стали праздники "Корабль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Коргуева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", сельский праздник "Здравствуй,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Кестеньга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".</w:t>
      </w:r>
    </w:p>
    <w:p w:rsidR="00C70307" w:rsidRPr="00C70307" w:rsidRDefault="00C70307" w:rsidP="00C7030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C70307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Демографические и национальные особенности</w:t>
      </w:r>
    </w:p>
    <w:p w:rsidR="00C70307" w:rsidRPr="00C70307" w:rsidRDefault="00C70307" w:rsidP="00C70307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По данным всероссийской переписи населения 2002 года, на территории </w:t>
      </w:r>
      <w:proofErr w:type="spellStart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Лоухского</w:t>
      </w:r>
      <w:proofErr w:type="spellEnd"/>
      <w:r w:rsidRPr="00C70307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муниципального района проживало 20 128 человек, численность русского населения составляло - 71,4%, карелов - 15,3%, белорусов - 6,9%, украинцев - 3,1%, финнов - 0,85%, представители других национальностей - 2,5%</w:t>
      </w:r>
    </w:p>
    <w:tbl>
      <w:tblPr>
        <w:tblW w:w="4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09"/>
        <w:gridCol w:w="2194"/>
        <w:gridCol w:w="1603"/>
        <w:gridCol w:w="1550"/>
      </w:tblGrid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b/>
                <w:bCs/>
                <w:color w:val="283555"/>
                <w:sz w:val="18"/>
                <w:szCs w:val="18"/>
                <w:lang w:eastAsia="ru-RU"/>
              </w:rPr>
              <w:t>Национальность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b/>
                <w:bCs/>
                <w:color w:val="283555"/>
                <w:sz w:val="18"/>
                <w:szCs w:val="18"/>
                <w:lang w:eastAsia="ru-RU"/>
              </w:rPr>
              <w:t>Городское и сельское население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b/>
                <w:bCs/>
                <w:color w:val="283555"/>
                <w:sz w:val="18"/>
                <w:szCs w:val="18"/>
                <w:lang w:eastAsia="ru-RU"/>
              </w:rPr>
              <w:t>Городское население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b/>
                <w:bCs/>
                <w:color w:val="283555"/>
                <w:sz w:val="18"/>
                <w:szCs w:val="18"/>
                <w:lang w:eastAsia="ru-RU"/>
              </w:rPr>
              <w:t>Сельское население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Все население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20128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12584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7544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 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русские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14366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9570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4796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карелы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3071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1501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1570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белорусы (</w:t>
            </w:r>
            <w:proofErr w:type="spellStart"/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беларусы</w:t>
            </w:r>
            <w:proofErr w:type="spellEnd"/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1397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680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украинцы (гуцулы)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247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финны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68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татары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40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поляки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30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литовцы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27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чуваши (</w:t>
            </w:r>
            <w:proofErr w:type="spellStart"/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чаваш</w:t>
            </w:r>
            <w:proofErr w:type="spellEnd"/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11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другие национальности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9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мордва (мордвины, мордовец)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вепсы (</w:t>
            </w:r>
            <w:proofErr w:type="spellStart"/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вепся</w:t>
            </w:r>
            <w:proofErr w:type="spellEnd"/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10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узбеки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армяне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немцы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молдаване (</w:t>
            </w:r>
            <w:proofErr w:type="spellStart"/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молдовень</w:t>
            </w:r>
            <w:proofErr w:type="spellEnd"/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латыши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чеченцы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удмурты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азербайджанцы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указавшие</w:t>
            </w:r>
            <w:proofErr w:type="gramEnd"/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 xml:space="preserve"> национальность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8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марийцы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казахи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даргинцы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lastRenderedPageBreak/>
              <w:t>грузины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башкиры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болгары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евреи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коми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цыгане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эстонцы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лезгины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осетины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</w:tr>
      <w:tr w:rsidR="00C70307" w:rsidRPr="00C70307" w:rsidTr="00C70307">
        <w:trPr>
          <w:tblCellSpacing w:w="0" w:type="dxa"/>
          <w:jc w:val="center"/>
        </w:trPr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таджики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70307" w:rsidRPr="00C70307" w:rsidRDefault="00C70307" w:rsidP="00C7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C70307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</w:tr>
    </w:tbl>
    <w:p w:rsidR="006367F2" w:rsidRPr="00C70307" w:rsidRDefault="006367F2" w:rsidP="00C70307">
      <w:bookmarkStart w:id="0" w:name="_GoBack"/>
      <w:bookmarkEnd w:id="0"/>
    </w:p>
    <w:sectPr w:rsidR="006367F2" w:rsidRPr="00C7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DC5"/>
    <w:multiLevelType w:val="multilevel"/>
    <w:tmpl w:val="E644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F2C12"/>
    <w:multiLevelType w:val="multilevel"/>
    <w:tmpl w:val="B324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625CC"/>
    <w:multiLevelType w:val="multilevel"/>
    <w:tmpl w:val="7034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B2BED"/>
    <w:multiLevelType w:val="multilevel"/>
    <w:tmpl w:val="D81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B5BA2"/>
    <w:multiLevelType w:val="multilevel"/>
    <w:tmpl w:val="486C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F2"/>
    <w:rsid w:val="00095242"/>
    <w:rsid w:val="00200045"/>
    <w:rsid w:val="00306EBB"/>
    <w:rsid w:val="004B285F"/>
    <w:rsid w:val="006367F2"/>
    <w:rsid w:val="0067144B"/>
    <w:rsid w:val="00A667CA"/>
    <w:rsid w:val="00C70307"/>
    <w:rsid w:val="00D507AB"/>
    <w:rsid w:val="00DA4F51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43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vfrolov</dc:creator>
  <cp:lastModifiedBy>vfrolov</cp:lastModifiedBy>
  <cp:revision>2</cp:revision>
  <dcterms:created xsi:type="dcterms:W3CDTF">2019-03-16T08:27:00Z</dcterms:created>
  <dcterms:modified xsi:type="dcterms:W3CDTF">2019-03-16T08:27:00Z</dcterms:modified>
</cp:coreProperties>
</file>